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F66A" w14:textId="77777777" w:rsidR="00035FD9" w:rsidRPr="008F6D4B" w:rsidRDefault="00D0337A">
      <w:pPr>
        <w:pStyle w:val="a4"/>
        <w:rPr>
          <w:rFonts w:asciiTheme="majorEastAsia" w:eastAsiaTheme="majorEastAsia" w:hAnsiTheme="majorEastAsia"/>
          <w:b w:val="0"/>
          <w:bCs w:val="0"/>
        </w:rPr>
      </w:pPr>
      <w:r w:rsidRPr="008F6D4B">
        <w:rPr>
          <w:rFonts w:asciiTheme="majorEastAsia" w:eastAsiaTheme="majorEastAsia" w:hAnsiTheme="majorEastAsia"/>
          <w:b w:val="0"/>
          <w:bCs w:val="0"/>
          <w:spacing w:val="-4"/>
        </w:rPr>
        <w:t>別</w:t>
      </w:r>
      <w:r w:rsidRPr="008F6D4B">
        <w:rPr>
          <w:rFonts w:asciiTheme="majorEastAsia" w:eastAsiaTheme="majorEastAsia" w:hAnsiTheme="majorEastAsia"/>
          <w:b w:val="0"/>
          <w:bCs w:val="0"/>
          <w:spacing w:val="-10"/>
        </w:rPr>
        <w:t>紙</w:t>
      </w:r>
    </w:p>
    <w:p w14:paraId="54E0D184" w14:textId="76C30B64" w:rsidR="00035FD9" w:rsidRPr="00A44D7C" w:rsidRDefault="00035FD9" w:rsidP="00274166">
      <w:pPr>
        <w:pStyle w:val="a3"/>
        <w:rPr>
          <w:rFonts w:asciiTheme="majorEastAsia" w:eastAsiaTheme="majorEastAsia" w:hAnsiTheme="majorEastAsia"/>
          <w:bCs/>
          <w:sz w:val="22"/>
          <w:szCs w:val="18"/>
        </w:rPr>
      </w:pPr>
    </w:p>
    <w:p w14:paraId="1C7A2D7F" w14:textId="0F8479CA" w:rsidR="00BE64F7" w:rsidRPr="00BE64F7" w:rsidRDefault="00BE64F7" w:rsidP="00BE64F7">
      <w:pPr>
        <w:pStyle w:val="a3"/>
        <w:jc w:val="right"/>
        <w:rPr>
          <w:rFonts w:asciiTheme="majorEastAsia" w:eastAsiaTheme="majorEastAsia" w:hAnsiTheme="majorEastAsia"/>
          <w:bCs/>
          <w:sz w:val="20"/>
        </w:rPr>
      </w:pPr>
      <w:r>
        <w:rPr>
          <w:rFonts w:asciiTheme="majorEastAsia" w:eastAsiaTheme="majorEastAsia" w:hAnsiTheme="majorEastAsia" w:hint="eastAsia"/>
          <w:bCs/>
          <w:sz w:val="22"/>
          <w:szCs w:val="18"/>
        </w:rPr>
        <w:t>令和</w:t>
      </w:r>
      <w:r w:rsidR="0034583A">
        <w:rPr>
          <w:rFonts w:asciiTheme="majorEastAsia" w:eastAsiaTheme="majorEastAsia" w:hAnsiTheme="majorEastAsia" w:hint="eastAsia"/>
          <w:bCs/>
          <w:sz w:val="22"/>
          <w:szCs w:val="18"/>
        </w:rPr>
        <w:t xml:space="preserve">　　</w:t>
      </w:r>
      <w:r>
        <w:rPr>
          <w:rFonts w:asciiTheme="majorEastAsia" w:eastAsiaTheme="majorEastAsia" w:hAnsiTheme="majorEastAsia" w:hint="eastAsia"/>
          <w:bCs/>
          <w:sz w:val="22"/>
          <w:szCs w:val="18"/>
        </w:rPr>
        <w:t>年</w:t>
      </w:r>
      <w:r w:rsidR="00DB078B">
        <w:rPr>
          <w:rFonts w:asciiTheme="majorEastAsia" w:eastAsiaTheme="majorEastAsia" w:hAnsiTheme="majorEastAsia" w:hint="eastAsia"/>
          <w:bCs/>
          <w:sz w:val="22"/>
          <w:szCs w:val="18"/>
        </w:rPr>
        <w:t xml:space="preserve">　　</w:t>
      </w:r>
      <w:r>
        <w:rPr>
          <w:rFonts w:asciiTheme="majorEastAsia" w:eastAsiaTheme="majorEastAsia" w:hAnsiTheme="majorEastAsia" w:hint="eastAsia"/>
          <w:bCs/>
          <w:sz w:val="22"/>
          <w:szCs w:val="18"/>
        </w:rPr>
        <w:t>月</w:t>
      </w:r>
      <w:r w:rsidR="00DB078B">
        <w:rPr>
          <w:rFonts w:asciiTheme="majorEastAsia" w:eastAsiaTheme="majorEastAsia" w:hAnsiTheme="majorEastAsia" w:hint="eastAsia"/>
          <w:bCs/>
          <w:sz w:val="22"/>
          <w:szCs w:val="18"/>
        </w:rPr>
        <w:t xml:space="preserve">　　</w:t>
      </w:r>
      <w:r>
        <w:rPr>
          <w:rFonts w:asciiTheme="majorEastAsia" w:eastAsiaTheme="majorEastAsia" w:hAnsiTheme="majorEastAsia" w:hint="eastAsia"/>
          <w:bCs/>
          <w:sz w:val="22"/>
          <w:szCs w:val="18"/>
        </w:rPr>
        <w:t>日</w:t>
      </w:r>
    </w:p>
    <w:p w14:paraId="4FD28A72" w14:textId="77777777" w:rsidR="00035FD9" w:rsidRPr="008F6D4B" w:rsidRDefault="00035FD9">
      <w:pPr>
        <w:pStyle w:val="a3"/>
        <w:spacing w:before="12"/>
        <w:rPr>
          <w:rFonts w:asciiTheme="majorEastAsia" w:eastAsiaTheme="majorEastAsia" w:hAnsiTheme="majorEastAsia"/>
          <w:sz w:val="15"/>
        </w:rPr>
      </w:pPr>
    </w:p>
    <w:p w14:paraId="5B161AEB" w14:textId="77777777" w:rsidR="00035FD9" w:rsidRPr="008F6D4B" w:rsidRDefault="00D0337A" w:rsidP="00DB078B">
      <w:pPr>
        <w:spacing w:before="69"/>
        <w:ind w:right="57"/>
        <w:jc w:val="center"/>
        <w:rPr>
          <w:rFonts w:asciiTheme="majorEastAsia" w:eastAsiaTheme="majorEastAsia" w:hAnsiTheme="majorEastAsia"/>
        </w:rPr>
      </w:pPr>
      <w:r w:rsidRPr="008F6D4B">
        <w:rPr>
          <w:rFonts w:asciiTheme="majorEastAsia" w:eastAsiaTheme="majorEastAsia" w:hAnsiTheme="majorEastAsia"/>
          <w:spacing w:val="-2"/>
        </w:rPr>
        <w:t>提出書面一覧</w:t>
      </w:r>
    </w:p>
    <w:p w14:paraId="7A138B99" w14:textId="77777777" w:rsidR="00035FD9" w:rsidRPr="008F6D4B" w:rsidRDefault="00035FD9">
      <w:pPr>
        <w:pStyle w:val="a3"/>
        <w:rPr>
          <w:rFonts w:asciiTheme="majorEastAsia" w:eastAsiaTheme="majorEastAsia" w:hAnsiTheme="majorEastAsia"/>
          <w:sz w:val="20"/>
        </w:rPr>
      </w:pPr>
    </w:p>
    <w:p w14:paraId="5ADF71CE" w14:textId="77777777" w:rsidR="00035FD9" w:rsidRPr="008F6D4B" w:rsidRDefault="00035FD9">
      <w:pPr>
        <w:pStyle w:val="a3"/>
        <w:rPr>
          <w:rFonts w:asciiTheme="majorEastAsia" w:eastAsiaTheme="majorEastAsia" w:hAnsiTheme="majorEastAsia"/>
          <w:sz w:val="24"/>
        </w:rPr>
      </w:pPr>
    </w:p>
    <w:p w14:paraId="491DC42D" w14:textId="77777777" w:rsidR="00035FD9" w:rsidRPr="008F6D4B" w:rsidRDefault="00D0337A">
      <w:pPr>
        <w:pStyle w:val="a3"/>
        <w:spacing w:before="73"/>
        <w:ind w:left="112"/>
        <w:rPr>
          <w:rFonts w:asciiTheme="majorEastAsia" w:eastAsiaTheme="majorEastAsia" w:hAnsiTheme="majorEastAsia"/>
        </w:rPr>
      </w:pPr>
      <w:r w:rsidRPr="008F6D4B">
        <w:rPr>
          <w:rFonts w:asciiTheme="majorEastAsia" w:eastAsiaTheme="majorEastAsia" w:hAnsiTheme="majorEastAsia"/>
          <w:spacing w:val="-3"/>
        </w:rPr>
        <w:t>１．申請者について</w:t>
      </w:r>
    </w:p>
    <w:tbl>
      <w:tblPr>
        <w:tblStyle w:val="TableNormal"/>
        <w:tblW w:w="9936"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2"/>
        <w:gridCol w:w="3737"/>
        <w:gridCol w:w="4427"/>
      </w:tblGrid>
      <w:tr w:rsidR="00035FD9" w:rsidRPr="008F6D4B" w14:paraId="4DD1FBEC" w14:textId="77777777" w:rsidTr="008F6D4B">
        <w:trPr>
          <w:trHeight w:val="214"/>
        </w:trPr>
        <w:tc>
          <w:tcPr>
            <w:tcW w:w="1772" w:type="dxa"/>
            <w:vMerge w:val="restart"/>
            <w:vAlign w:val="center"/>
          </w:tcPr>
          <w:p w14:paraId="47E5AD25" w14:textId="77777777" w:rsidR="00C624E9" w:rsidRPr="008F6D4B" w:rsidRDefault="00D0337A" w:rsidP="00C624E9">
            <w:pPr>
              <w:pStyle w:val="TableParagraph"/>
              <w:spacing w:before="7" w:line="247" w:lineRule="auto"/>
              <w:jc w:val="center"/>
              <w:rPr>
                <w:rFonts w:asciiTheme="majorEastAsia" w:eastAsiaTheme="majorEastAsia" w:hAnsiTheme="majorEastAsia"/>
                <w:spacing w:val="-7"/>
                <w:sz w:val="20"/>
              </w:rPr>
            </w:pPr>
            <w:r w:rsidRPr="008F6D4B">
              <w:rPr>
                <w:rFonts w:asciiTheme="majorEastAsia" w:eastAsiaTheme="majorEastAsia" w:hAnsiTheme="majorEastAsia" w:hint="eastAsia"/>
                <w:sz w:val="20"/>
              </w:rPr>
              <w:t>申請者の</w:t>
            </w:r>
            <w:r w:rsidRPr="008F6D4B">
              <w:rPr>
                <w:rFonts w:asciiTheme="majorEastAsia" w:eastAsiaTheme="majorEastAsia" w:hAnsiTheme="majorEastAsia" w:hint="eastAsia"/>
                <w:spacing w:val="-7"/>
                <w:sz w:val="20"/>
              </w:rPr>
              <w:t>氏名</w:t>
            </w:r>
          </w:p>
          <w:p w14:paraId="15FBD21C" w14:textId="5EE9BC32" w:rsidR="00035FD9" w:rsidRPr="008F6D4B" w:rsidRDefault="00D0337A" w:rsidP="00C624E9">
            <w:pPr>
              <w:pStyle w:val="TableParagraph"/>
              <w:spacing w:before="7" w:line="247" w:lineRule="auto"/>
              <w:jc w:val="center"/>
              <w:rPr>
                <w:rFonts w:asciiTheme="majorEastAsia" w:eastAsiaTheme="majorEastAsia" w:hAnsiTheme="majorEastAsia"/>
                <w:spacing w:val="-7"/>
                <w:sz w:val="20"/>
              </w:rPr>
            </w:pPr>
            <w:r w:rsidRPr="008F6D4B">
              <w:rPr>
                <w:rFonts w:asciiTheme="majorEastAsia" w:eastAsiaTheme="majorEastAsia" w:hAnsiTheme="majorEastAsia" w:hint="eastAsia"/>
                <w:spacing w:val="-7"/>
                <w:sz w:val="20"/>
              </w:rPr>
              <w:t>又は名称</w:t>
            </w:r>
          </w:p>
        </w:tc>
        <w:tc>
          <w:tcPr>
            <w:tcW w:w="8164" w:type="dxa"/>
            <w:gridSpan w:val="2"/>
          </w:tcPr>
          <w:p w14:paraId="78B834E4" w14:textId="77777777" w:rsidR="00035FD9" w:rsidRPr="008F6D4B" w:rsidRDefault="00D0337A">
            <w:pPr>
              <w:pStyle w:val="TableParagraph"/>
              <w:spacing w:line="194" w:lineRule="exact"/>
              <w:ind w:left="115"/>
              <w:rPr>
                <w:rFonts w:asciiTheme="majorEastAsia" w:eastAsiaTheme="majorEastAsia" w:hAnsiTheme="majorEastAsia"/>
                <w:sz w:val="18"/>
              </w:rPr>
            </w:pPr>
            <w:r w:rsidRPr="008F6D4B">
              <w:rPr>
                <w:rFonts w:asciiTheme="majorEastAsia" w:eastAsiaTheme="majorEastAsia" w:hAnsiTheme="majorEastAsia" w:hint="eastAsia"/>
                <w:sz w:val="18"/>
              </w:rPr>
              <w:t>（フリガナ</w:t>
            </w:r>
            <w:r w:rsidRPr="008F6D4B">
              <w:rPr>
                <w:rFonts w:asciiTheme="majorEastAsia" w:eastAsiaTheme="majorEastAsia" w:hAnsiTheme="majorEastAsia" w:hint="eastAsia"/>
                <w:spacing w:val="-10"/>
                <w:sz w:val="18"/>
              </w:rPr>
              <w:t>）</w:t>
            </w:r>
          </w:p>
        </w:tc>
      </w:tr>
      <w:tr w:rsidR="00035FD9" w:rsidRPr="008F6D4B" w14:paraId="7199E30C" w14:textId="77777777" w:rsidTr="008F6D4B">
        <w:trPr>
          <w:trHeight w:val="390"/>
        </w:trPr>
        <w:tc>
          <w:tcPr>
            <w:tcW w:w="1772" w:type="dxa"/>
            <w:vMerge/>
            <w:tcBorders>
              <w:top w:val="nil"/>
            </w:tcBorders>
          </w:tcPr>
          <w:p w14:paraId="0BBA788F" w14:textId="77777777" w:rsidR="00035FD9" w:rsidRPr="008F6D4B" w:rsidRDefault="00035FD9">
            <w:pPr>
              <w:rPr>
                <w:rFonts w:asciiTheme="majorEastAsia" w:eastAsiaTheme="majorEastAsia" w:hAnsiTheme="majorEastAsia"/>
                <w:sz w:val="2"/>
                <w:szCs w:val="2"/>
              </w:rPr>
            </w:pPr>
          </w:p>
        </w:tc>
        <w:tc>
          <w:tcPr>
            <w:tcW w:w="8164" w:type="dxa"/>
            <w:gridSpan w:val="2"/>
          </w:tcPr>
          <w:p w14:paraId="0BAFC80A" w14:textId="77777777" w:rsidR="00035FD9" w:rsidRPr="008F6D4B" w:rsidRDefault="00035FD9">
            <w:pPr>
              <w:pStyle w:val="TableParagraph"/>
              <w:rPr>
                <w:rFonts w:asciiTheme="majorEastAsia" w:eastAsiaTheme="majorEastAsia" w:hAnsiTheme="majorEastAsia"/>
                <w:sz w:val="20"/>
              </w:rPr>
            </w:pPr>
          </w:p>
        </w:tc>
      </w:tr>
      <w:tr w:rsidR="00035FD9" w:rsidRPr="008F6D4B" w14:paraId="070998A5" w14:textId="77777777" w:rsidTr="008F6D4B">
        <w:trPr>
          <w:trHeight w:val="381"/>
        </w:trPr>
        <w:tc>
          <w:tcPr>
            <w:tcW w:w="1772" w:type="dxa"/>
            <w:vAlign w:val="center"/>
          </w:tcPr>
          <w:p w14:paraId="37A84523" w14:textId="77777777" w:rsidR="00035FD9" w:rsidRPr="008F6D4B" w:rsidRDefault="00D0337A" w:rsidP="00C624E9">
            <w:pPr>
              <w:pStyle w:val="TableParagraph"/>
              <w:spacing w:before="3"/>
              <w:ind w:left="591"/>
              <w:jc w:val="both"/>
              <w:rPr>
                <w:rFonts w:asciiTheme="majorEastAsia" w:eastAsiaTheme="majorEastAsia" w:hAnsiTheme="majorEastAsia"/>
                <w:sz w:val="20"/>
              </w:rPr>
            </w:pPr>
            <w:r w:rsidRPr="008F6D4B">
              <w:rPr>
                <w:rFonts w:asciiTheme="majorEastAsia" w:eastAsiaTheme="majorEastAsia" w:hAnsiTheme="majorEastAsia" w:hint="eastAsia"/>
                <w:sz w:val="20"/>
              </w:rPr>
              <w:t>住</w:t>
            </w:r>
            <w:r w:rsidRPr="008F6D4B">
              <w:rPr>
                <w:rFonts w:asciiTheme="majorEastAsia" w:eastAsiaTheme="majorEastAsia" w:hAnsiTheme="majorEastAsia" w:hint="eastAsia"/>
                <w:spacing w:val="49"/>
                <w:w w:val="150"/>
                <w:sz w:val="20"/>
              </w:rPr>
              <w:t xml:space="preserve"> </w:t>
            </w:r>
            <w:r w:rsidRPr="008F6D4B">
              <w:rPr>
                <w:rFonts w:asciiTheme="majorEastAsia" w:eastAsiaTheme="majorEastAsia" w:hAnsiTheme="majorEastAsia" w:hint="eastAsia"/>
                <w:spacing w:val="-10"/>
                <w:sz w:val="20"/>
              </w:rPr>
              <w:t>所</w:t>
            </w:r>
          </w:p>
        </w:tc>
        <w:tc>
          <w:tcPr>
            <w:tcW w:w="8164" w:type="dxa"/>
            <w:gridSpan w:val="2"/>
          </w:tcPr>
          <w:p w14:paraId="4D711A45" w14:textId="77777777" w:rsidR="00035FD9" w:rsidRPr="008F6D4B" w:rsidRDefault="00D0337A">
            <w:pPr>
              <w:pStyle w:val="TableParagraph"/>
              <w:spacing w:before="5"/>
              <w:ind w:left="115"/>
              <w:rPr>
                <w:rFonts w:asciiTheme="majorEastAsia" w:eastAsiaTheme="majorEastAsia" w:hAnsiTheme="majorEastAsia"/>
                <w:sz w:val="21"/>
              </w:rPr>
            </w:pPr>
            <w:r w:rsidRPr="008F6D4B">
              <w:rPr>
                <w:rFonts w:asciiTheme="majorEastAsia" w:eastAsiaTheme="majorEastAsia" w:hAnsiTheme="majorEastAsia" w:hint="eastAsia"/>
                <w:sz w:val="21"/>
              </w:rPr>
              <w:t>〒</w:t>
            </w:r>
          </w:p>
        </w:tc>
      </w:tr>
      <w:tr w:rsidR="00035FD9" w:rsidRPr="008F6D4B" w14:paraId="57E0579A" w14:textId="77777777" w:rsidTr="008F6D4B">
        <w:trPr>
          <w:trHeight w:val="322"/>
        </w:trPr>
        <w:tc>
          <w:tcPr>
            <w:tcW w:w="1772" w:type="dxa"/>
            <w:vMerge w:val="restart"/>
            <w:vAlign w:val="center"/>
          </w:tcPr>
          <w:p w14:paraId="6203BE5A" w14:textId="77777777" w:rsidR="00035FD9" w:rsidRPr="008F6D4B" w:rsidRDefault="00D0337A" w:rsidP="00C624E9">
            <w:pPr>
              <w:pStyle w:val="TableParagraph"/>
              <w:spacing w:before="1"/>
              <w:jc w:val="center"/>
              <w:rPr>
                <w:rFonts w:asciiTheme="majorEastAsia" w:eastAsiaTheme="majorEastAsia" w:hAnsiTheme="majorEastAsia"/>
                <w:sz w:val="20"/>
              </w:rPr>
            </w:pPr>
            <w:r w:rsidRPr="008F6D4B">
              <w:rPr>
                <w:rFonts w:asciiTheme="majorEastAsia" w:eastAsiaTheme="majorEastAsia" w:hAnsiTheme="majorEastAsia" w:hint="eastAsia"/>
                <w:spacing w:val="-4"/>
                <w:sz w:val="20"/>
              </w:rPr>
              <w:t>連絡先</w:t>
            </w:r>
          </w:p>
        </w:tc>
        <w:tc>
          <w:tcPr>
            <w:tcW w:w="8164" w:type="dxa"/>
            <w:gridSpan w:val="2"/>
          </w:tcPr>
          <w:p w14:paraId="44AA648D" w14:textId="77777777" w:rsidR="00035FD9" w:rsidRPr="008F6D4B" w:rsidRDefault="00D0337A">
            <w:pPr>
              <w:pStyle w:val="TableParagraph"/>
              <w:spacing w:before="35"/>
              <w:ind w:left="115"/>
              <w:rPr>
                <w:rFonts w:asciiTheme="majorEastAsia" w:eastAsiaTheme="majorEastAsia" w:hAnsiTheme="majorEastAsia"/>
                <w:sz w:val="20"/>
              </w:rPr>
            </w:pPr>
            <w:r w:rsidRPr="008F6D4B">
              <w:rPr>
                <w:rFonts w:asciiTheme="majorEastAsia" w:eastAsiaTheme="majorEastAsia" w:hAnsiTheme="majorEastAsia" w:hint="eastAsia"/>
                <w:spacing w:val="-3"/>
                <w:sz w:val="20"/>
              </w:rPr>
              <w:t>担当者名</w:t>
            </w:r>
          </w:p>
        </w:tc>
      </w:tr>
      <w:tr w:rsidR="00035FD9" w:rsidRPr="008F6D4B" w14:paraId="2D7EFE08" w14:textId="77777777" w:rsidTr="008F6D4B">
        <w:trPr>
          <w:trHeight w:val="317"/>
        </w:trPr>
        <w:tc>
          <w:tcPr>
            <w:tcW w:w="1772" w:type="dxa"/>
            <w:vMerge/>
            <w:tcBorders>
              <w:top w:val="nil"/>
            </w:tcBorders>
          </w:tcPr>
          <w:p w14:paraId="548D9BBE" w14:textId="77777777" w:rsidR="00035FD9" w:rsidRPr="008F6D4B" w:rsidRDefault="00035FD9">
            <w:pPr>
              <w:rPr>
                <w:rFonts w:asciiTheme="majorEastAsia" w:eastAsiaTheme="majorEastAsia" w:hAnsiTheme="majorEastAsia"/>
                <w:sz w:val="2"/>
                <w:szCs w:val="2"/>
              </w:rPr>
            </w:pPr>
          </w:p>
        </w:tc>
        <w:tc>
          <w:tcPr>
            <w:tcW w:w="8164" w:type="dxa"/>
            <w:gridSpan w:val="2"/>
          </w:tcPr>
          <w:p w14:paraId="579C97F9" w14:textId="77777777" w:rsidR="00035FD9" w:rsidRPr="008F6D4B" w:rsidRDefault="00D0337A">
            <w:pPr>
              <w:pStyle w:val="TableParagraph"/>
              <w:spacing w:before="35"/>
              <w:ind w:left="115"/>
              <w:rPr>
                <w:rFonts w:asciiTheme="majorEastAsia" w:eastAsiaTheme="majorEastAsia" w:hAnsiTheme="majorEastAsia"/>
                <w:sz w:val="20"/>
              </w:rPr>
            </w:pPr>
            <w:r w:rsidRPr="008F6D4B">
              <w:rPr>
                <w:rFonts w:asciiTheme="majorEastAsia" w:eastAsiaTheme="majorEastAsia" w:hAnsiTheme="majorEastAsia" w:hint="eastAsia"/>
                <w:spacing w:val="-2"/>
                <w:sz w:val="20"/>
              </w:rPr>
              <w:t>所属・役職</w:t>
            </w:r>
          </w:p>
        </w:tc>
      </w:tr>
      <w:tr w:rsidR="00035FD9" w:rsidRPr="008F6D4B" w14:paraId="4CB79B07" w14:textId="77777777" w:rsidTr="008F6D4B">
        <w:trPr>
          <w:trHeight w:val="326"/>
        </w:trPr>
        <w:tc>
          <w:tcPr>
            <w:tcW w:w="1772" w:type="dxa"/>
            <w:vMerge/>
            <w:tcBorders>
              <w:top w:val="nil"/>
            </w:tcBorders>
          </w:tcPr>
          <w:p w14:paraId="7BE432D3" w14:textId="77777777" w:rsidR="00035FD9" w:rsidRPr="008F6D4B" w:rsidRDefault="00035FD9">
            <w:pPr>
              <w:rPr>
                <w:rFonts w:asciiTheme="majorEastAsia" w:eastAsiaTheme="majorEastAsia" w:hAnsiTheme="majorEastAsia"/>
                <w:sz w:val="2"/>
                <w:szCs w:val="2"/>
              </w:rPr>
            </w:pPr>
          </w:p>
        </w:tc>
        <w:tc>
          <w:tcPr>
            <w:tcW w:w="3737" w:type="dxa"/>
          </w:tcPr>
          <w:p w14:paraId="7C7EB226" w14:textId="77777777" w:rsidR="00035FD9" w:rsidRPr="008F6D4B" w:rsidRDefault="00D0337A">
            <w:pPr>
              <w:pStyle w:val="TableParagraph"/>
              <w:spacing w:before="39"/>
              <w:ind w:left="115"/>
              <w:rPr>
                <w:rFonts w:asciiTheme="majorEastAsia" w:eastAsiaTheme="majorEastAsia" w:hAnsiTheme="majorEastAsia"/>
                <w:sz w:val="20"/>
              </w:rPr>
            </w:pPr>
            <w:r w:rsidRPr="008F6D4B">
              <w:rPr>
                <w:rFonts w:asciiTheme="majorEastAsia" w:eastAsiaTheme="majorEastAsia" w:hAnsiTheme="majorEastAsia" w:hint="eastAsia"/>
                <w:spacing w:val="-3"/>
                <w:sz w:val="20"/>
              </w:rPr>
              <w:t>電話番号</w:t>
            </w:r>
          </w:p>
        </w:tc>
        <w:tc>
          <w:tcPr>
            <w:tcW w:w="4427" w:type="dxa"/>
          </w:tcPr>
          <w:p w14:paraId="2385526B" w14:textId="77777777" w:rsidR="00035FD9" w:rsidRPr="008F6D4B" w:rsidRDefault="00D0337A">
            <w:pPr>
              <w:pStyle w:val="TableParagraph"/>
              <w:spacing w:before="33"/>
              <w:ind w:left="115"/>
              <w:rPr>
                <w:rFonts w:asciiTheme="majorEastAsia" w:eastAsiaTheme="majorEastAsia" w:hAnsiTheme="majorEastAsia"/>
                <w:sz w:val="21"/>
              </w:rPr>
            </w:pPr>
            <w:r w:rsidRPr="008F6D4B">
              <w:rPr>
                <w:rFonts w:asciiTheme="majorEastAsia" w:eastAsiaTheme="majorEastAsia" w:hAnsiTheme="majorEastAsia"/>
                <w:spacing w:val="-5"/>
                <w:sz w:val="21"/>
              </w:rPr>
              <w:t>FAX</w:t>
            </w:r>
          </w:p>
        </w:tc>
      </w:tr>
      <w:tr w:rsidR="00035FD9" w:rsidRPr="008F6D4B" w14:paraId="2C59DB4E" w14:textId="77777777" w:rsidTr="008F6D4B">
        <w:trPr>
          <w:trHeight w:val="322"/>
        </w:trPr>
        <w:tc>
          <w:tcPr>
            <w:tcW w:w="1772" w:type="dxa"/>
            <w:vMerge/>
            <w:tcBorders>
              <w:top w:val="nil"/>
            </w:tcBorders>
          </w:tcPr>
          <w:p w14:paraId="3AC33250" w14:textId="77777777" w:rsidR="00035FD9" w:rsidRPr="008F6D4B" w:rsidRDefault="00035FD9">
            <w:pPr>
              <w:rPr>
                <w:rFonts w:asciiTheme="majorEastAsia" w:eastAsiaTheme="majorEastAsia" w:hAnsiTheme="majorEastAsia"/>
                <w:sz w:val="2"/>
                <w:szCs w:val="2"/>
              </w:rPr>
            </w:pPr>
          </w:p>
        </w:tc>
        <w:tc>
          <w:tcPr>
            <w:tcW w:w="8164" w:type="dxa"/>
            <w:gridSpan w:val="2"/>
          </w:tcPr>
          <w:p w14:paraId="6D6DE793" w14:textId="77777777" w:rsidR="00035FD9" w:rsidRPr="008F6D4B" w:rsidRDefault="00D0337A">
            <w:pPr>
              <w:pStyle w:val="TableParagraph"/>
              <w:spacing w:before="34"/>
              <w:ind w:left="115"/>
              <w:rPr>
                <w:rFonts w:asciiTheme="majorEastAsia" w:eastAsiaTheme="majorEastAsia" w:hAnsiTheme="majorEastAsia"/>
                <w:sz w:val="20"/>
              </w:rPr>
            </w:pPr>
            <w:r w:rsidRPr="008F6D4B">
              <w:rPr>
                <w:rFonts w:asciiTheme="majorEastAsia" w:eastAsiaTheme="majorEastAsia" w:hAnsiTheme="majorEastAsia" w:hint="eastAsia"/>
                <w:spacing w:val="-2"/>
                <w:sz w:val="20"/>
              </w:rPr>
              <w:t>メールアドレス</w:t>
            </w:r>
          </w:p>
        </w:tc>
      </w:tr>
    </w:tbl>
    <w:p w14:paraId="0E3EFE34" w14:textId="21B19CFF" w:rsidR="00035FD9" w:rsidRPr="008F6D4B" w:rsidRDefault="00C624E9">
      <w:pPr>
        <w:ind w:left="112"/>
        <w:rPr>
          <w:rFonts w:asciiTheme="majorEastAsia" w:eastAsiaTheme="majorEastAsia" w:hAnsiTheme="majorEastAsia"/>
          <w:sz w:val="18"/>
        </w:rPr>
      </w:pPr>
      <w:r w:rsidRPr="008F6D4B">
        <w:rPr>
          <w:rFonts w:asciiTheme="majorEastAsia" w:eastAsiaTheme="majorEastAsia" w:hAnsiTheme="majorEastAsia" w:hint="eastAsia"/>
          <w:spacing w:val="-1"/>
          <w:sz w:val="18"/>
        </w:rPr>
        <w:t>注）会社概要パンフレットを添付すること。</w:t>
      </w:r>
    </w:p>
    <w:p w14:paraId="21AAD394" w14:textId="77777777" w:rsidR="00035FD9" w:rsidRPr="008F6D4B" w:rsidRDefault="00035FD9">
      <w:pPr>
        <w:pStyle w:val="a3"/>
        <w:rPr>
          <w:rFonts w:asciiTheme="majorEastAsia" w:eastAsiaTheme="majorEastAsia" w:hAnsiTheme="majorEastAsia"/>
          <w:sz w:val="18"/>
        </w:rPr>
      </w:pPr>
    </w:p>
    <w:p w14:paraId="21DA187C" w14:textId="77777777" w:rsidR="00035FD9" w:rsidRPr="008F6D4B" w:rsidRDefault="00D0337A">
      <w:pPr>
        <w:pStyle w:val="a3"/>
        <w:ind w:left="112"/>
        <w:rPr>
          <w:rFonts w:asciiTheme="majorEastAsia" w:eastAsiaTheme="majorEastAsia" w:hAnsiTheme="majorEastAsia"/>
        </w:rPr>
      </w:pPr>
      <w:r w:rsidRPr="008F6D4B">
        <w:rPr>
          <w:rFonts w:asciiTheme="majorEastAsia" w:eastAsiaTheme="majorEastAsia" w:hAnsiTheme="majorEastAsia"/>
          <w:spacing w:val="-5"/>
        </w:rPr>
        <w:t>２．申請装置について</w:t>
      </w:r>
    </w:p>
    <w:tbl>
      <w:tblPr>
        <w:tblStyle w:val="TableNormal"/>
        <w:tblW w:w="9936" w:type="dxa"/>
        <w:tblInd w:w="134" w:type="dxa"/>
        <w:tblLayout w:type="fixed"/>
        <w:tblLook w:val="01E0" w:firstRow="1" w:lastRow="1" w:firstColumn="1" w:lastColumn="1" w:noHBand="0" w:noVBand="0"/>
      </w:tblPr>
      <w:tblGrid>
        <w:gridCol w:w="2201"/>
        <w:gridCol w:w="931"/>
        <w:gridCol w:w="3601"/>
        <w:gridCol w:w="3203"/>
      </w:tblGrid>
      <w:tr w:rsidR="00DC0196" w:rsidRPr="00DC0196" w14:paraId="3DBC1B8C" w14:textId="77777777" w:rsidTr="00D0337A">
        <w:trPr>
          <w:trHeight w:val="826"/>
        </w:trPr>
        <w:tc>
          <w:tcPr>
            <w:tcW w:w="2201" w:type="dxa"/>
            <w:tcBorders>
              <w:top w:val="single" w:sz="4" w:space="0" w:color="000000"/>
              <w:left w:val="single" w:sz="4" w:space="0" w:color="000000"/>
              <w:bottom w:val="single" w:sz="4" w:space="0" w:color="000000"/>
              <w:right w:val="single" w:sz="4" w:space="0" w:color="auto"/>
            </w:tcBorders>
            <w:vAlign w:val="center"/>
          </w:tcPr>
          <w:p w14:paraId="1E0B3959" w14:textId="77777777" w:rsidR="00193352" w:rsidRPr="00DC0196" w:rsidRDefault="00193352">
            <w:pPr>
              <w:pStyle w:val="TableParagraph"/>
              <w:ind w:left="388" w:right="373"/>
              <w:jc w:val="center"/>
              <w:rPr>
                <w:rFonts w:asciiTheme="majorEastAsia" w:eastAsiaTheme="majorEastAsia" w:hAnsiTheme="majorEastAsia"/>
                <w:color w:val="000000" w:themeColor="text1"/>
                <w:sz w:val="20"/>
              </w:rPr>
            </w:pPr>
            <w:r w:rsidRPr="00DC0196">
              <w:rPr>
                <w:rFonts w:asciiTheme="majorEastAsia" w:eastAsiaTheme="majorEastAsia" w:hAnsiTheme="majorEastAsia" w:hint="eastAsia"/>
                <w:color w:val="000000" w:themeColor="text1"/>
                <w:sz w:val="20"/>
              </w:rPr>
              <w:t>分</w:t>
            </w:r>
            <w:r w:rsidRPr="00DC0196">
              <w:rPr>
                <w:rFonts w:asciiTheme="majorEastAsia" w:eastAsiaTheme="majorEastAsia" w:hAnsiTheme="majorEastAsia" w:hint="eastAsia"/>
                <w:color w:val="000000" w:themeColor="text1"/>
                <w:spacing w:val="50"/>
                <w:w w:val="150"/>
                <w:sz w:val="20"/>
              </w:rPr>
              <w:t xml:space="preserve"> </w:t>
            </w:r>
            <w:r w:rsidRPr="00DC0196">
              <w:rPr>
                <w:rFonts w:asciiTheme="majorEastAsia" w:eastAsiaTheme="majorEastAsia" w:hAnsiTheme="majorEastAsia" w:hint="eastAsia"/>
                <w:color w:val="000000" w:themeColor="text1"/>
                <w:spacing w:val="-10"/>
                <w:sz w:val="20"/>
              </w:rPr>
              <w:t>類</w:t>
            </w:r>
          </w:p>
          <w:p w14:paraId="2FA3D609" w14:textId="77777777" w:rsidR="00193352" w:rsidRPr="00DC0196" w:rsidRDefault="00193352">
            <w:pPr>
              <w:pStyle w:val="TableParagraph"/>
              <w:spacing w:before="9"/>
              <w:ind w:left="388" w:right="373"/>
              <w:jc w:val="center"/>
              <w:rPr>
                <w:rFonts w:asciiTheme="majorEastAsia" w:eastAsiaTheme="majorEastAsia" w:hAnsiTheme="majorEastAsia"/>
                <w:color w:val="000000" w:themeColor="text1"/>
                <w:sz w:val="20"/>
              </w:rPr>
            </w:pPr>
            <w:r w:rsidRPr="00DC0196">
              <w:rPr>
                <w:rFonts w:asciiTheme="majorEastAsia" w:eastAsiaTheme="majorEastAsia" w:hAnsiTheme="majorEastAsia" w:hint="eastAsia"/>
                <w:color w:val="000000" w:themeColor="text1"/>
                <w:sz w:val="20"/>
              </w:rPr>
              <w:t>（○をつける</w:t>
            </w:r>
            <w:r w:rsidRPr="00DC0196">
              <w:rPr>
                <w:rFonts w:asciiTheme="majorEastAsia" w:eastAsiaTheme="majorEastAsia" w:hAnsiTheme="majorEastAsia" w:hint="eastAsia"/>
                <w:color w:val="000000" w:themeColor="text1"/>
                <w:spacing w:val="-10"/>
                <w:sz w:val="20"/>
              </w:rPr>
              <w:t>）</w:t>
            </w:r>
          </w:p>
        </w:tc>
        <w:tc>
          <w:tcPr>
            <w:tcW w:w="7735" w:type="dxa"/>
            <w:gridSpan w:val="3"/>
            <w:tcBorders>
              <w:top w:val="single" w:sz="4" w:space="0" w:color="auto"/>
              <w:left w:val="single" w:sz="4" w:space="0" w:color="auto"/>
              <w:bottom w:val="single" w:sz="4" w:space="0" w:color="auto"/>
              <w:right w:val="single" w:sz="4" w:space="0" w:color="auto"/>
            </w:tcBorders>
          </w:tcPr>
          <w:p w14:paraId="1FE617C6" w14:textId="57E9CD14" w:rsidR="00193352" w:rsidRPr="00DC0196" w:rsidRDefault="00193352" w:rsidP="000F077A">
            <w:pPr>
              <w:pStyle w:val="TableParagraph"/>
              <w:spacing w:line="261" w:lineRule="exact"/>
              <w:rPr>
                <w:rFonts w:asciiTheme="majorEastAsia" w:eastAsiaTheme="majorEastAsia" w:hAnsiTheme="majorEastAsia"/>
                <w:color w:val="000000" w:themeColor="text1"/>
              </w:rPr>
            </w:pPr>
            <w:r w:rsidRPr="00DC0196">
              <w:rPr>
                <w:rFonts w:asciiTheme="majorEastAsia" w:eastAsiaTheme="majorEastAsia" w:hAnsiTheme="majorEastAsia" w:hint="eastAsia"/>
                <w:color w:val="000000" w:themeColor="text1"/>
              </w:rPr>
              <w:t>（　　　）</w:t>
            </w:r>
            <w:r w:rsidRPr="00DC0196">
              <w:rPr>
                <w:rFonts w:asciiTheme="majorEastAsia" w:eastAsiaTheme="majorEastAsia" w:hAnsiTheme="majorEastAsia" w:hint="eastAsia"/>
                <w:color w:val="000000" w:themeColor="text1"/>
                <w:spacing w:val="-5"/>
              </w:rPr>
              <w:t xml:space="preserve">① </w:t>
            </w:r>
            <w:r w:rsidRPr="00DC0196">
              <w:rPr>
                <w:rFonts w:asciiTheme="majorEastAsia" w:eastAsiaTheme="majorEastAsia" w:hAnsiTheme="majorEastAsia"/>
                <w:color w:val="000000" w:themeColor="text1"/>
                <w:spacing w:val="-5"/>
              </w:rPr>
              <w:t>降車時確認式後付け置き去り防止支援装置</w:t>
            </w:r>
          </w:p>
          <w:p w14:paraId="4603FED9" w14:textId="77777777" w:rsidR="00193352" w:rsidRPr="00DC0196" w:rsidRDefault="00193352" w:rsidP="000F077A">
            <w:pPr>
              <w:pStyle w:val="TableParagraph"/>
              <w:spacing w:line="261" w:lineRule="exact"/>
              <w:rPr>
                <w:rFonts w:asciiTheme="majorEastAsia" w:eastAsiaTheme="majorEastAsia" w:hAnsiTheme="majorEastAsia"/>
                <w:color w:val="000000" w:themeColor="text1"/>
                <w:spacing w:val="-5"/>
              </w:rPr>
            </w:pPr>
            <w:r w:rsidRPr="00DC0196">
              <w:rPr>
                <w:rFonts w:asciiTheme="majorEastAsia" w:eastAsiaTheme="majorEastAsia" w:hAnsiTheme="majorEastAsia" w:hint="eastAsia"/>
                <w:color w:val="000000" w:themeColor="text1"/>
              </w:rPr>
              <w:t>（　　　）</w:t>
            </w:r>
            <w:r w:rsidRPr="00DC0196">
              <w:rPr>
                <w:rFonts w:asciiTheme="majorEastAsia" w:eastAsiaTheme="majorEastAsia" w:hAnsiTheme="majorEastAsia" w:hint="eastAsia"/>
                <w:color w:val="000000" w:themeColor="text1"/>
                <w:spacing w:val="-5"/>
              </w:rPr>
              <w:t>② 自動検知式後付け置き去り防止支援装置</w:t>
            </w:r>
          </w:p>
          <w:p w14:paraId="7E848A57" w14:textId="6EE2C387" w:rsidR="000F077A" w:rsidRPr="00DC0196" w:rsidRDefault="000F077A" w:rsidP="000F077A">
            <w:pPr>
              <w:pStyle w:val="TableParagraph"/>
              <w:spacing w:line="261" w:lineRule="exact"/>
              <w:rPr>
                <w:rFonts w:asciiTheme="majorEastAsia" w:eastAsiaTheme="majorEastAsia" w:hAnsiTheme="majorEastAsia"/>
                <w:color w:val="000000" w:themeColor="text1"/>
                <w:szCs w:val="24"/>
              </w:rPr>
            </w:pPr>
            <w:r w:rsidRPr="00DC0196">
              <w:rPr>
                <w:rFonts w:asciiTheme="majorEastAsia" w:eastAsiaTheme="majorEastAsia" w:hAnsiTheme="majorEastAsia" w:hint="eastAsia"/>
                <w:color w:val="000000" w:themeColor="text1"/>
                <w:spacing w:val="-5"/>
              </w:rPr>
              <w:t>（　　　）③ 併用式</w:t>
            </w:r>
          </w:p>
        </w:tc>
      </w:tr>
      <w:tr w:rsidR="00DC0196" w:rsidRPr="00DC0196" w14:paraId="6E3C2CD7" w14:textId="77777777" w:rsidTr="008F6D4B">
        <w:trPr>
          <w:trHeight w:val="542"/>
        </w:trPr>
        <w:tc>
          <w:tcPr>
            <w:tcW w:w="2201" w:type="dxa"/>
            <w:tcBorders>
              <w:top w:val="single" w:sz="4" w:space="0" w:color="000000"/>
              <w:left w:val="single" w:sz="4" w:space="0" w:color="000000"/>
              <w:bottom w:val="single" w:sz="4" w:space="0" w:color="000000"/>
              <w:right w:val="single" w:sz="4" w:space="0" w:color="000000"/>
            </w:tcBorders>
          </w:tcPr>
          <w:p w14:paraId="7479B215" w14:textId="77777777" w:rsidR="00035FD9" w:rsidRPr="00DC0196" w:rsidRDefault="00D0337A">
            <w:pPr>
              <w:pStyle w:val="TableParagraph"/>
              <w:spacing w:before="3" w:line="252" w:lineRule="exact"/>
              <w:ind w:left="407"/>
              <w:rPr>
                <w:rFonts w:asciiTheme="majorEastAsia" w:eastAsiaTheme="majorEastAsia" w:hAnsiTheme="majorEastAsia"/>
                <w:color w:val="000000" w:themeColor="text1"/>
                <w:sz w:val="20"/>
              </w:rPr>
            </w:pPr>
            <w:r w:rsidRPr="00DC0196">
              <w:rPr>
                <w:rFonts w:asciiTheme="majorEastAsia" w:eastAsiaTheme="majorEastAsia" w:hAnsiTheme="majorEastAsia" w:hint="eastAsia"/>
                <w:color w:val="000000" w:themeColor="text1"/>
                <w:spacing w:val="-2"/>
                <w:sz w:val="20"/>
              </w:rPr>
              <w:t>申請装置の名称</w:t>
            </w:r>
          </w:p>
          <w:p w14:paraId="7BB1C2DE" w14:textId="77777777" w:rsidR="00035FD9" w:rsidRPr="00DC0196" w:rsidRDefault="00D0337A">
            <w:pPr>
              <w:pStyle w:val="TableParagraph"/>
              <w:spacing w:line="252" w:lineRule="exact"/>
              <w:ind w:left="503"/>
              <w:rPr>
                <w:rFonts w:asciiTheme="majorEastAsia" w:eastAsiaTheme="majorEastAsia" w:hAnsiTheme="majorEastAsia"/>
                <w:color w:val="000000" w:themeColor="text1"/>
                <w:sz w:val="20"/>
              </w:rPr>
            </w:pPr>
            <w:r w:rsidRPr="00DC0196">
              <w:rPr>
                <w:rFonts w:asciiTheme="majorEastAsia" w:eastAsiaTheme="majorEastAsia" w:hAnsiTheme="majorEastAsia" w:hint="eastAsia"/>
                <w:color w:val="000000" w:themeColor="text1"/>
                <w:sz w:val="20"/>
              </w:rPr>
              <w:t>（製品番号</w:t>
            </w:r>
            <w:r w:rsidRPr="00DC0196">
              <w:rPr>
                <w:rFonts w:asciiTheme="majorEastAsia" w:eastAsiaTheme="majorEastAsia" w:hAnsiTheme="majorEastAsia" w:hint="eastAsia"/>
                <w:color w:val="000000" w:themeColor="text1"/>
                <w:spacing w:val="-10"/>
                <w:sz w:val="20"/>
              </w:rPr>
              <w:t>）</w:t>
            </w:r>
          </w:p>
        </w:tc>
        <w:tc>
          <w:tcPr>
            <w:tcW w:w="7735" w:type="dxa"/>
            <w:gridSpan w:val="3"/>
            <w:tcBorders>
              <w:top w:val="single" w:sz="4" w:space="0" w:color="auto"/>
              <w:left w:val="single" w:sz="4" w:space="0" w:color="000000"/>
              <w:bottom w:val="single" w:sz="4" w:space="0" w:color="000000"/>
              <w:right w:val="single" w:sz="4" w:space="0" w:color="000000"/>
            </w:tcBorders>
          </w:tcPr>
          <w:p w14:paraId="6D8DA692" w14:textId="77777777" w:rsidR="00035FD9" w:rsidRPr="00DC0196" w:rsidRDefault="00035FD9">
            <w:pPr>
              <w:pStyle w:val="TableParagraph"/>
              <w:rPr>
                <w:rFonts w:asciiTheme="majorEastAsia" w:eastAsiaTheme="majorEastAsia" w:hAnsiTheme="majorEastAsia"/>
                <w:color w:val="000000" w:themeColor="text1"/>
                <w:sz w:val="20"/>
              </w:rPr>
            </w:pPr>
          </w:p>
        </w:tc>
      </w:tr>
      <w:tr w:rsidR="00DC0196" w:rsidRPr="00DC0196" w14:paraId="7513C3B5" w14:textId="77777777" w:rsidTr="00D0337A">
        <w:trPr>
          <w:trHeight w:val="495"/>
        </w:trPr>
        <w:tc>
          <w:tcPr>
            <w:tcW w:w="2201" w:type="dxa"/>
            <w:tcBorders>
              <w:top w:val="single" w:sz="4" w:space="0" w:color="000000"/>
              <w:left w:val="single" w:sz="4" w:space="0" w:color="000000"/>
              <w:right w:val="single" w:sz="4" w:space="0" w:color="000000"/>
            </w:tcBorders>
          </w:tcPr>
          <w:p w14:paraId="15913369" w14:textId="77777777" w:rsidR="00035FD9" w:rsidRPr="00DC0196" w:rsidRDefault="00035FD9">
            <w:pPr>
              <w:pStyle w:val="TableParagraph"/>
              <w:rPr>
                <w:rFonts w:asciiTheme="majorEastAsia" w:eastAsiaTheme="majorEastAsia" w:hAnsiTheme="majorEastAsia"/>
                <w:color w:val="000000" w:themeColor="text1"/>
                <w:sz w:val="20"/>
              </w:rPr>
            </w:pPr>
          </w:p>
        </w:tc>
        <w:tc>
          <w:tcPr>
            <w:tcW w:w="931" w:type="dxa"/>
            <w:tcBorders>
              <w:top w:val="single" w:sz="4" w:space="0" w:color="000000"/>
              <w:left w:val="single" w:sz="4" w:space="0" w:color="000000"/>
            </w:tcBorders>
            <w:vAlign w:val="center"/>
          </w:tcPr>
          <w:p w14:paraId="7E6E0DFF" w14:textId="77777777" w:rsidR="00035FD9" w:rsidRPr="00DC0196" w:rsidRDefault="00D0337A">
            <w:pPr>
              <w:pStyle w:val="TableParagraph"/>
              <w:spacing w:line="258" w:lineRule="exact"/>
              <w:ind w:left="114"/>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z w:val="21"/>
              </w:rPr>
              <w:t>（</w:t>
            </w:r>
          </w:p>
        </w:tc>
        <w:tc>
          <w:tcPr>
            <w:tcW w:w="3601" w:type="dxa"/>
            <w:tcBorders>
              <w:top w:val="single" w:sz="4" w:space="0" w:color="000000"/>
            </w:tcBorders>
            <w:vAlign w:val="center"/>
          </w:tcPr>
          <w:p w14:paraId="5F1BDB15" w14:textId="77777777" w:rsidR="00035FD9" w:rsidRPr="00DC0196" w:rsidRDefault="00D0337A">
            <w:pPr>
              <w:pStyle w:val="TableParagraph"/>
              <w:spacing w:line="258" w:lineRule="exact"/>
              <w:ind w:left="319"/>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pacing w:val="-2"/>
                <w:sz w:val="21"/>
              </w:rPr>
              <w:t>）１</w:t>
            </w:r>
            <w:r w:rsidRPr="00DC0196">
              <w:rPr>
                <w:rFonts w:asciiTheme="majorEastAsia" w:eastAsiaTheme="majorEastAsia" w:hAnsiTheme="majorEastAsia" w:hint="eastAsia"/>
                <w:color w:val="000000" w:themeColor="text1"/>
                <w:spacing w:val="-4"/>
                <w:sz w:val="21"/>
              </w:rPr>
              <w:t>．提出書面一覧</w:t>
            </w:r>
          </w:p>
        </w:tc>
        <w:tc>
          <w:tcPr>
            <w:tcW w:w="3203" w:type="dxa"/>
            <w:tcBorders>
              <w:top w:val="single" w:sz="4" w:space="0" w:color="000000"/>
              <w:right w:val="single" w:sz="4" w:space="0" w:color="000000"/>
            </w:tcBorders>
            <w:vAlign w:val="center"/>
          </w:tcPr>
          <w:p w14:paraId="4AB0A0C0" w14:textId="398B2A8C" w:rsidR="00035FD9" w:rsidRPr="00DC0196" w:rsidRDefault="00D0337A">
            <w:pPr>
              <w:pStyle w:val="TableParagraph"/>
              <w:spacing w:line="258" w:lineRule="exact"/>
              <w:ind w:left="203"/>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pacing w:val="-2"/>
                <w:sz w:val="21"/>
              </w:rPr>
              <w:t>（別紙）</w:t>
            </w:r>
            <w:r w:rsidRPr="00DC0196">
              <w:rPr>
                <w:rFonts w:asciiTheme="majorEastAsia" w:eastAsiaTheme="majorEastAsia" w:hAnsiTheme="majorEastAsia" w:hint="eastAsia"/>
                <w:color w:val="000000" w:themeColor="text1"/>
                <w:spacing w:val="-5"/>
                <w:sz w:val="21"/>
              </w:rPr>
              <w:t>※本</w:t>
            </w:r>
            <w:r w:rsidR="00FD4248" w:rsidRPr="00DC0196">
              <w:rPr>
                <w:rFonts w:asciiTheme="majorEastAsia" w:eastAsiaTheme="majorEastAsia" w:hAnsiTheme="majorEastAsia" w:hint="eastAsia"/>
                <w:color w:val="000000" w:themeColor="text1"/>
                <w:spacing w:val="-5"/>
                <w:sz w:val="21"/>
              </w:rPr>
              <w:t>紙</w:t>
            </w:r>
          </w:p>
        </w:tc>
      </w:tr>
      <w:tr w:rsidR="00DC0196" w:rsidRPr="00DC0196" w14:paraId="623DE7DA" w14:textId="77777777" w:rsidTr="008F6D4B">
        <w:trPr>
          <w:trHeight w:val="565"/>
        </w:trPr>
        <w:tc>
          <w:tcPr>
            <w:tcW w:w="2201" w:type="dxa"/>
            <w:tcBorders>
              <w:left w:val="single" w:sz="4" w:space="0" w:color="000000"/>
              <w:right w:val="single" w:sz="4" w:space="0" w:color="000000"/>
            </w:tcBorders>
          </w:tcPr>
          <w:p w14:paraId="1247EE6B" w14:textId="77777777" w:rsidR="00035FD9" w:rsidRPr="00DC0196" w:rsidRDefault="00D0337A">
            <w:pPr>
              <w:pStyle w:val="TableParagraph"/>
              <w:spacing w:before="150"/>
              <w:ind w:left="388" w:right="357"/>
              <w:jc w:val="center"/>
              <w:rPr>
                <w:rFonts w:asciiTheme="majorEastAsia" w:eastAsiaTheme="majorEastAsia" w:hAnsiTheme="majorEastAsia"/>
                <w:color w:val="000000" w:themeColor="text1"/>
                <w:sz w:val="20"/>
              </w:rPr>
            </w:pPr>
            <w:r w:rsidRPr="00DC0196">
              <w:rPr>
                <w:rFonts w:asciiTheme="majorEastAsia" w:eastAsiaTheme="majorEastAsia" w:hAnsiTheme="majorEastAsia" w:hint="eastAsia"/>
                <w:color w:val="000000" w:themeColor="text1"/>
                <w:spacing w:val="-3"/>
                <w:sz w:val="20"/>
              </w:rPr>
              <w:t>添付書類</w:t>
            </w:r>
          </w:p>
        </w:tc>
        <w:tc>
          <w:tcPr>
            <w:tcW w:w="931" w:type="dxa"/>
            <w:tcBorders>
              <w:left w:val="single" w:sz="4" w:space="0" w:color="000000"/>
            </w:tcBorders>
          </w:tcPr>
          <w:p w14:paraId="6C92357E" w14:textId="77777777" w:rsidR="00035FD9" w:rsidRPr="00DC0196" w:rsidRDefault="00D0337A">
            <w:pPr>
              <w:pStyle w:val="TableParagraph"/>
              <w:spacing w:before="140"/>
              <w:ind w:left="114"/>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z w:val="21"/>
              </w:rPr>
              <w:t>（</w:t>
            </w:r>
          </w:p>
        </w:tc>
        <w:tc>
          <w:tcPr>
            <w:tcW w:w="3601" w:type="dxa"/>
          </w:tcPr>
          <w:p w14:paraId="401B0C93" w14:textId="77777777" w:rsidR="00035FD9" w:rsidRPr="00DC0196" w:rsidRDefault="00D0337A">
            <w:pPr>
              <w:pStyle w:val="TableParagraph"/>
              <w:spacing w:before="140"/>
              <w:ind w:left="319"/>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pacing w:val="-2"/>
                <w:sz w:val="21"/>
              </w:rPr>
              <w:t>）２</w:t>
            </w:r>
            <w:r w:rsidRPr="00DC0196">
              <w:rPr>
                <w:rFonts w:asciiTheme="majorEastAsia" w:eastAsiaTheme="majorEastAsia" w:hAnsiTheme="majorEastAsia" w:hint="eastAsia"/>
                <w:color w:val="000000" w:themeColor="text1"/>
                <w:spacing w:val="-4"/>
                <w:sz w:val="21"/>
              </w:rPr>
              <w:t>．申請書</w:t>
            </w:r>
          </w:p>
        </w:tc>
        <w:tc>
          <w:tcPr>
            <w:tcW w:w="3203" w:type="dxa"/>
            <w:tcBorders>
              <w:right w:val="single" w:sz="4" w:space="0" w:color="000000"/>
            </w:tcBorders>
          </w:tcPr>
          <w:p w14:paraId="68BE2929" w14:textId="77777777" w:rsidR="00035FD9" w:rsidRPr="00DC0196" w:rsidRDefault="00D0337A">
            <w:pPr>
              <w:pStyle w:val="TableParagraph"/>
              <w:spacing w:before="140"/>
              <w:ind w:left="203"/>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pacing w:val="-2"/>
                <w:sz w:val="21"/>
              </w:rPr>
              <w:t>（第１号様式</w:t>
            </w:r>
            <w:r w:rsidRPr="00DC0196">
              <w:rPr>
                <w:rFonts w:asciiTheme="majorEastAsia" w:eastAsiaTheme="majorEastAsia" w:hAnsiTheme="majorEastAsia" w:hint="eastAsia"/>
                <w:color w:val="000000" w:themeColor="text1"/>
                <w:spacing w:val="-10"/>
                <w:sz w:val="21"/>
              </w:rPr>
              <w:t>）</w:t>
            </w:r>
          </w:p>
        </w:tc>
      </w:tr>
      <w:tr w:rsidR="00DC0196" w:rsidRPr="00DC0196" w14:paraId="57A919C6" w14:textId="77777777" w:rsidTr="008F6D4B">
        <w:trPr>
          <w:trHeight w:val="579"/>
        </w:trPr>
        <w:tc>
          <w:tcPr>
            <w:tcW w:w="2201" w:type="dxa"/>
            <w:tcBorders>
              <w:left w:val="single" w:sz="4" w:space="0" w:color="000000"/>
              <w:right w:val="single" w:sz="4" w:space="0" w:color="000000"/>
            </w:tcBorders>
          </w:tcPr>
          <w:p w14:paraId="7BF48DDA" w14:textId="77777777" w:rsidR="00035FD9" w:rsidRPr="00DC0196" w:rsidRDefault="00D0337A">
            <w:pPr>
              <w:pStyle w:val="TableParagraph"/>
              <w:spacing w:before="157"/>
              <w:ind w:left="388" w:right="373"/>
              <w:jc w:val="center"/>
              <w:rPr>
                <w:rFonts w:asciiTheme="majorEastAsia" w:eastAsiaTheme="majorEastAsia" w:hAnsiTheme="majorEastAsia"/>
                <w:color w:val="000000" w:themeColor="text1"/>
                <w:sz w:val="20"/>
              </w:rPr>
            </w:pPr>
            <w:r w:rsidRPr="00DC0196">
              <w:rPr>
                <w:rFonts w:asciiTheme="majorEastAsia" w:eastAsiaTheme="majorEastAsia" w:hAnsiTheme="majorEastAsia" w:hint="eastAsia"/>
                <w:color w:val="000000" w:themeColor="text1"/>
                <w:sz w:val="20"/>
              </w:rPr>
              <w:t>（○をつける</w:t>
            </w:r>
            <w:r w:rsidRPr="00DC0196">
              <w:rPr>
                <w:rFonts w:asciiTheme="majorEastAsia" w:eastAsiaTheme="majorEastAsia" w:hAnsiTheme="majorEastAsia" w:hint="eastAsia"/>
                <w:color w:val="000000" w:themeColor="text1"/>
                <w:spacing w:val="-10"/>
                <w:sz w:val="20"/>
              </w:rPr>
              <w:t>）</w:t>
            </w:r>
          </w:p>
        </w:tc>
        <w:tc>
          <w:tcPr>
            <w:tcW w:w="931" w:type="dxa"/>
            <w:tcBorders>
              <w:left w:val="single" w:sz="4" w:space="0" w:color="000000"/>
            </w:tcBorders>
          </w:tcPr>
          <w:p w14:paraId="6FF2E778" w14:textId="77777777" w:rsidR="00035FD9" w:rsidRPr="00DC0196" w:rsidRDefault="00D0337A">
            <w:pPr>
              <w:pStyle w:val="TableParagraph"/>
              <w:spacing w:before="163"/>
              <w:ind w:left="114"/>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z w:val="21"/>
              </w:rPr>
              <w:t>（</w:t>
            </w:r>
          </w:p>
        </w:tc>
        <w:tc>
          <w:tcPr>
            <w:tcW w:w="3601" w:type="dxa"/>
          </w:tcPr>
          <w:p w14:paraId="54A6C96C" w14:textId="453F33D8" w:rsidR="00035FD9" w:rsidRPr="00DC0196" w:rsidRDefault="00D0337A">
            <w:pPr>
              <w:pStyle w:val="TableParagraph"/>
              <w:spacing w:before="163"/>
              <w:ind w:left="319"/>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pacing w:val="-2"/>
                <w:sz w:val="21"/>
              </w:rPr>
              <w:t>）３</w:t>
            </w:r>
            <w:r w:rsidRPr="00DC0196">
              <w:rPr>
                <w:rFonts w:asciiTheme="majorEastAsia" w:eastAsiaTheme="majorEastAsia" w:hAnsiTheme="majorEastAsia" w:hint="eastAsia"/>
                <w:color w:val="000000" w:themeColor="text1"/>
                <w:spacing w:val="-4"/>
                <w:sz w:val="21"/>
              </w:rPr>
              <w:t>．</w:t>
            </w:r>
            <w:r w:rsidR="00C624E9" w:rsidRPr="00DC0196">
              <w:rPr>
                <w:rFonts w:asciiTheme="majorEastAsia" w:eastAsiaTheme="majorEastAsia" w:hAnsiTheme="majorEastAsia" w:hint="eastAsia"/>
                <w:color w:val="000000" w:themeColor="text1"/>
                <w:spacing w:val="-4"/>
                <w:sz w:val="21"/>
              </w:rPr>
              <w:t>装置の</w:t>
            </w:r>
            <w:r w:rsidRPr="00DC0196">
              <w:rPr>
                <w:rFonts w:asciiTheme="majorEastAsia" w:eastAsiaTheme="majorEastAsia" w:hAnsiTheme="majorEastAsia" w:hint="eastAsia"/>
                <w:color w:val="000000" w:themeColor="text1"/>
                <w:spacing w:val="-4"/>
                <w:sz w:val="21"/>
              </w:rPr>
              <w:t>外観写真</w:t>
            </w:r>
          </w:p>
        </w:tc>
        <w:tc>
          <w:tcPr>
            <w:tcW w:w="3203" w:type="dxa"/>
            <w:tcBorders>
              <w:right w:val="single" w:sz="4" w:space="0" w:color="000000"/>
            </w:tcBorders>
          </w:tcPr>
          <w:p w14:paraId="1D8A248E" w14:textId="77777777" w:rsidR="00035FD9" w:rsidRPr="00DC0196" w:rsidRDefault="00035FD9">
            <w:pPr>
              <w:pStyle w:val="TableParagraph"/>
              <w:rPr>
                <w:rFonts w:asciiTheme="majorEastAsia" w:eastAsiaTheme="majorEastAsia" w:hAnsiTheme="majorEastAsia"/>
                <w:color w:val="000000" w:themeColor="text1"/>
                <w:sz w:val="20"/>
              </w:rPr>
            </w:pPr>
          </w:p>
        </w:tc>
      </w:tr>
      <w:tr w:rsidR="00DC0196" w:rsidRPr="00DC0196" w14:paraId="69EE0670" w14:textId="77777777" w:rsidTr="008F6D4B">
        <w:trPr>
          <w:trHeight w:val="562"/>
        </w:trPr>
        <w:tc>
          <w:tcPr>
            <w:tcW w:w="2201" w:type="dxa"/>
            <w:tcBorders>
              <w:left w:val="single" w:sz="4" w:space="0" w:color="000000"/>
              <w:right w:val="single" w:sz="4" w:space="0" w:color="000000"/>
            </w:tcBorders>
          </w:tcPr>
          <w:p w14:paraId="0D4EB7FF" w14:textId="77777777" w:rsidR="00035FD9" w:rsidRPr="00DC0196" w:rsidRDefault="00035FD9">
            <w:pPr>
              <w:pStyle w:val="TableParagraph"/>
              <w:rPr>
                <w:rFonts w:asciiTheme="majorEastAsia" w:eastAsiaTheme="majorEastAsia" w:hAnsiTheme="majorEastAsia"/>
                <w:color w:val="000000" w:themeColor="text1"/>
                <w:sz w:val="20"/>
              </w:rPr>
            </w:pPr>
          </w:p>
        </w:tc>
        <w:tc>
          <w:tcPr>
            <w:tcW w:w="931" w:type="dxa"/>
            <w:tcBorders>
              <w:left w:val="single" w:sz="4" w:space="0" w:color="000000"/>
            </w:tcBorders>
          </w:tcPr>
          <w:p w14:paraId="1FF556CE" w14:textId="77777777" w:rsidR="00035FD9" w:rsidRPr="00DC0196" w:rsidRDefault="00D0337A">
            <w:pPr>
              <w:pStyle w:val="TableParagraph"/>
              <w:spacing w:before="148"/>
              <w:ind w:left="114"/>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z w:val="21"/>
              </w:rPr>
              <w:t>（</w:t>
            </w:r>
          </w:p>
        </w:tc>
        <w:tc>
          <w:tcPr>
            <w:tcW w:w="3601" w:type="dxa"/>
          </w:tcPr>
          <w:p w14:paraId="220FD3E9" w14:textId="10960158" w:rsidR="00035FD9" w:rsidRPr="00DC0196" w:rsidRDefault="00D0337A">
            <w:pPr>
              <w:pStyle w:val="TableParagraph"/>
              <w:spacing w:before="148"/>
              <w:ind w:left="319"/>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z w:val="21"/>
              </w:rPr>
              <w:t>）</w:t>
            </w:r>
            <w:r w:rsidRPr="00DC0196">
              <w:rPr>
                <w:rFonts w:asciiTheme="majorEastAsia" w:eastAsiaTheme="majorEastAsia" w:hAnsiTheme="majorEastAsia" w:hint="eastAsia"/>
                <w:color w:val="000000" w:themeColor="text1"/>
                <w:spacing w:val="-6"/>
                <w:sz w:val="21"/>
              </w:rPr>
              <w:t>４. 装置概要説明</w:t>
            </w:r>
            <w:r w:rsidR="00C624E9" w:rsidRPr="00DC0196">
              <w:rPr>
                <w:rFonts w:asciiTheme="majorEastAsia" w:eastAsiaTheme="majorEastAsia" w:hAnsiTheme="majorEastAsia" w:hint="eastAsia"/>
                <w:color w:val="000000" w:themeColor="text1"/>
                <w:spacing w:val="-6"/>
                <w:sz w:val="21"/>
              </w:rPr>
              <w:t>書等</w:t>
            </w:r>
          </w:p>
        </w:tc>
        <w:tc>
          <w:tcPr>
            <w:tcW w:w="3203" w:type="dxa"/>
            <w:tcBorders>
              <w:right w:val="single" w:sz="4" w:space="0" w:color="000000"/>
            </w:tcBorders>
          </w:tcPr>
          <w:p w14:paraId="54415887" w14:textId="77777777" w:rsidR="00035FD9" w:rsidRPr="00DC0196" w:rsidRDefault="00D0337A">
            <w:pPr>
              <w:pStyle w:val="TableParagraph"/>
              <w:spacing w:before="148"/>
              <w:ind w:left="203"/>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pacing w:val="-2"/>
                <w:sz w:val="21"/>
              </w:rPr>
              <w:t>（様式自由</w:t>
            </w:r>
            <w:r w:rsidRPr="00DC0196">
              <w:rPr>
                <w:rFonts w:asciiTheme="majorEastAsia" w:eastAsiaTheme="majorEastAsia" w:hAnsiTheme="majorEastAsia" w:hint="eastAsia"/>
                <w:color w:val="000000" w:themeColor="text1"/>
                <w:spacing w:val="-10"/>
                <w:sz w:val="21"/>
              </w:rPr>
              <w:t>）</w:t>
            </w:r>
          </w:p>
        </w:tc>
      </w:tr>
      <w:tr w:rsidR="00DC0196" w:rsidRPr="00DC0196" w14:paraId="7FBBCA50" w14:textId="77777777" w:rsidTr="008F6D4B">
        <w:trPr>
          <w:trHeight w:val="562"/>
        </w:trPr>
        <w:tc>
          <w:tcPr>
            <w:tcW w:w="2201" w:type="dxa"/>
            <w:tcBorders>
              <w:left w:val="single" w:sz="4" w:space="0" w:color="000000"/>
              <w:right w:val="single" w:sz="4" w:space="0" w:color="000000"/>
            </w:tcBorders>
          </w:tcPr>
          <w:p w14:paraId="6B79D6E5" w14:textId="77777777" w:rsidR="00035FD9" w:rsidRPr="00DC0196" w:rsidRDefault="00035FD9">
            <w:pPr>
              <w:pStyle w:val="TableParagraph"/>
              <w:rPr>
                <w:rFonts w:asciiTheme="majorEastAsia" w:eastAsiaTheme="majorEastAsia" w:hAnsiTheme="majorEastAsia"/>
                <w:color w:val="000000" w:themeColor="text1"/>
                <w:sz w:val="20"/>
              </w:rPr>
            </w:pPr>
          </w:p>
        </w:tc>
        <w:tc>
          <w:tcPr>
            <w:tcW w:w="931" w:type="dxa"/>
            <w:tcBorders>
              <w:left w:val="single" w:sz="4" w:space="0" w:color="000000"/>
            </w:tcBorders>
          </w:tcPr>
          <w:p w14:paraId="3C35F1B9" w14:textId="77777777" w:rsidR="00035FD9" w:rsidRPr="00DC0196" w:rsidRDefault="00D0337A">
            <w:pPr>
              <w:pStyle w:val="TableParagraph"/>
              <w:spacing w:before="146"/>
              <w:ind w:left="114"/>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z w:val="21"/>
              </w:rPr>
              <w:t>（</w:t>
            </w:r>
          </w:p>
        </w:tc>
        <w:tc>
          <w:tcPr>
            <w:tcW w:w="3601" w:type="dxa"/>
          </w:tcPr>
          <w:p w14:paraId="7C871AA6" w14:textId="77777777" w:rsidR="00035FD9" w:rsidRPr="00DC0196" w:rsidRDefault="00D0337A">
            <w:pPr>
              <w:pStyle w:val="TableParagraph"/>
              <w:spacing w:before="146"/>
              <w:ind w:left="319"/>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pacing w:val="-2"/>
                <w:sz w:val="21"/>
              </w:rPr>
              <w:t>）</w:t>
            </w:r>
            <w:r w:rsidRPr="00DC0196">
              <w:rPr>
                <w:rFonts w:asciiTheme="majorEastAsia" w:eastAsiaTheme="majorEastAsia" w:hAnsiTheme="majorEastAsia" w:hint="eastAsia"/>
                <w:color w:val="000000" w:themeColor="text1"/>
                <w:spacing w:val="-5"/>
                <w:sz w:val="21"/>
              </w:rPr>
              <w:t>５. 装置の外観図及び構造図</w:t>
            </w:r>
          </w:p>
        </w:tc>
        <w:tc>
          <w:tcPr>
            <w:tcW w:w="3203" w:type="dxa"/>
            <w:tcBorders>
              <w:right w:val="single" w:sz="4" w:space="0" w:color="000000"/>
            </w:tcBorders>
          </w:tcPr>
          <w:p w14:paraId="66164757" w14:textId="77777777" w:rsidR="00035FD9" w:rsidRPr="00DC0196" w:rsidRDefault="00D0337A">
            <w:pPr>
              <w:pStyle w:val="TableParagraph"/>
              <w:spacing w:before="146"/>
              <w:ind w:left="203"/>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pacing w:val="-2"/>
                <w:sz w:val="21"/>
              </w:rPr>
              <w:t>（様式自由</w:t>
            </w:r>
            <w:r w:rsidRPr="00DC0196">
              <w:rPr>
                <w:rFonts w:asciiTheme="majorEastAsia" w:eastAsiaTheme="majorEastAsia" w:hAnsiTheme="majorEastAsia" w:hint="eastAsia"/>
                <w:color w:val="000000" w:themeColor="text1"/>
                <w:spacing w:val="-10"/>
                <w:sz w:val="21"/>
              </w:rPr>
              <w:t>）</w:t>
            </w:r>
          </w:p>
        </w:tc>
      </w:tr>
      <w:tr w:rsidR="00DC0196" w:rsidRPr="00DC0196" w14:paraId="30E60625" w14:textId="77777777" w:rsidTr="008F6D4B">
        <w:trPr>
          <w:trHeight w:val="567"/>
        </w:trPr>
        <w:tc>
          <w:tcPr>
            <w:tcW w:w="2201" w:type="dxa"/>
            <w:tcBorders>
              <w:left w:val="single" w:sz="4" w:space="0" w:color="000000"/>
              <w:right w:val="single" w:sz="4" w:space="0" w:color="000000"/>
            </w:tcBorders>
          </w:tcPr>
          <w:p w14:paraId="624D6CFA" w14:textId="77777777" w:rsidR="00035FD9" w:rsidRPr="00DC0196" w:rsidRDefault="00035FD9">
            <w:pPr>
              <w:pStyle w:val="TableParagraph"/>
              <w:rPr>
                <w:rFonts w:asciiTheme="majorEastAsia" w:eastAsiaTheme="majorEastAsia" w:hAnsiTheme="majorEastAsia"/>
                <w:color w:val="000000" w:themeColor="text1"/>
                <w:sz w:val="20"/>
              </w:rPr>
            </w:pPr>
          </w:p>
        </w:tc>
        <w:tc>
          <w:tcPr>
            <w:tcW w:w="931" w:type="dxa"/>
            <w:tcBorders>
              <w:left w:val="single" w:sz="4" w:space="0" w:color="000000"/>
            </w:tcBorders>
          </w:tcPr>
          <w:p w14:paraId="4F5A8DDC" w14:textId="77777777" w:rsidR="00035FD9" w:rsidRPr="00DC0196" w:rsidRDefault="00D0337A">
            <w:pPr>
              <w:pStyle w:val="TableParagraph"/>
              <w:spacing w:before="148"/>
              <w:ind w:left="114"/>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z w:val="21"/>
              </w:rPr>
              <w:t>（</w:t>
            </w:r>
          </w:p>
        </w:tc>
        <w:tc>
          <w:tcPr>
            <w:tcW w:w="3601" w:type="dxa"/>
          </w:tcPr>
          <w:p w14:paraId="6000FEFF" w14:textId="77777777" w:rsidR="00035FD9" w:rsidRPr="00DC0196" w:rsidRDefault="00D0337A">
            <w:pPr>
              <w:pStyle w:val="TableParagraph"/>
              <w:spacing w:before="148"/>
              <w:ind w:left="319"/>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z w:val="21"/>
              </w:rPr>
              <w:t>）</w:t>
            </w:r>
            <w:r w:rsidRPr="00DC0196">
              <w:rPr>
                <w:rFonts w:asciiTheme="majorEastAsia" w:eastAsiaTheme="majorEastAsia" w:hAnsiTheme="majorEastAsia" w:hint="eastAsia"/>
                <w:color w:val="000000" w:themeColor="text1"/>
                <w:spacing w:val="-5"/>
                <w:sz w:val="21"/>
              </w:rPr>
              <w:t>６. 自己確認表</w:t>
            </w:r>
          </w:p>
        </w:tc>
        <w:tc>
          <w:tcPr>
            <w:tcW w:w="3203" w:type="dxa"/>
            <w:tcBorders>
              <w:right w:val="single" w:sz="4" w:space="0" w:color="000000"/>
            </w:tcBorders>
          </w:tcPr>
          <w:p w14:paraId="214360D1" w14:textId="77777777" w:rsidR="00035FD9" w:rsidRPr="00DC0196" w:rsidRDefault="00D0337A">
            <w:pPr>
              <w:pStyle w:val="TableParagraph"/>
              <w:spacing w:before="148"/>
              <w:ind w:left="203"/>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pacing w:val="-2"/>
                <w:sz w:val="21"/>
              </w:rPr>
              <w:t>（別記様式</w:t>
            </w:r>
            <w:r w:rsidRPr="00DC0196">
              <w:rPr>
                <w:rFonts w:asciiTheme="majorEastAsia" w:eastAsiaTheme="majorEastAsia" w:hAnsiTheme="majorEastAsia" w:hint="eastAsia"/>
                <w:color w:val="000000" w:themeColor="text1"/>
                <w:spacing w:val="-5"/>
                <w:sz w:val="21"/>
              </w:rPr>
              <w:t>１）</w:t>
            </w:r>
          </w:p>
        </w:tc>
      </w:tr>
      <w:tr w:rsidR="00DC0196" w:rsidRPr="00DC0196" w14:paraId="647E16D7" w14:textId="77777777" w:rsidTr="008F6D4B">
        <w:trPr>
          <w:trHeight w:val="572"/>
        </w:trPr>
        <w:tc>
          <w:tcPr>
            <w:tcW w:w="2201" w:type="dxa"/>
            <w:tcBorders>
              <w:left w:val="single" w:sz="4" w:space="0" w:color="000000"/>
              <w:right w:val="single" w:sz="4" w:space="0" w:color="000000"/>
            </w:tcBorders>
          </w:tcPr>
          <w:p w14:paraId="199922CE" w14:textId="77777777" w:rsidR="00035FD9" w:rsidRPr="00DC0196" w:rsidRDefault="00035FD9">
            <w:pPr>
              <w:pStyle w:val="TableParagraph"/>
              <w:rPr>
                <w:rFonts w:asciiTheme="majorEastAsia" w:eastAsiaTheme="majorEastAsia" w:hAnsiTheme="majorEastAsia"/>
                <w:color w:val="000000" w:themeColor="text1"/>
                <w:sz w:val="20"/>
              </w:rPr>
            </w:pPr>
          </w:p>
        </w:tc>
        <w:tc>
          <w:tcPr>
            <w:tcW w:w="931" w:type="dxa"/>
            <w:tcBorders>
              <w:left w:val="single" w:sz="4" w:space="0" w:color="000000"/>
            </w:tcBorders>
          </w:tcPr>
          <w:p w14:paraId="22D8F741" w14:textId="77777777" w:rsidR="00035FD9" w:rsidRPr="00DC0196" w:rsidRDefault="00D0337A">
            <w:pPr>
              <w:pStyle w:val="TableParagraph"/>
              <w:spacing w:before="144"/>
              <w:ind w:left="114"/>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z w:val="21"/>
              </w:rPr>
              <w:t>（</w:t>
            </w:r>
          </w:p>
        </w:tc>
        <w:tc>
          <w:tcPr>
            <w:tcW w:w="3601" w:type="dxa"/>
          </w:tcPr>
          <w:p w14:paraId="789237DA" w14:textId="5930FDAF" w:rsidR="00035FD9" w:rsidRPr="00DC0196" w:rsidRDefault="00D0337A" w:rsidP="00D0337A">
            <w:pPr>
              <w:pStyle w:val="TableParagraph"/>
              <w:spacing w:before="144"/>
              <w:ind w:left="319"/>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pacing w:val="-2"/>
                <w:sz w:val="21"/>
              </w:rPr>
              <w:t>）７</w:t>
            </w:r>
            <w:r w:rsidRPr="00DC0196">
              <w:rPr>
                <w:rFonts w:asciiTheme="majorEastAsia" w:eastAsiaTheme="majorEastAsia" w:hAnsiTheme="majorEastAsia" w:hint="eastAsia"/>
                <w:color w:val="000000" w:themeColor="text1"/>
                <w:spacing w:val="-5"/>
                <w:sz w:val="21"/>
              </w:rPr>
              <w:t>. 取付け可能な車両</w:t>
            </w:r>
          </w:p>
        </w:tc>
        <w:tc>
          <w:tcPr>
            <w:tcW w:w="3203" w:type="dxa"/>
            <w:tcBorders>
              <w:right w:val="single" w:sz="4" w:space="0" w:color="000000"/>
            </w:tcBorders>
          </w:tcPr>
          <w:p w14:paraId="1C758BBA" w14:textId="77777777" w:rsidR="00035FD9" w:rsidRPr="00DC0196" w:rsidRDefault="00D0337A">
            <w:pPr>
              <w:pStyle w:val="TableParagraph"/>
              <w:spacing w:before="144"/>
              <w:ind w:left="203"/>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pacing w:val="-2"/>
                <w:sz w:val="21"/>
              </w:rPr>
              <w:t>（様式自由</w:t>
            </w:r>
            <w:r w:rsidRPr="00DC0196">
              <w:rPr>
                <w:rFonts w:asciiTheme="majorEastAsia" w:eastAsiaTheme="majorEastAsia" w:hAnsiTheme="majorEastAsia" w:hint="eastAsia"/>
                <w:color w:val="000000" w:themeColor="text1"/>
                <w:spacing w:val="-10"/>
                <w:sz w:val="21"/>
              </w:rPr>
              <w:t>）</w:t>
            </w:r>
          </w:p>
        </w:tc>
      </w:tr>
      <w:tr w:rsidR="00DC0196" w:rsidRPr="00DC0196" w14:paraId="650C3420" w14:textId="77777777" w:rsidTr="008F6D4B">
        <w:trPr>
          <w:trHeight w:val="571"/>
        </w:trPr>
        <w:tc>
          <w:tcPr>
            <w:tcW w:w="2201" w:type="dxa"/>
            <w:tcBorders>
              <w:left w:val="single" w:sz="4" w:space="0" w:color="000000"/>
              <w:right w:val="single" w:sz="4" w:space="0" w:color="000000"/>
            </w:tcBorders>
          </w:tcPr>
          <w:p w14:paraId="543F1FC1" w14:textId="77777777" w:rsidR="00035FD9" w:rsidRPr="00DC0196" w:rsidRDefault="00035FD9">
            <w:pPr>
              <w:pStyle w:val="TableParagraph"/>
              <w:rPr>
                <w:rFonts w:asciiTheme="majorEastAsia" w:eastAsiaTheme="majorEastAsia" w:hAnsiTheme="majorEastAsia"/>
                <w:color w:val="000000" w:themeColor="text1"/>
                <w:sz w:val="20"/>
              </w:rPr>
            </w:pPr>
          </w:p>
        </w:tc>
        <w:tc>
          <w:tcPr>
            <w:tcW w:w="931" w:type="dxa"/>
            <w:tcBorders>
              <w:left w:val="single" w:sz="4" w:space="0" w:color="000000"/>
            </w:tcBorders>
          </w:tcPr>
          <w:p w14:paraId="14B20D4D" w14:textId="77777777" w:rsidR="00035FD9" w:rsidRPr="00DC0196" w:rsidRDefault="00D0337A">
            <w:pPr>
              <w:pStyle w:val="TableParagraph"/>
              <w:spacing w:before="160"/>
              <w:ind w:left="114"/>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z w:val="21"/>
              </w:rPr>
              <w:t>（</w:t>
            </w:r>
          </w:p>
        </w:tc>
        <w:tc>
          <w:tcPr>
            <w:tcW w:w="3601" w:type="dxa"/>
          </w:tcPr>
          <w:p w14:paraId="0DB502D1" w14:textId="2AEC0D8F" w:rsidR="00035FD9" w:rsidRPr="00DC0196" w:rsidRDefault="00D0337A">
            <w:pPr>
              <w:pStyle w:val="TableParagraph"/>
              <w:spacing w:before="160"/>
              <w:ind w:left="319"/>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pacing w:val="-2"/>
                <w:sz w:val="21"/>
              </w:rPr>
              <w:t>）８</w:t>
            </w:r>
            <w:r w:rsidRPr="00DC0196">
              <w:rPr>
                <w:rFonts w:asciiTheme="majorEastAsia" w:eastAsiaTheme="majorEastAsia" w:hAnsiTheme="majorEastAsia" w:hint="eastAsia"/>
                <w:color w:val="000000" w:themeColor="text1"/>
                <w:spacing w:val="-4"/>
                <w:sz w:val="21"/>
              </w:rPr>
              <w:t>. 不具合情報収集体制等</w:t>
            </w:r>
          </w:p>
        </w:tc>
        <w:tc>
          <w:tcPr>
            <w:tcW w:w="3203" w:type="dxa"/>
            <w:tcBorders>
              <w:right w:val="single" w:sz="4" w:space="0" w:color="000000"/>
            </w:tcBorders>
          </w:tcPr>
          <w:p w14:paraId="7439B61C" w14:textId="77777777" w:rsidR="00035FD9" w:rsidRPr="00DC0196" w:rsidRDefault="00D0337A">
            <w:pPr>
              <w:pStyle w:val="TableParagraph"/>
              <w:spacing w:before="160"/>
              <w:ind w:left="203"/>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pacing w:val="-2"/>
                <w:sz w:val="21"/>
              </w:rPr>
              <w:t>（様式自由</w:t>
            </w:r>
            <w:r w:rsidRPr="00DC0196">
              <w:rPr>
                <w:rFonts w:asciiTheme="majorEastAsia" w:eastAsiaTheme="majorEastAsia" w:hAnsiTheme="majorEastAsia" w:hint="eastAsia"/>
                <w:color w:val="000000" w:themeColor="text1"/>
                <w:spacing w:val="-10"/>
                <w:sz w:val="21"/>
              </w:rPr>
              <w:t>）</w:t>
            </w:r>
          </w:p>
        </w:tc>
      </w:tr>
      <w:tr w:rsidR="00DC0196" w:rsidRPr="00DC0196" w14:paraId="64B204E3" w14:textId="77777777" w:rsidTr="00D0337A">
        <w:trPr>
          <w:trHeight w:val="686"/>
        </w:trPr>
        <w:tc>
          <w:tcPr>
            <w:tcW w:w="2201" w:type="dxa"/>
            <w:tcBorders>
              <w:left w:val="single" w:sz="4" w:space="0" w:color="000000"/>
              <w:right w:val="single" w:sz="4" w:space="0" w:color="000000"/>
            </w:tcBorders>
          </w:tcPr>
          <w:p w14:paraId="20389574" w14:textId="77777777" w:rsidR="00035FD9" w:rsidRPr="00DC0196" w:rsidRDefault="00035FD9">
            <w:pPr>
              <w:pStyle w:val="TableParagraph"/>
              <w:rPr>
                <w:rFonts w:asciiTheme="majorEastAsia" w:eastAsiaTheme="majorEastAsia" w:hAnsiTheme="majorEastAsia"/>
                <w:color w:val="000000" w:themeColor="text1"/>
                <w:sz w:val="20"/>
              </w:rPr>
            </w:pPr>
          </w:p>
        </w:tc>
        <w:tc>
          <w:tcPr>
            <w:tcW w:w="931" w:type="dxa"/>
            <w:tcBorders>
              <w:left w:val="single" w:sz="4" w:space="0" w:color="000000"/>
            </w:tcBorders>
            <w:vAlign w:val="center"/>
          </w:tcPr>
          <w:p w14:paraId="35CA5736" w14:textId="77777777" w:rsidR="00035FD9" w:rsidRPr="00DC0196" w:rsidRDefault="00D0337A">
            <w:pPr>
              <w:pStyle w:val="TableParagraph"/>
              <w:spacing w:before="144"/>
              <w:ind w:left="114"/>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z w:val="21"/>
              </w:rPr>
              <w:t>（</w:t>
            </w:r>
          </w:p>
        </w:tc>
        <w:tc>
          <w:tcPr>
            <w:tcW w:w="3601" w:type="dxa"/>
            <w:vAlign w:val="center"/>
          </w:tcPr>
          <w:p w14:paraId="2E8084D1" w14:textId="20910E44" w:rsidR="00035FD9" w:rsidRPr="00DC0196" w:rsidRDefault="00D0337A">
            <w:pPr>
              <w:pStyle w:val="TableParagraph"/>
              <w:spacing w:before="144"/>
              <w:ind w:left="319"/>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pacing w:val="-2"/>
                <w:sz w:val="21"/>
              </w:rPr>
              <w:t>）９</w:t>
            </w:r>
            <w:r w:rsidRPr="00DC0196">
              <w:rPr>
                <w:rFonts w:asciiTheme="majorEastAsia" w:eastAsiaTheme="majorEastAsia" w:hAnsiTheme="majorEastAsia" w:hint="eastAsia"/>
                <w:color w:val="000000" w:themeColor="text1"/>
                <w:spacing w:val="-5"/>
                <w:sz w:val="21"/>
              </w:rPr>
              <w:t>. 装置の導入費用</w:t>
            </w:r>
          </w:p>
        </w:tc>
        <w:tc>
          <w:tcPr>
            <w:tcW w:w="3203" w:type="dxa"/>
            <w:tcBorders>
              <w:right w:val="single" w:sz="4" w:space="0" w:color="000000"/>
            </w:tcBorders>
            <w:vAlign w:val="center"/>
          </w:tcPr>
          <w:p w14:paraId="1374035F" w14:textId="77777777" w:rsidR="00035FD9" w:rsidRPr="00DC0196" w:rsidRDefault="00D0337A">
            <w:pPr>
              <w:pStyle w:val="TableParagraph"/>
              <w:spacing w:before="144"/>
              <w:ind w:left="203"/>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pacing w:val="-2"/>
                <w:sz w:val="21"/>
              </w:rPr>
              <w:t>（別記様式</w:t>
            </w:r>
            <w:r w:rsidRPr="00DC0196">
              <w:rPr>
                <w:rFonts w:asciiTheme="majorEastAsia" w:eastAsiaTheme="majorEastAsia" w:hAnsiTheme="majorEastAsia" w:hint="eastAsia"/>
                <w:color w:val="000000" w:themeColor="text1"/>
                <w:spacing w:val="-5"/>
                <w:sz w:val="21"/>
              </w:rPr>
              <w:t>２）</w:t>
            </w:r>
          </w:p>
        </w:tc>
      </w:tr>
      <w:tr w:rsidR="00DC0196" w:rsidRPr="00DC0196" w14:paraId="5EB27F32" w14:textId="77777777" w:rsidTr="008F6D4B">
        <w:trPr>
          <w:trHeight w:val="887"/>
        </w:trPr>
        <w:tc>
          <w:tcPr>
            <w:tcW w:w="2201" w:type="dxa"/>
            <w:tcBorders>
              <w:left w:val="single" w:sz="4" w:space="0" w:color="000000"/>
              <w:bottom w:val="single" w:sz="4" w:space="0" w:color="000000"/>
              <w:right w:val="single" w:sz="4" w:space="0" w:color="000000"/>
            </w:tcBorders>
          </w:tcPr>
          <w:p w14:paraId="1C726D35" w14:textId="77777777" w:rsidR="00035FD9" w:rsidRPr="00DC0196" w:rsidRDefault="00035FD9">
            <w:pPr>
              <w:pStyle w:val="TableParagraph"/>
              <w:rPr>
                <w:rFonts w:asciiTheme="majorEastAsia" w:eastAsiaTheme="majorEastAsia" w:hAnsiTheme="majorEastAsia"/>
                <w:color w:val="000000" w:themeColor="text1"/>
                <w:sz w:val="20"/>
              </w:rPr>
            </w:pPr>
          </w:p>
        </w:tc>
        <w:tc>
          <w:tcPr>
            <w:tcW w:w="931" w:type="dxa"/>
            <w:tcBorders>
              <w:left w:val="single" w:sz="4" w:space="0" w:color="000000"/>
              <w:bottom w:val="single" w:sz="4" w:space="0" w:color="000000"/>
            </w:tcBorders>
          </w:tcPr>
          <w:p w14:paraId="6CD43D94" w14:textId="77777777" w:rsidR="00035FD9" w:rsidRPr="00DC0196" w:rsidRDefault="00035FD9">
            <w:pPr>
              <w:pStyle w:val="TableParagraph"/>
              <w:spacing w:before="5"/>
              <w:rPr>
                <w:rFonts w:asciiTheme="majorEastAsia" w:eastAsiaTheme="majorEastAsia" w:hAnsiTheme="majorEastAsia"/>
                <w:color w:val="000000" w:themeColor="text1"/>
                <w:sz w:val="21"/>
              </w:rPr>
            </w:pPr>
          </w:p>
          <w:p w14:paraId="254B40DE" w14:textId="77777777" w:rsidR="00035FD9" w:rsidRPr="00DC0196" w:rsidRDefault="00D0337A">
            <w:pPr>
              <w:pStyle w:val="TableParagraph"/>
              <w:ind w:left="114"/>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z w:val="21"/>
              </w:rPr>
              <w:t>（</w:t>
            </w:r>
          </w:p>
        </w:tc>
        <w:tc>
          <w:tcPr>
            <w:tcW w:w="3601" w:type="dxa"/>
            <w:tcBorders>
              <w:bottom w:val="single" w:sz="4" w:space="0" w:color="000000"/>
            </w:tcBorders>
          </w:tcPr>
          <w:p w14:paraId="53043FEA" w14:textId="77777777" w:rsidR="00035FD9" w:rsidRPr="00DC0196" w:rsidRDefault="00035FD9">
            <w:pPr>
              <w:pStyle w:val="TableParagraph"/>
              <w:spacing w:before="5"/>
              <w:rPr>
                <w:rFonts w:asciiTheme="majorEastAsia" w:eastAsiaTheme="majorEastAsia" w:hAnsiTheme="majorEastAsia"/>
                <w:color w:val="000000" w:themeColor="text1"/>
                <w:sz w:val="21"/>
              </w:rPr>
            </w:pPr>
          </w:p>
          <w:p w14:paraId="6514E7D8" w14:textId="65A57F83" w:rsidR="00035FD9" w:rsidRPr="00DC0196" w:rsidRDefault="00D0337A">
            <w:pPr>
              <w:pStyle w:val="TableParagraph"/>
              <w:ind w:left="319"/>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z w:val="21"/>
              </w:rPr>
              <w:t>）10</w:t>
            </w:r>
            <w:r w:rsidRPr="00DC0196">
              <w:rPr>
                <w:rFonts w:asciiTheme="majorEastAsia" w:eastAsiaTheme="majorEastAsia" w:hAnsiTheme="majorEastAsia" w:hint="eastAsia"/>
                <w:color w:val="000000" w:themeColor="text1"/>
                <w:spacing w:val="-5"/>
                <w:sz w:val="21"/>
              </w:rPr>
              <w:t>. その他</w:t>
            </w:r>
          </w:p>
        </w:tc>
        <w:tc>
          <w:tcPr>
            <w:tcW w:w="3203" w:type="dxa"/>
            <w:tcBorders>
              <w:bottom w:val="single" w:sz="4" w:space="0" w:color="000000"/>
              <w:right w:val="single" w:sz="4" w:space="0" w:color="000000"/>
            </w:tcBorders>
          </w:tcPr>
          <w:p w14:paraId="6E0F42A0" w14:textId="77777777" w:rsidR="00035FD9" w:rsidRPr="00DC0196" w:rsidRDefault="00035FD9">
            <w:pPr>
              <w:pStyle w:val="TableParagraph"/>
              <w:spacing w:before="5"/>
              <w:rPr>
                <w:rFonts w:asciiTheme="majorEastAsia" w:eastAsiaTheme="majorEastAsia" w:hAnsiTheme="majorEastAsia"/>
                <w:color w:val="000000" w:themeColor="text1"/>
                <w:sz w:val="21"/>
              </w:rPr>
            </w:pPr>
          </w:p>
          <w:p w14:paraId="5A7BE950" w14:textId="77777777" w:rsidR="00035FD9" w:rsidRPr="00DC0196" w:rsidRDefault="00D0337A">
            <w:pPr>
              <w:pStyle w:val="TableParagraph"/>
              <w:ind w:left="203"/>
              <w:rPr>
                <w:rFonts w:asciiTheme="majorEastAsia" w:eastAsiaTheme="majorEastAsia" w:hAnsiTheme="majorEastAsia"/>
                <w:color w:val="000000" w:themeColor="text1"/>
                <w:sz w:val="21"/>
              </w:rPr>
            </w:pPr>
            <w:r w:rsidRPr="00DC0196">
              <w:rPr>
                <w:rFonts w:asciiTheme="majorEastAsia" w:eastAsiaTheme="majorEastAsia" w:hAnsiTheme="majorEastAsia" w:hint="eastAsia"/>
                <w:color w:val="000000" w:themeColor="text1"/>
                <w:spacing w:val="-2"/>
                <w:sz w:val="21"/>
              </w:rPr>
              <w:t>（必要時のみ</w:t>
            </w:r>
            <w:r w:rsidRPr="00DC0196">
              <w:rPr>
                <w:rFonts w:asciiTheme="majorEastAsia" w:eastAsiaTheme="majorEastAsia" w:hAnsiTheme="majorEastAsia" w:hint="eastAsia"/>
                <w:color w:val="000000" w:themeColor="text1"/>
                <w:spacing w:val="-10"/>
                <w:sz w:val="21"/>
              </w:rPr>
              <w:t>）</w:t>
            </w:r>
          </w:p>
        </w:tc>
      </w:tr>
    </w:tbl>
    <w:p w14:paraId="00C698E7" w14:textId="77777777" w:rsidR="00035FD9" w:rsidRDefault="00035FD9">
      <w:pPr>
        <w:rPr>
          <w:sz w:val="21"/>
        </w:rPr>
        <w:sectPr w:rsidR="00035FD9">
          <w:type w:val="continuous"/>
          <w:pgSz w:w="11920" w:h="16840"/>
          <w:pgMar w:top="1080" w:right="920" w:bottom="280" w:left="1020" w:header="720" w:footer="720" w:gutter="0"/>
          <w:cols w:space="720"/>
        </w:sectPr>
      </w:pPr>
    </w:p>
    <w:p w14:paraId="30234F6F" w14:textId="77777777" w:rsidR="00C624E9" w:rsidRDefault="00C624E9" w:rsidP="00C624E9">
      <w:pPr>
        <w:spacing w:line="276" w:lineRule="auto"/>
        <w:rPr>
          <w:rFonts w:ascii="ＭＳ 明朝" w:eastAsia="ＭＳ 明朝"/>
        </w:rPr>
      </w:pPr>
      <w:r w:rsidRPr="00C624E9">
        <w:rPr>
          <w:rFonts w:ascii="ＭＳ 明朝" w:eastAsia="ＭＳ 明朝" w:hint="eastAsia"/>
        </w:rPr>
        <w:lastRenderedPageBreak/>
        <w:t>第１号様式（送迎用バスの置き去り防止を支援する安全装置性能認定の申請書）</w:t>
      </w:r>
    </w:p>
    <w:tbl>
      <w:tblPr>
        <w:tblStyle w:val="aa"/>
        <w:tblW w:w="0" w:type="auto"/>
        <w:tblLook w:val="04A0" w:firstRow="1" w:lastRow="0" w:firstColumn="1" w:lastColumn="0" w:noHBand="0" w:noVBand="1"/>
      </w:tblPr>
      <w:tblGrid>
        <w:gridCol w:w="10100"/>
      </w:tblGrid>
      <w:tr w:rsidR="00C624E9" w14:paraId="45B79A55" w14:textId="77777777" w:rsidTr="00151E7D">
        <w:trPr>
          <w:trHeight w:val="13274"/>
        </w:trPr>
        <w:tc>
          <w:tcPr>
            <w:tcW w:w="10308" w:type="dxa"/>
          </w:tcPr>
          <w:p w14:paraId="53CB1F3F" w14:textId="77777777" w:rsidR="00713D35" w:rsidRDefault="00713D35" w:rsidP="00C624E9">
            <w:pPr>
              <w:spacing w:line="276" w:lineRule="auto"/>
              <w:ind w:leftChars="3737" w:left="8221"/>
              <w:jc w:val="distribute"/>
              <w:rPr>
                <w:rFonts w:ascii="ＭＳ 明朝" w:eastAsia="ＭＳ 明朝"/>
              </w:rPr>
            </w:pPr>
          </w:p>
          <w:p w14:paraId="2F7F5632" w14:textId="31A2F62E" w:rsidR="00C624E9" w:rsidRPr="00C624E9" w:rsidRDefault="00C624E9" w:rsidP="00C624E9">
            <w:pPr>
              <w:spacing w:line="276" w:lineRule="auto"/>
              <w:ind w:leftChars="3737" w:left="8221"/>
              <w:jc w:val="distribute"/>
              <w:rPr>
                <w:rFonts w:ascii="ＭＳ 明朝" w:eastAsia="ＭＳ 明朝"/>
              </w:rPr>
            </w:pPr>
            <w:r w:rsidRPr="00C624E9">
              <w:rPr>
                <w:rFonts w:ascii="ＭＳ 明朝" w:eastAsia="ＭＳ 明朝" w:hint="eastAsia"/>
              </w:rPr>
              <w:t>受付番号（※）</w:t>
            </w:r>
          </w:p>
          <w:p w14:paraId="431A9315" w14:textId="46B49581" w:rsidR="00C624E9" w:rsidRPr="00C624E9" w:rsidRDefault="00C624E9" w:rsidP="00C624E9">
            <w:pPr>
              <w:spacing w:line="276" w:lineRule="auto"/>
              <w:ind w:leftChars="3737" w:left="8221"/>
              <w:jc w:val="distribute"/>
              <w:rPr>
                <w:rFonts w:ascii="ＭＳ 明朝" w:eastAsia="ＭＳ 明朝"/>
              </w:rPr>
            </w:pPr>
            <w:r w:rsidRPr="00C624E9">
              <w:rPr>
                <w:rFonts w:ascii="ＭＳ 明朝" w:eastAsia="ＭＳ 明朝" w:hint="eastAsia"/>
              </w:rPr>
              <w:t>受付年月（※）</w:t>
            </w:r>
          </w:p>
          <w:p w14:paraId="6D895B14" w14:textId="77777777" w:rsidR="00C624E9" w:rsidRPr="00C624E9" w:rsidRDefault="00C624E9" w:rsidP="00C624E9">
            <w:pPr>
              <w:spacing w:line="276" w:lineRule="auto"/>
              <w:rPr>
                <w:rFonts w:ascii="ＭＳ 明朝" w:eastAsia="ＭＳ 明朝"/>
              </w:rPr>
            </w:pPr>
          </w:p>
          <w:p w14:paraId="4977EEEC" w14:textId="77777777" w:rsidR="00C624E9" w:rsidRPr="00C624E9" w:rsidRDefault="00C624E9" w:rsidP="00C624E9">
            <w:pPr>
              <w:spacing w:line="276" w:lineRule="auto"/>
              <w:rPr>
                <w:rFonts w:ascii="ＭＳ 明朝" w:eastAsia="ＭＳ 明朝"/>
              </w:rPr>
            </w:pPr>
          </w:p>
          <w:p w14:paraId="1915B9DD" w14:textId="77777777" w:rsidR="00C624E9" w:rsidRPr="00C624E9" w:rsidRDefault="00C624E9" w:rsidP="00C624E9">
            <w:pPr>
              <w:spacing w:line="276" w:lineRule="auto"/>
              <w:jc w:val="center"/>
              <w:rPr>
                <w:rFonts w:ascii="ＭＳ 明朝" w:eastAsia="ＭＳ 明朝"/>
              </w:rPr>
            </w:pPr>
            <w:r w:rsidRPr="00C624E9">
              <w:rPr>
                <w:rFonts w:ascii="ＭＳ 明朝" w:eastAsia="ＭＳ 明朝" w:hint="eastAsia"/>
              </w:rPr>
              <w:t>送迎用バスの置き去り防止を支援する安全装置性能認定の申請書</w:t>
            </w:r>
          </w:p>
          <w:p w14:paraId="71881CDD" w14:textId="77777777" w:rsidR="00C624E9" w:rsidRPr="00C624E9" w:rsidRDefault="00C624E9" w:rsidP="00C624E9">
            <w:pPr>
              <w:spacing w:line="276" w:lineRule="auto"/>
              <w:rPr>
                <w:rFonts w:ascii="ＭＳ 明朝" w:eastAsia="ＭＳ 明朝"/>
              </w:rPr>
            </w:pPr>
          </w:p>
          <w:p w14:paraId="0DC8325D" w14:textId="77777777" w:rsidR="00C624E9" w:rsidRPr="00C624E9" w:rsidRDefault="00C624E9" w:rsidP="00C624E9">
            <w:pPr>
              <w:spacing w:line="276" w:lineRule="auto"/>
              <w:rPr>
                <w:rFonts w:ascii="ＭＳ 明朝" w:eastAsia="ＭＳ 明朝"/>
              </w:rPr>
            </w:pPr>
          </w:p>
          <w:p w14:paraId="5440D8CD" w14:textId="328DD221" w:rsidR="00C624E9" w:rsidRPr="00C624E9" w:rsidRDefault="00C624E9" w:rsidP="00151E7D">
            <w:pPr>
              <w:spacing w:line="276" w:lineRule="auto"/>
              <w:ind w:rightChars="2672" w:right="5878"/>
              <w:jc w:val="distribute"/>
              <w:rPr>
                <w:rFonts w:ascii="ＭＳ 明朝" w:eastAsia="ＭＳ 明朝"/>
              </w:rPr>
            </w:pPr>
            <w:r w:rsidRPr="00C624E9">
              <w:rPr>
                <w:rFonts w:ascii="ＭＳ 明朝" w:eastAsia="ＭＳ 明朝" w:hint="eastAsia"/>
              </w:rPr>
              <w:t>公益財団法人</w:t>
            </w:r>
            <w:r w:rsidR="00713D35">
              <w:rPr>
                <w:rFonts w:ascii="ＭＳ 明朝" w:eastAsia="ＭＳ 明朝" w:hint="eastAsia"/>
              </w:rPr>
              <w:t xml:space="preserve"> </w:t>
            </w:r>
            <w:r w:rsidRPr="00C624E9">
              <w:rPr>
                <w:rFonts w:ascii="ＭＳ 明朝" w:eastAsia="ＭＳ 明朝" w:hint="eastAsia"/>
              </w:rPr>
              <w:t>日本自動車輸送技術協会</w:t>
            </w:r>
          </w:p>
          <w:p w14:paraId="56CA0118" w14:textId="77777777" w:rsidR="00C624E9" w:rsidRPr="00C624E9" w:rsidRDefault="00C624E9" w:rsidP="008F6D4B">
            <w:pPr>
              <w:spacing w:line="276" w:lineRule="auto"/>
              <w:ind w:leftChars="644" w:left="1417" w:rightChars="2655" w:right="5841"/>
              <w:jc w:val="distribute"/>
              <w:rPr>
                <w:rFonts w:ascii="ＭＳ 明朝" w:eastAsia="ＭＳ 明朝"/>
              </w:rPr>
            </w:pPr>
            <w:r w:rsidRPr="00C624E9">
              <w:rPr>
                <w:rFonts w:ascii="ＭＳ 明朝" w:eastAsia="ＭＳ 明朝" w:hint="eastAsia"/>
              </w:rPr>
              <w:t>会長　内藤　政彦殿</w:t>
            </w:r>
          </w:p>
          <w:p w14:paraId="1E98E0A5" w14:textId="77777777" w:rsidR="00C624E9" w:rsidRPr="00C624E9" w:rsidRDefault="00C624E9" w:rsidP="00C624E9">
            <w:pPr>
              <w:spacing w:line="276" w:lineRule="auto"/>
              <w:rPr>
                <w:rFonts w:ascii="ＭＳ 明朝" w:eastAsia="ＭＳ 明朝"/>
              </w:rPr>
            </w:pPr>
          </w:p>
          <w:p w14:paraId="69EED522" w14:textId="77777777" w:rsidR="00C624E9" w:rsidRPr="00C624E9" w:rsidRDefault="00C624E9" w:rsidP="00C624E9">
            <w:pPr>
              <w:spacing w:line="276" w:lineRule="auto"/>
              <w:rPr>
                <w:rFonts w:ascii="ＭＳ 明朝" w:eastAsia="ＭＳ 明朝"/>
              </w:rPr>
            </w:pPr>
          </w:p>
          <w:p w14:paraId="0A73663A" w14:textId="77777777" w:rsidR="00C624E9" w:rsidRPr="00C624E9" w:rsidRDefault="00C624E9" w:rsidP="00C624E9">
            <w:pPr>
              <w:spacing w:line="276" w:lineRule="auto"/>
              <w:rPr>
                <w:rFonts w:ascii="ＭＳ 明朝" w:eastAsia="ＭＳ 明朝"/>
              </w:rPr>
            </w:pPr>
          </w:p>
          <w:p w14:paraId="08256FA1" w14:textId="02A85438" w:rsidR="00C624E9" w:rsidRPr="00C624E9" w:rsidRDefault="00C624E9" w:rsidP="00C624E9">
            <w:pPr>
              <w:spacing w:line="276" w:lineRule="auto"/>
              <w:ind w:leftChars="3415" w:left="7513"/>
              <w:jc w:val="distribute"/>
              <w:rPr>
                <w:rFonts w:ascii="ＭＳ 明朝" w:eastAsia="ＭＳ 明朝"/>
              </w:rPr>
            </w:pPr>
            <w:r>
              <w:rPr>
                <w:rFonts w:ascii="ＭＳ 明朝" w:eastAsia="ＭＳ 明朝" w:hint="eastAsia"/>
              </w:rPr>
              <w:t>令和</w:t>
            </w:r>
            <w:r w:rsidR="00845848">
              <w:rPr>
                <w:rFonts w:ascii="ＭＳ 明朝" w:eastAsia="ＭＳ 明朝" w:hint="eastAsia"/>
              </w:rPr>
              <w:t xml:space="preserve">　</w:t>
            </w:r>
            <w:r w:rsidRPr="00C624E9">
              <w:rPr>
                <w:rFonts w:ascii="ＭＳ 明朝" w:eastAsia="ＭＳ 明朝" w:hint="eastAsia"/>
              </w:rPr>
              <w:t>年</w:t>
            </w:r>
            <w:r w:rsidR="00845848">
              <w:rPr>
                <w:rFonts w:ascii="ＭＳ 明朝" w:eastAsia="ＭＳ 明朝" w:hint="eastAsia"/>
              </w:rPr>
              <w:t xml:space="preserve">　</w:t>
            </w:r>
            <w:r>
              <w:rPr>
                <w:rFonts w:ascii="ＭＳ 明朝" w:eastAsia="ＭＳ 明朝" w:hint="eastAsia"/>
              </w:rPr>
              <w:t>月</w:t>
            </w:r>
            <w:r w:rsidR="00845848">
              <w:rPr>
                <w:rFonts w:ascii="ＭＳ 明朝" w:eastAsia="ＭＳ 明朝" w:hint="eastAsia"/>
              </w:rPr>
              <w:t xml:space="preserve">　</w:t>
            </w:r>
            <w:r w:rsidRPr="00C624E9">
              <w:rPr>
                <w:rFonts w:ascii="ＭＳ 明朝" w:eastAsia="ＭＳ 明朝"/>
              </w:rPr>
              <w:t>日</w:t>
            </w:r>
          </w:p>
          <w:p w14:paraId="1F381B94" w14:textId="77777777" w:rsidR="00C624E9" w:rsidRPr="00C624E9" w:rsidRDefault="00C624E9" w:rsidP="00C624E9">
            <w:pPr>
              <w:spacing w:line="276" w:lineRule="auto"/>
              <w:rPr>
                <w:rFonts w:ascii="ＭＳ 明朝" w:eastAsia="ＭＳ 明朝"/>
              </w:rPr>
            </w:pPr>
          </w:p>
          <w:p w14:paraId="338C544D" w14:textId="77777777" w:rsidR="00C624E9" w:rsidRDefault="00C624E9" w:rsidP="00C624E9">
            <w:pPr>
              <w:spacing w:line="276" w:lineRule="auto"/>
              <w:ind w:leftChars="2061" w:left="4534"/>
              <w:jc w:val="both"/>
              <w:rPr>
                <w:rFonts w:ascii="ＭＳ 明朝" w:eastAsia="ＭＳ 明朝"/>
              </w:rPr>
            </w:pPr>
            <w:r w:rsidRPr="00C624E9">
              <w:rPr>
                <w:rFonts w:ascii="ＭＳ 明朝" w:eastAsia="ＭＳ 明朝" w:hint="eastAsia"/>
              </w:rPr>
              <w:t>申請者の氏名又は名称</w:t>
            </w:r>
          </w:p>
          <w:p w14:paraId="4686B70F" w14:textId="13836A29" w:rsidR="00C624E9" w:rsidRPr="00C624E9" w:rsidRDefault="00C624E9" w:rsidP="00C624E9">
            <w:pPr>
              <w:spacing w:line="276" w:lineRule="auto"/>
              <w:ind w:leftChars="2061" w:left="4534"/>
              <w:jc w:val="both"/>
              <w:rPr>
                <w:rFonts w:ascii="ＭＳ 明朝" w:eastAsia="ＭＳ 明朝"/>
              </w:rPr>
            </w:pPr>
            <w:r w:rsidRPr="00C624E9">
              <w:rPr>
                <w:rFonts w:ascii="ＭＳ 明朝" w:eastAsia="ＭＳ 明朝" w:hint="eastAsia"/>
              </w:rPr>
              <w:t>住</w:t>
            </w:r>
            <w:r w:rsidRPr="00C624E9">
              <w:rPr>
                <w:rFonts w:ascii="ＭＳ 明朝" w:eastAsia="ＭＳ 明朝"/>
              </w:rPr>
              <w:tab/>
              <w:t>所</w:t>
            </w:r>
          </w:p>
          <w:p w14:paraId="3929A06D" w14:textId="298AEAA9" w:rsidR="00C624E9" w:rsidRDefault="00C624E9" w:rsidP="00C624E9">
            <w:pPr>
              <w:spacing w:line="276" w:lineRule="auto"/>
              <w:rPr>
                <w:rFonts w:ascii="ＭＳ 明朝" w:eastAsia="ＭＳ 明朝"/>
              </w:rPr>
            </w:pPr>
          </w:p>
          <w:p w14:paraId="51592352" w14:textId="77777777" w:rsidR="00C624E9" w:rsidRPr="00C624E9" w:rsidRDefault="00C624E9" w:rsidP="00C624E9">
            <w:pPr>
              <w:spacing w:line="276" w:lineRule="auto"/>
              <w:rPr>
                <w:rFonts w:ascii="ＭＳ 明朝" w:eastAsia="ＭＳ 明朝"/>
              </w:rPr>
            </w:pPr>
          </w:p>
          <w:p w14:paraId="0CFC579B" w14:textId="6281EF84" w:rsidR="00C624E9" w:rsidRPr="00DC0196" w:rsidRDefault="00C624E9" w:rsidP="00C624E9">
            <w:pPr>
              <w:spacing w:line="276" w:lineRule="auto"/>
              <w:rPr>
                <w:rFonts w:ascii="ＭＳ 明朝" w:eastAsia="ＭＳ 明朝"/>
                <w:color w:val="000000" w:themeColor="text1"/>
              </w:rPr>
            </w:pPr>
            <w:r w:rsidRPr="00DC0196">
              <w:rPr>
                <w:rFonts w:ascii="ＭＳ 明朝" w:eastAsia="ＭＳ 明朝" w:hint="eastAsia"/>
                <w:color w:val="000000" w:themeColor="text1"/>
              </w:rPr>
              <w:t>装置の名称及び型式</w:t>
            </w:r>
            <w:r w:rsidR="00331562" w:rsidRPr="00DC0196">
              <w:rPr>
                <w:rFonts w:ascii="ＭＳ 明朝" w:eastAsia="ＭＳ 明朝" w:hint="eastAsia"/>
                <w:color w:val="000000" w:themeColor="text1"/>
              </w:rPr>
              <w:t>、</w:t>
            </w:r>
            <w:r w:rsidRPr="00DC0196">
              <w:rPr>
                <w:rFonts w:ascii="ＭＳ 明朝" w:eastAsia="ＭＳ 明朝" w:hint="eastAsia"/>
                <w:color w:val="000000" w:themeColor="text1"/>
              </w:rPr>
              <w:t>装置の種類</w:t>
            </w:r>
          </w:p>
          <w:p w14:paraId="5C04CAC1" w14:textId="6AF409E0" w:rsidR="00C624E9" w:rsidRPr="00DC0196" w:rsidRDefault="00331562" w:rsidP="00C624E9">
            <w:pPr>
              <w:spacing w:line="276" w:lineRule="auto"/>
              <w:rPr>
                <w:rFonts w:ascii="ＭＳ 明朝" w:eastAsia="ＭＳ 明朝"/>
                <w:color w:val="000000" w:themeColor="text1"/>
              </w:rPr>
            </w:pPr>
            <w:r w:rsidRPr="00DC0196">
              <w:rPr>
                <w:rFonts w:ascii="ＭＳ 明朝" w:eastAsia="ＭＳ 明朝" w:hint="eastAsia"/>
                <w:color w:val="000000" w:themeColor="text1"/>
              </w:rPr>
              <w:t xml:space="preserve">　【装置の名称】</w:t>
            </w:r>
          </w:p>
          <w:p w14:paraId="2FA81D77" w14:textId="531A4C94" w:rsidR="00C624E9" w:rsidRPr="00DC0196" w:rsidRDefault="00331562" w:rsidP="00C624E9">
            <w:pPr>
              <w:spacing w:line="276" w:lineRule="auto"/>
              <w:rPr>
                <w:rFonts w:ascii="ＭＳ 明朝" w:eastAsia="ＭＳ 明朝"/>
                <w:color w:val="000000" w:themeColor="text1"/>
              </w:rPr>
            </w:pPr>
            <w:r w:rsidRPr="00DC0196">
              <w:rPr>
                <w:rFonts w:ascii="ＭＳ 明朝" w:eastAsia="ＭＳ 明朝" w:hint="eastAsia"/>
                <w:color w:val="000000" w:themeColor="text1"/>
              </w:rPr>
              <w:t xml:space="preserve">　【装置の型式】</w:t>
            </w:r>
          </w:p>
          <w:p w14:paraId="18F1C8DD" w14:textId="2CB3674E" w:rsidR="00331562" w:rsidRPr="00DC0196" w:rsidRDefault="00331562" w:rsidP="00331562">
            <w:pPr>
              <w:spacing w:line="276" w:lineRule="auto"/>
              <w:rPr>
                <w:rFonts w:ascii="ＭＳ 明朝" w:eastAsia="ＭＳ 明朝"/>
                <w:color w:val="000000" w:themeColor="text1"/>
              </w:rPr>
            </w:pPr>
            <w:r w:rsidRPr="00DC0196">
              <w:rPr>
                <w:rFonts w:ascii="ＭＳ 明朝" w:eastAsia="ＭＳ 明朝" w:hint="eastAsia"/>
                <w:color w:val="000000" w:themeColor="text1"/>
              </w:rPr>
              <w:t xml:space="preserve">　【装置の種類】①</w:t>
            </w:r>
            <w:r w:rsidRPr="00DC0196">
              <w:rPr>
                <w:rFonts w:ascii="ＭＳ 明朝" w:eastAsia="ＭＳ 明朝"/>
                <w:color w:val="000000" w:themeColor="text1"/>
              </w:rPr>
              <w:t xml:space="preserve"> 降車時確認式</w:t>
            </w:r>
          </w:p>
          <w:p w14:paraId="0EB374BE" w14:textId="798EF6D2" w:rsidR="00331562" w:rsidRPr="00DC0196" w:rsidRDefault="00331562" w:rsidP="00331562">
            <w:pPr>
              <w:spacing w:line="276" w:lineRule="auto"/>
              <w:ind w:firstLine="1760"/>
              <w:rPr>
                <w:rFonts w:ascii="ＭＳ 明朝" w:eastAsia="ＭＳ 明朝"/>
                <w:color w:val="000000" w:themeColor="text1"/>
              </w:rPr>
            </w:pPr>
            <w:r w:rsidRPr="00DC0196">
              <w:rPr>
                <w:rFonts w:ascii="ＭＳ 明朝" w:eastAsia="ＭＳ 明朝" w:hint="eastAsia"/>
                <w:color w:val="000000" w:themeColor="text1"/>
              </w:rPr>
              <w:t>②</w:t>
            </w:r>
            <w:r w:rsidRPr="00DC0196">
              <w:rPr>
                <w:rFonts w:ascii="ＭＳ 明朝" w:eastAsia="ＭＳ 明朝"/>
                <w:color w:val="000000" w:themeColor="text1"/>
              </w:rPr>
              <w:t xml:space="preserve"> 自動検知式</w:t>
            </w:r>
          </w:p>
          <w:p w14:paraId="2A3B8E64" w14:textId="7C9FCE2C" w:rsidR="00C624E9" w:rsidRPr="00DC0196" w:rsidRDefault="00331562" w:rsidP="00331562">
            <w:pPr>
              <w:spacing w:line="276" w:lineRule="auto"/>
              <w:ind w:firstLine="1760"/>
              <w:rPr>
                <w:rFonts w:ascii="ＭＳ 明朝" w:eastAsia="ＭＳ 明朝"/>
                <w:color w:val="000000" w:themeColor="text1"/>
              </w:rPr>
            </w:pPr>
            <w:r w:rsidRPr="00DC0196">
              <w:rPr>
                <w:rFonts w:ascii="ＭＳ 明朝" w:eastAsia="ＭＳ 明朝" w:hint="eastAsia"/>
                <w:color w:val="000000" w:themeColor="text1"/>
              </w:rPr>
              <w:t>③</w:t>
            </w:r>
            <w:r w:rsidRPr="00DC0196">
              <w:rPr>
                <w:rFonts w:ascii="ＭＳ 明朝" w:eastAsia="ＭＳ 明朝"/>
                <w:color w:val="000000" w:themeColor="text1"/>
              </w:rPr>
              <w:t xml:space="preserve"> 併用式（降車時確認式、自動検知式）</w:t>
            </w:r>
          </w:p>
          <w:p w14:paraId="26A3D548" w14:textId="77777777" w:rsidR="00C624E9" w:rsidRPr="00DC0196" w:rsidRDefault="00C624E9" w:rsidP="00C624E9">
            <w:pPr>
              <w:spacing w:line="276" w:lineRule="auto"/>
              <w:rPr>
                <w:rFonts w:ascii="ＭＳ 明朝" w:eastAsia="ＭＳ 明朝"/>
                <w:color w:val="000000" w:themeColor="text1"/>
              </w:rPr>
            </w:pPr>
          </w:p>
          <w:p w14:paraId="47B99F43" w14:textId="6596F394" w:rsidR="00C624E9" w:rsidRPr="00DC0196" w:rsidRDefault="00C624E9" w:rsidP="00C624E9">
            <w:pPr>
              <w:spacing w:line="276" w:lineRule="auto"/>
              <w:rPr>
                <w:rFonts w:ascii="ＭＳ 明朝" w:eastAsia="ＭＳ 明朝"/>
                <w:color w:val="000000" w:themeColor="text1"/>
              </w:rPr>
            </w:pPr>
            <w:r w:rsidRPr="00DC0196">
              <w:rPr>
                <w:rFonts w:ascii="ＭＳ 明朝" w:eastAsia="ＭＳ 明朝" w:hint="eastAsia"/>
                <w:color w:val="000000" w:themeColor="text1"/>
              </w:rPr>
              <w:t>装置の認定に係る基準</w:t>
            </w:r>
          </w:p>
          <w:p w14:paraId="371FB1E5" w14:textId="77777777" w:rsidR="00C624E9" w:rsidRPr="00DC0196" w:rsidRDefault="00C624E9" w:rsidP="00C624E9">
            <w:pPr>
              <w:spacing w:line="276" w:lineRule="auto"/>
              <w:rPr>
                <w:rFonts w:ascii="ＭＳ 明朝" w:eastAsia="ＭＳ 明朝"/>
                <w:color w:val="000000" w:themeColor="text1"/>
              </w:rPr>
            </w:pPr>
          </w:p>
          <w:p w14:paraId="268EADF9" w14:textId="5F56AA3D" w:rsidR="00C624E9" w:rsidRPr="00DC0196" w:rsidRDefault="003E5174" w:rsidP="003E5174">
            <w:pPr>
              <w:spacing w:line="276" w:lineRule="auto"/>
              <w:ind w:firstLine="220"/>
              <w:rPr>
                <w:rFonts w:ascii="ＭＳ 明朝" w:eastAsia="ＭＳ 明朝"/>
                <w:color w:val="000000" w:themeColor="text1"/>
              </w:rPr>
            </w:pPr>
            <w:r w:rsidRPr="00DC0196">
              <w:rPr>
                <w:rFonts w:ascii="ＭＳ 明朝" w:eastAsia="ＭＳ 明朝" w:hint="eastAsia"/>
                <w:color w:val="000000" w:themeColor="text1"/>
              </w:rPr>
              <w:t>送迎用バスの置き去り防止を支援する安全装置のガイドライン</w:t>
            </w:r>
          </w:p>
          <w:p w14:paraId="18F0FE76" w14:textId="77777777" w:rsidR="00C624E9" w:rsidRPr="00DC0196" w:rsidRDefault="00C624E9" w:rsidP="00C624E9">
            <w:pPr>
              <w:spacing w:line="276" w:lineRule="auto"/>
              <w:rPr>
                <w:rFonts w:ascii="ＭＳ 明朝" w:eastAsia="ＭＳ 明朝"/>
                <w:color w:val="000000" w:themeColor="text1"/>
              </w:rPr>
            </w:pPr>
          </w:p>
          <w:p w14:paraId="7E441D68" w14:textId="16D564A9" w:rsidR="00C624E9" w:rsidRDefault="00C624E9" w:rsidP="00C624E9">
            <w:pPr>
              <w:spacing w:line="276" w:lineRule="auto"/>
              <w:rPr>
                <w:rFonts w:ascii="ＭＳ 明朝" w:eastAsia="ＭＳ 明朝"/>
              </w:rPr>
            </w:pPr>
            <w:r>
              <w:rPr>
                <w:rFonts w:ascii="ＭＳ 明朝" w:eastAsia="ＭＳ 明朝" w:hint="eastAsia"/>
              </w:rPr>
              <w:t>備考</w:t>
            </w:r>
          </w:p>
          <w:p w14:paraId="44066ABD" w14:textId="77777777" w:rsidR="00C624E9" w:rsidRDefault="00C624E9" w:rsidP="00C624E9">
            <w:pPr>
              <w:spacing w:line="276" w:lineRule="auto"/>
              <w:rPr>
                <w:rFonts w:ascii="ＭＳ 明朝" w:eastAsia="ＭＳ 明朝"/>
              </w:rPr>
            </w:pPr>
          </w:p>
          <w:p w14:paraId="53523A5E" w14:textId="77777777" w:rsidR="00C624E9" w:rsidRPr="003E5174" w:rsidRDefault="00C624E9" w:rsidP="00C624E9">
            <w:pPr>
              <w:spacing w:line="276" w:lineRule="auto"/>
              <w:rPr>
                <w:rFonts w:ascii="ＭＳ 明朝" w:eastAsia="ＭＳ 明朝"/>
              </w:rPr>
            </w:pPr>
          </w:p>
          <w:p w14:paraId="5938FFB2" w14:textId="77777777" w:rsidR="00C624E9" w:rsidRDefault="00C624E9" w:rsidP="00C624E9">
            <w:pPr>
              <w:spacing w:line="276" w:lineRule="auto"/>
              <w:rPr>
                <w:rFonts w:ascii="ＭＳ 明朝" w:eastAsia="ＭＳ 明朝"/>
              </w:rPr>
            </w:pPr>
          </w:p>
          <w:p w14:paraId="38CAB264" w14:textId="77777777" w:rsidR="00C624E9" w:rsidRDefault="00C624E9" w:rsidP="00C624E9">
            <w:pPr>
              <w:spacing w:line="276" w:lineRule="auto"/>
              <w:rPr>
                <w:rFonts w:ascii="ＭＳ 明朝" w:eastAsia="ＭＳ 明朝"/>
              </w:rPr>
            </w:pPr>
          </w:p>
          <w:p w14:paraId="4957D9F8" w14:textId="77777777" w:rsidR="00C624E9" w:rsidRDefault="00C624E9" w:rsidP="00C624E9">
            <w:pPr>
              <w:spacing w:line="276" w:lineRule="auto"/>
              <w:rPr>
                <w:rFonts w:ascii="ＭＳ 明朝" w:eastAsia="ＭＳ 明朝"/>
              </w:rPr>
            </w:pPr>
          </w:p>
          <w:p w14:paraId="7FAB4B51" w14:textId="77777777" w:rsidR="00C624E9" w:rsidRDefault="00C624E9" w:rsidP="00C624E9">
            <w:pPr>
              <w:spacing w:line="276" w:lineRule="auto"/>
              <w:rPr>
                <w:rFonts w:ascii="ＭＳ 明朝" w:eastAsia="ＭＳ 明朝"/>
              </w:rPr>
            </w:pPr>
          </w:p>
          <w:p w14:paraId="57E265D2" w14:textId="77777777" w:rsidR="00C624E9" w:rsidRDefault="00C624E9" w:rsidP="00C624E9">
            <w:pPr>
              <w:spacing w:line="276" w:lineRule="auto"/>
              <w:rPr>
                <w:rFonts w:ascii="ＭＳ 明朝" w:eastAsia="ＭＳ 明朝"/>
              </w:rPr>
            </w:pPr>
          </w:p>
          <w:p w14:paraId="4A94B384" w14:textId="23691EEE" w:rsidR="00C624E9" w:rsidRPr="00C624E9" w:rsidRDefault="00C624E9" w:rsidP="00C624E9">
            <w:pPr>
              <w:spacing w:line="276" w:lineRule="auto"/>
              <w:rPr>
                <w:rFonts w:ascii="ＭＳ 明朝" w:eastAsia="ＭＳ 明朝"/>
              </w:rPr>
            </w:pPr>
          </w:p>
        </w:tc>
      </w:tr>
    </w:tbl>
    <w:p w14:paraId="43C3B108" w14:textId="77777777" w:rsidR="00C624E9" w:rsidRPr="00C624E9" w:rsidRDefault="00C624E9" w:rsidP="00C624E9">
      <w:pPr>
        <w:spacing w:line="276" w:lineRule="auto"/>
        <w:jc w:val="right"/>
        <w:rPr>
          <w:rFonts w:ascii="ＭＳ 明朝" w:eastAsia="ＭＳ 明朝"/>
        </w:rPr>
      </w:pPr>
      <w:r w:rsidRPr="00C624E9">
        <w:rPr>
          <w:rFonts w:ascii="ＭＳ 明朝" w:eastAsia="ＭＳ 明朝" w:hint="eastAsia"/>
        </w:rPr>
        <w:t>（日本産業規格Ａ列４番）</w:t>
      </w:r>
    </w:p>
    <w:p w14:paraId="456B6536" w14:textId="77777777" w:rsidR="00C624E9" w:rsidRPr="00C624E9" w:rsidRDefault="00C624E9" w:rsidP="00C624E9">
      <w:pPr>
        <w:spacing w:line="276" w:lineRule="auto"/>
        <w:rPr>
          <w:rFonts w:ascii="ＭＳ 明朝" w:eastAsia="ＭＳ 明朝"/>
        </w:rPr>
      </w:pPr>
      <w:r w:rsidRPr="00C624E9">
        <w:rPr>
          <w:rFonts w:ascii="ＭＳ 明朝" w:eastAsia="ＭＳ 明朝" w:hint="eastAsia"/>
        </w:rPr>
        <w:t>備考</w:t>
      </w:r>
    </w:p>
    <w:p w14:paraId="44169246" w14:textId="2276B511" w:rsidR="00C624E9" w:rsidRPr="00C624E9" w:rsidRDefault="00C624E9" w:rsidP="00C624E9">
      <w:pPr>
        <w:spacing w:line="276" w:lineRule="auto"/>
        <w:rPr>
          <w:rFonts w:ascii="ＭＳ 明朝" w:eastAsia="ＭＳ 明朝"/>
        </w:rPr>
      </w:pPr>
      <w:r w:rsidRPr="00C624E9">
        <w:rPr>
          <w:rFonts w:ascii="ＭＳ 明朝" w:eastAsia="ＭＳ 明朝"/>
        </w:rPr>
        <w:t>(1)</w:t>
      </w:r>
      <w:r w:rsidRPr="00C624E9">
        <w:rPr>
          <w:rFonts w:ascii="ＭＳ 明朝" w:eastAsia="ＭＳ 明朝"/>
        </w:rPr>
        <w:t>※</w:t>
      </w:r>
      <w:r w:rsidRPr="00C624E9">
        <w:rPr>
          <w:rFonts w:ascii="ＭＳ 明朝" w:eastAsia="ＭＳ 明朝"/>
        </w:rPr>
        <w:t>印の欄は、申請者が記入しないこと。</w:t>
      </w:r>
    </w:p>
    <w:p w14:paraId="45A5B93B" w14:textId="77777777" w:rsidR="00035FD9" w:rsidRDefault="00C624E9" w:rsidP="00C624E9">
      <w:pPr>
        <w:spacing w:line="276" w:lineRule="auto"/>
        <w:rPr>
          <w:rFonts w:ascii="ＭＳ 明朝" w:eastAsia="ＭＳ 明朝"/>
        </w:rPr>
      </w:pPr>
      <w:r w:rsidRPr="00C624E9">
        <w:rPr>
          <w:rFonts w:ascii="ＭＳ 明朝" w:eastAsia="ＭＳ 明朝"/>
        </w:rPr>
        <w:t>(2)申請書の提出は、電子メールを用いた方法（電子メール等の記録を出力することにより書面を作成することができるものに限る）とすることができる。</w:t>
      </w:r>
    </w:p>
    <w:p w14:paraId="72242A85" w14:textId="34CC34AB" w:rsidR="00C624E9" w:rsidRPr="00DC0196" w:rsidRDefault="00C624E9" w:rsidP="00C624E9">
      <w:pPr>
        <w:spacing w:line="276" w:lineRule="auto"/>
        <w:rPr>
          <w:rFonts w:ascii="ＭＳ 明朝" w:eastAsia="ＭＳ 明朝"/>
          <w:color w:val="000000" w:themeColor="text1"/>
        </w:rPr>
      </w:pPr>
      <w:r w:rsidRPr="00DC0196">
        <w:rPr>
          <w:rFonts w:ascii="ＭＳ 明朝" w:eastAsia="ＭＳ 明朝" w:hint="eastAsia"/>
          <w:color w:val="000000" w:themeColor="text1"/>
        </w:rPr>
        <w:lastRenderedPageBreak/>
        <w:t>第２号様式（</w:t>
      </w:r>
      <w:r w:rsidR="00686498" w:rsidRPr="00DC0196">
        <w:rPr>
          <w:rFonts w:ascii="ＭＳ 明朝" w:eastAsia="ＭＳ 明朝" w:hint="eastAsia"/>
          <w:color w:val="000000" w:themeColor="text1"/>
        </w:rPr>
        <w:t>送迎用バスの置き去り防止を支援する安全装置性能認定</w:t>
      </w:r>
      <w:r w:rsidRPr="00DC0196">
        <w:rPr>
          <w:rFonts w:ascii="ＭＳ 明朝" w:eastAsia="ＭＳ 明朝" w:hint="eastAsia"/>
          <w:color w:val="000000" w:themeColor="text1"/>
        </w:rPr>
        <w:t>の廃止届）</w:t>
      </w:r>
    </w:p>
    <w:tbl>
      <w:tblPr>
        <w:tblStyle w:val="aa"/>
        <w:tblW w:w="0" w:type="auto"/>
        <w:tblLook w:val="04A0" w:firstRow="1" w:lastRow="0" w:firstColumn="1" w:lastColumn="0" w:noHBand="0" w:noVBand="1"/>
      </w:tblPr>
      <w:tblGrid>
        <w:gridCol w:w="10100"/>
      </w:tblGrid>
      <w:tr w:rsidR="00DC0196" w:rsidRPr="00DC0196" w14:paraId="0A2C0B54" w14:textId="77777777" w:rsidTr="00C624E9">
        <w:tc>
          <w:tcPr>
            <w:tcW w:w="10308" w:type="dxa"/>
          </w:tcPr>
          <w:p w14:paraId="78D322D4" w14:textId="77777777" w:rsidR="00713D35" w:rsidRPr="00DC0196" w:rsidRDefault="00713D35" w:rsidP="00C624E9">
            <w:pPr>
              <w:spacing w:line="276" w:lineRule="auto"/>
              <w:ind w:leftChars="3801" w:left="8362"/>
              <w:jc w:val="distribute"/>
              <w:rPr>
                <w:rFonts w:ascii="ＭＳ 明朝" w:eastAsia="ＭＳ 明朝"/>
                <w:color w:val="000000" w:themeColor="text1"/>
                <w:highlight w:val="yellow"/>
              </w:rPr>
            </w:pPr>
          </w:p>
          <w:p w14:paraId="6F02EB1E" w14:textId="01B58EA6" w:rsidR="00C624E9" w:rsidRPr="00DC0196" w:rsidRDefault="00C624E9" w:rsidP="003E5174">
            <w:pPr>
              <w:spacing w:line="276" w:lineRule="auto"/>
              <w:ind w:left="8102"/>
              <w:rPr>
                <w:rFonts w:ascii="ＭＳ 明朝" w:eastAsia="ＭＳ 明朝"/>
                <w:color w:val="000000" w:themeColor="text1"/>
              </w:rPr>
            </w:pPr>
            <w:r w:rsidRPr="00DC0196">
              <w:rPr>
                <w:rFonts w:ascii="ＭＳ 明朝" w:eastAsia="ＭＳ 明朝" w:hint="eastAsia"/>
                <w:color w:val="000000" w:themeColor="text1"/>
              </w:rPr>
              <w:t>受付</w:t>
            </w:r>
            <w:r w:rsidR="003E5174" w:rsidRPr="00DC0196">
              <w:rPr>
                <w:rFonts w:ascii="ＭＳ 明朝" w:eastAsia="ＭＳ 明朝" w:hint="eastAsia"/>
                <w:color w:val="000000" w:themeColor="text1"/>
              </w:rPr>
              <w:t>番号</w:t>
            </w:r>
            <w:r w:rsidRPr="00DC0196">
              <w:rPr>
                <w:rFonts w:ascii="ＭＳ 明朝" w:eastAsia="ＭＳ 明朝" w:hint="eastAsia"/>
                <w:color w:val="000000" w:themeColor="text1"/>
              </w:rPr>
              <w:t>（※）</w:t>
            </w:r>
          </w:p>
          <w:p w14:paraId="5E02CB11" w14:textId="77777777" w:rsidR="00C624E9" w:rsidRPr="00DC0196" w:rsidRDefault="00C624E9" w:rsidP="003E5174">
            <w:pPr>
              <w:spacing w:line="276" w:lineRule="auto"/>
              <w:ind w:left="8102"/>
              <w:rPr>
                <w:rFonts w:ascii="ＭＳ 明朝" w:eastAsia="ＭＳ 明朝"/>
                <w:color w:val="000000" w:themeColor="text1"/>
              </w:rPr>
            </w:pPr>
            <w:r w:rsidRPr="00DC0196">
              <w:rPr>
                <w:rFonts w:ascii="ＭＳ 明朝" w:eastAsia="ＭＳ 明朝" w:hint="eastAsia"/>
                <w:color w:val="000000" w:themeColor="text1"/>
              </w:rPr>
              <w:t>受付年月日（※）</w:t>
            </w:r>
          </w:p>
          <w:p w14:paraId="2C353E0B" w14:textId="51B1564E" w:rsidR="00C624E9" w:rsidRPr="00DC0196" w:rsidRDefault="00C624E9" w:rsidP="00C624E9">
            <w:pPr>
              <w:spacing w:line="276" w:lineRule="auto"/>
              <w:rPr>
                <w:rFonts w:ascii="ＭＳ 明朝" w:eastAsia="ＭＳ 明朝"/>
                <w:color w:val="000000" w:themeColor="text1"/>
              </w:rPr>
            </w:pPr>
          </w:p>
          <w:p w14:paraId="1B48DE35" w14:textId="77777777" w:rsidR="00C624E9" w:rsidRPr="00DC0196" w:rsidRDefault="00C624E9" w:rsidP="00C624E9">
            <w:pPr>
              <w:spacing w:line="276" w:lineRule="auto"/>
              <w:rPr>
                <w:rFonts w:ascii="ＭＳ 明朝" w:eastAsia="ＭＳ 明朝"/>
                <w:color w:val="000000" w:themeColor="text1"/>
              </w:rPr>
            </w:pPr>
          </w:p>
          <w:p w14:paraId="1199F0EF" w14:textId="68D7A240" w:rsidR="00C624E9" w:rsidRPr="00DC0196" w:rsidRDefault="00C624E9" w:rsidP="00C624E9">
            <w:pPr>
              <w:spacing w:line="276" w:lineRule="auto"/>
              <w:jc w:val="center"/>
              <w:rPr>
                <w:rFonts w:ascii="ＭＳ 明朝" w:eastAsia="ＭＳ 明朝"/>
                <w:color w:val="000000" w:themeColor="text1"/>
              </w:rPr>
            </w:pPr>
            <w:r w:rsidRPr="00DC0196">
              <w:rPr>
                <w:rFonts w:ascii="ＭＳ 明朝" w:eastAsia="ＭＳ 明朝" w:hint="eastAsia"/>
                <w:color w:val="000000" w:themeColor="text1"/>
              </w:rPr>
              <w:t>送迎用バスの置き去り防止を支援する安全装置性能認定の廃止届</w:t>
            </w:r>
          </w:p>
          <w:p w14:paraId="59BCB87F" w14:textId="558151FF" w:rsidR="00C624E9" w:rsidRPr="00DC0196" w:rsidRDefault="00C624E9" w:rsidP="00C624E9">
            <w:pPr>
              <w:spacing w:line="276" w:lineRule="auto"/>
              <w:rPr>
                <w:rFonts w:ascii="ＭＳ 明朝" w:eastAsia="ＭＳ 明朝"/>
                <w:color w:val="000000" w:themeColor="text1"/>
              </w:rPr>
            </w:pPr>
          </w:p>
          <w:p w14:paraId="5D338D0F" w14:textId="77777777" w:rsidR="00C624E9" w:rsidRPr="00DC0196" w:rsidRDefault="00C624E9" w:rsidP="00C624E9">
            <w:pPr>
              <w:spacing w:line="276" w:lineRule="auto"/>
              <w:rPr>
                <w:rFonts w:ascii="ＭＳ 明朝" w:eastAsia="ＭＳ 明朝"/>
                <w:color w:val="000000" w:themeColor="text1"/>
              </w:rPr>
            </w:pPr>
          </w:p>
          <w:p w14:paraId="08ACCE8F" w14:textId="77777777" w:rsidR="00713D35" w:rsidRPr="00DC0196" w:rsidRDefault="00713D35" w:rsidP="00151E7D">
            <w:pPr>
              <w:spacing w:line="276" w:lineRule="auto"/>
              <w:ind w:rightChars="2672" w:right="5878"/>
              <w:jc w:val="distribute"/>
              <w:rPr>
                <w:rFonts w:ascii="ＭＳ 明朝" w:eastAsia="ＭＳ 明朝"/>
                <w:color w:val="000000" w:themeColor="text1"/>
              </w:rPr>
            </w:pPr>
            <w:r w:rsidRPr="00DC0196">
              <w:rPr>
                <w:rFonts w:ascii="ＭＳ 明朝" w:eastAsia="ＭＳ 明朝" w:hint="eastAsia"/>
                <w:color w:val="000000" w:themeColor="text1"/>
              </w:rPr>
              <w:t>公益財団法人 日本自動車輸送技術協会</w:t>
            </w:r>
          </w:p>
          <w:p w14:paraId="687CF0C1" w14:textId="77777777" w:rsidR="00713D35" w:rsidRPr="00DC0196" w:rsidRDefault="00713D35" w:rsidP="00713D35">
            <w:pPr>
              <w:spacing w:line="276" w:lineRule="auto"/>
              <w:ind w:leftChars="644" w:left="1417" w:rightChars="2655" w:right="5841"/>
              <w:jc w:val="distribute"/>
              <w:rPr>
                <w:rFonts w:ascii="ＭＳ 明朝" w:eastAsia="ＭＳ 明朝"/>
                <w:color w:val="000000" w:themeColor="text1"/>
              </w:rPr>
            </w:pPr>
            <w:r w:rsidRPr="00DC0196">
              <w:rPr>
                <w:rFonts w:ascii="ＭＳ 明朝" w:eastAsia="ＭＳ 明朝" w:hint="eastAsia"/>
                <w:color w:val="000000" w:themeColor="text1"/>
              </w:rPr>
              <w:t>会長　内藤　政彦殿</w:t>
            </w:r>
          </w:p>
          <w:p w14:paraId="705564BF" w14:textId="77777777" w:rsidR="00C624E9" w:rsidRPr="00DC0196" w:rsidRDefault="00C624E9" w:rsidP="00C624E9">
            <w:pPr>
              <w:spacing w:line="276" w:lineRule="auto"/>
              <w:rPr>
                <w:rFonts w:ascii="ＭＳ 明朝" w:eastAsia="ＭＳ 明朝"/>
                <w:color w:val="000000" w:themeColor="text1"/>
              </w:rPr>
            </w:pPr>
          </w:p>
          <w:p w14:paraId="0C2F137E" w14:textId="1349273A" w:rsidR="00C624E9" w:rsidRPr="00DC0196" w:rsidRDefault="00C624E9" w:rsidP="00C624E9">
            <w:pPr>
              <w:spacing w:line="276" w:lineRule="auto"/>
              <w:ind w:leftChars="3415" w:left="7513"/>
              <w:jc w:val="distribute"/>
              <w:rPr>
                <w:rFonts w:ascii="ＭＳ 明朝" w:eastAsia="ＭＳ 明朝"/>
                <w:color w:val="000000" w:themeColor="text1"/>
              </w:rPr>
            </w:pPr>
            <w:r w:rsidRPr="00DC0196">
              <w:rPr>
                <w:rFonts w:ascii="ＭＳ 明朝" w:eastAsia="ＭＳ 明朝" w:hint="eastAsia"/>
                <w:color w:val="000000" w:themeColor="text1"/>
              </w:rPr>
              <w:t>令和</w:t>
            </w:r>
            <w:r w:rsidR="003E5174" w:rsidRPr="00DC0196">
              <w:rPr>
                <w:rFonts w:ascii="ＭＳ 明朝" w:eastAsia="ＭＳ 明朝" w:hint="eastAsia"/>
                <w:color w:val="000000" w:themeColor="text1"/>
              </w:rPr>
              <w:t>●</w:t>
            </w:r>
            <w:r w:rsidRPr="00DC0196">
              <w:rPr>
                <w:rFonts w:ascii="ＭＳ 明朝" w:eastAsia="ＭＳ 明朝" w:hint="eastAsia"/>
                <w:color w:val="000000" w:themeColor="text1"/>
              </w:rPr>
              <w:t>年●月●</w:t>
            </w:r>
            <w:r w:rsidRPr="00DC0196">
              <w:rPr>
                <w:rFonts w:ascii="ＭＳ 明朝" w:eastAsia="ＭＳ 明朝"/>
                <w:color w:val="000000" w:themeColor="text1"/>
              </w:rPr>
              <w:t>日</w:t>
            </w:r>
          </w:p>
          <w:p w14:paraId="050B894A" w14:textId="77777777" w:rsidR="00C624E9" w:rsidRPr="00DC0196" w:rsidRDefault="00C624E9" w:rsidP="00C624E9">
            <w:pPr>
              <w:spacing w:line="276" w:lineRule="auto"/>
              <w:rPr>
                <w:rFonts w:ascii="ＭＳ 明朝" w:eastAsia="ＭＳ 明朝"/>
                <w:color w:val="000000" w:themeColor="text1"/>
              </w:rPr>
            </w:pPr>
          </w:p>
          <w:p w14:paraId="269E9E6C" w14:textId="059C0384" w:rsidR="00C624E9" w:rsidRPr="00DC0196" w:rsidRDefault="000F077A" w:rsidP="00C624E9">
            <w:pPr>
              <w:spacing w:line="276" w:lineRule="auto"/>
              <w:ind w:leftChars="2061" w:left="4534"/>
              <w:jc w:val="both"/>
              <w:rPr>
                <w:rFonts w:ascii="ＭＳ 明朝" w:eastAsia="ＭＳ 明朝"/>
                <w:color w:val="000000" w:themeColor="text1"/>
              </w:rPr>
            </w:pPr>
            <w:r w:rsidRPr="00DC0196">
              <w:rPr>
                <w:rFonts w:ascii="ＭＳ 明朝" w:eastAsia="ＭＳ 明朝" w:hint="eastAsia"/>
                <w:color w:val="000000" w:themeColor="text1"/>
              </w:rPr>
              <w:t>届出</w:t>
            </w:r>
            <w:r w:rsidR="00C624E9" w:rsidRPr="00DC0196">
              <w:rPr>
                <w:rFonts w:ascii="ＭＳ 明朝" w:eastAsia="ＭＳ 明朝" w:hint="eastAsia"/>
                <w:color w:val="000000" w:themeColor="text1"/>
              </w:rPr>
              <w:t>者の氏名又は名称</w:t>
            </w:r>
          </w:p>
          <w:p w14:paraId="2E30541A" w14:textId="77777777" w:rsidR="00C624E9" w:rsidRPr="00DC0196" w:rsidRDefault="00C624E9" w:rsidP="00C624E9">
            <w:pPr>
              <w:spacing w:line="276" w:lineRule="auto"/>
              <w:ind w:leftChars="2061" w:left="4534"/>
              <w:jc w:val="both"/>
              <w:rPr>
                <w:rFonts w:ascii="ＭＳ 明朝" w:eastAsia="ＭＳ 明朝"/>
                <w:color w:val="000000" w:themeColor="text1"/>
              </w:rPr>
            </w:pPr>
            <w:r w:rsidRPr="00DC0196">
              <w:rPr>
                <w:rFonts w:ascii="ＭＳ 明朝" w:eastAsia="ＭＳ 明朝" w:hint="eastAsia"/>
                <w:color w:val="000000" w:themeColor="text1"/>
              </w:rPr>
              <w:t>住</w:t>
            </w:r>
            <w:r w:rsidRPr="00DC0196">
              <w:rPr>
                <w:rFonts w:ascii="ＭＳ 明朝" w:eastAsia="ＭＳ 明朝"/>
                <w:color w:val="000000" w:themeColor="text1"/>
              </w:rPr>
              <w:tab/>
              <w:t>所</w:t>
            </w:r>
          </w:p>
          <w:p w14:paraId="0704E128" w14:textId="77777777" w:rsidR="00C624E9" w:rsidRPr="00DC0196" w:rsidRDefault="00C624E9" w:rsidP="00C624E9">
            <w:pPr>
              <w:spacing w:line="276" w:lineRule="auto"/>
              <w:rPr>
                <w:rFonts w:ascii="ＭＳ 明朝" w:eastAsia="ＭＳ 明朝"/>
                <w:color w:val="000000" w:themeColor="text1"/>
              </w:rPr>
            </w:pPr>
          </w:p>
          <w:p w14:paraId="3440C55F" w14:textId="77777777" w:rsidR="00C624E9" w:rsidRPr="00DC0196" w:rsidRDefault="00C624E9" w:rsidP="00C624E9">
            <w:pPr>
              <w:spacing w:line="276" w:lineRule="auto"/>
              <w:rPr>
                <w:rFonts w:ascii="ＭＳ 明朝" w:eastAsia="ＭＳ 明朝"/>
                <w:color w:val="000000" w:themeColor="text1"/>
              </w:rPr>
            </w:pPr>
          </w:p>
          <w:p w14:paraId="364D1C49" w14:textId="36F30FC2" w:rsidR="00C624E9" w:rsidRPr="00DC0196" w:rsidRDefault="00C624E9" w:rsidP="00C624E9">
            <w:pPr>
              <w:spacing w:line="276" w:lineRule="auto"/>
              <w:rPr>
                <w:rFonts w:ascii="ＭＳ 明朝" w:eastAsia="ＭＳ 明朝"/>
                <w:color w:val="000000" w:themeColor="text1"/>
              </w:rPr>
            </w:pPr>
            <w:r w:rsidRPr="00DC0196">
              <w:rPr>
                <w:rFonts w:ascii="ＭＳ 明朝" w:eastAsia="ＭＳ 明朝" w:hint="eastAsia"/>
                <w:color w:val="000000" w:themeColor="text1"/>
              </w:rPr>
              <w:t>装置の名称及び型式</w:t>
            </w:r>
          </w:p>
          <w:p w14:paraId="4C7E197F" w14:textId="1CA4FAA6" w:rsidR="00C624E9" w:rsidRPr="00DC0196" w:rsidRDefault="00C624E9" w:rsidP="00C624E9">
            <w:pPr>
              <w:spacing w:line="276" w:lineRule="auto"/>
              <w:rPr>
                <w:rFonts w:ascii="ＭＳ 明朝" w:eastAsia="ＭＳ 明朝"/>
                <w:color w:val="000000" w:themeColor="text1"/>
              </w:rPr>
            </w:pPr>
          </w:p>
          <w:p w14:paraId="141811BE" w14:textId="5FA4683C" w:rsidR="003E5174" w:rsidRPr="00DC0196" w:rsidRDefault="003E5174" w:rsidP="00C624E9">
            <w:pPr>
              <w:spacing w:line="276" w:lineRule="auto"/>
              <w:rPr>
                <w:rFonts w:ascii="ＭＳ 明朝" w:eastAsia="ＭＳ 明朝"/>
                <w:color w:val="000000" w:themeColor="text1"/>
              </w:rPr>
            </w:pPr>
            <w:r w:rsidRPr="00DC0196">
              <w:rPr>
                <w:rFonts w:ascii="ＭＳ 明朝" w:eastAsia="ＭＳ 明朝" w:hint="eastAsia"/>
                <w:color w:val="000000" w:themeColor="text1"/>
              </w:rPr>
              <w:t xml:space="preserve">　名称：</w:t>
            </w:r>
          </w:p>
          <w:p w14:paraId="45BE69A1" w14:textId="009E06F6" w:rsidR="003E5174" w:rsidRPr="00DC0196" w:rsidRDefault="003E5174" w:rsidP="003E5174">
            <w:pPr>
              <w:spacing w:line="276" w:lineRule="auto"/>
              <w:rPr>
                <w:rFonts w:ascii="ＭＳ 明朝" w:eastAsia="ＭＳ 明朝"/>
                <w:color w:val="000000" w:themeColor="text1"/>
              </w:rPr>
            </w:pPr>
            <w:r w:rsidRPr="00DC0196">
              <w:rPr>
                <w:rFonts w:ascii="ＭＳ 明朝" w:eastAsia="ＭＳ 明朝" w:hint="eastAsia"/>
                <w:color w:val="000000" w:themeColor="text1"/>
              </w:rPr>
              <w:t xml:space="preserve">　型式：</w:t>
            </w:r>
          </w:p>
          <w:p w14:paraId="371DAB05" w14:textId="77777777" w:rsidR="003E5174" w:rsidRPr="00DC0196" w:rsidRDefault="003E5174" w:rsidP="003E5174">
            <w:pPr>
              <w:spacing w:line="276" w:lineRule="auto"/>
              <w:rPr>
                <w:rFonts w:ascii="ＭＳ 明朝" w:eastAsia="ＭＳ 明朝"/>
                <w:color w:val="000000" w:themeColor="text1"/>
              </w:rPr>
            </w:pPr>
          </w:p>
          <w:p w14:paraId="215AA376" w14:textId="365CBD68" w:rsidR="003E5174" w:rsidRPr="00DC0196" w:rsidRDefault="003E5174" w:rsidP="003E5174">
            <w:pPr>
              <w:spacing w:line="276" w:lineRule="auto"/>
              <w:rPr>
                <w:rFonts w:ascii="ＭＳ 明朝" w:eastAsia="ＭＳ 明朝"/>
                <w:color w:val="000000" w:themeColor="text1"/>
              </w:rPr>
            </w:pPr>
            <w:r w:rsidRPr="00DC0196">
              <w:rPr>
                <w:rFonts w:ascii="ＭＳ 明朝" w:eastAsia="ＭＳ 明朝" w:hint="eastAsia"/>
                <w:color w:val="000000" w:themeColor="text1"/>
              </w:rPr>
              <w:t>装置の種類及び認定番号</w:t>
            </w:r>
          </w:p>
          <w:p w14:paraId="33997642" w14:textId="77777777" w:rsidR="003E5174" w:rsidRPr="00DC0196" w:rsidRDefault="003E5174" w:rsidP="003E5174">
            <w:pPr>
              <w:spacing w:line="276" w:lineRule="auto"/>
              <w:rPr>
                <w:rFonts w:ascii="ＭＳ 明朝" w:eastAsia="ＭＳ 明朝"/>
                <w:color w:val="000000" w:themeColor="text1"/>
              </w:rPr>
            </w:pPr>
          </w:p>
          <w:p w14:paraId="73860552" w14:textId="04B6BD54" w:rsidR="003E5174" w:rsidRPr="00DC0196" w:rsidRDefault="003E5174" w:rsidP="003E5174">
            <w:pPr>
              <w:spacing w:line="276" w:lineRule="auto"/>
              <w:ind w:left="306"/>
              <w:rPr>
                <w:rFonts w:ascii="ＭＳ 明朝" w:eastAsia="ＭＳ 明朝"/>
                <w:color w:val="000000" w:themeColor="text1"/>
              </w:rPr>
            </w:pPr>
            <w:r w:rsidRPr="00DC0196">
              <w:rPr>
                <w:rFonts w:ascii="ＭＳ 明朝" w:eastAsia="ＭＳ 明朝" w:hint="eastAsia"/>
                <w:color w:val="000000" w:themeColor="text1"/>
              </w:rPr>
              <w:t>①</w:t>
            </w:r>
            <w:r w:rsidRPr="00DC0196">
              <w:rPr>
                <w:rFonts w:ascii="ＭＳ 明朝" w:eastAsia="ＭＳ 明朝"/>
                <w:color w:val="000000" w:themeColor="text1"/>
              </w:rPr>
              <w:t xml:space="preserve"> 降車時確認式（Ａ</w:t>
            </w:r>
            <w:r w:rsidRPr="00DC0196">
              <w:rPr>
                <w:rFonts w:ascii="ＭＳ 明朝" w:eastAsia="ＭＳ 明朝"/>
                <w:color w:val="000000" w:themeColor="text1"/>
              </w:rPr>
              <w:t>―</w:t>
            </w:r>
            <w:r w:rsidRPr="00DC0196">
              <w:rPr>
                <w:rFonts w:ascii="ＭＳ 明朝" w:eastAsia="ＭＳ 明朝"/>
                <w:color w:val="000000" w:themeColor="text1"/>
              </w:rPr>
              <w:t xml:space="preserve">　　　）</w:t>
            </w:r>
          </w:p>
          <w:p w14:paraId="77870D47" w14:textId="77777777" w:rsidR="003E5174" w:rsidRPr="00DC0196" w:rsidRDefault="003E5174" w:rsidP="003E5174">
            <w:pPr>
              <w:spacing w:line="276" w:lineRule="auto"/>
              <w:ind w:left="306"/>
              <w:rPr>
                <w:rFonts w:ascii="ＭＳ 明朝" w:eastAsia="ＭＳ 明朝"/>
                <w:color w:val="000000" w:themeColor="text1"/>
              </w:rPr>
            </w:pPr>
            <w:r w:rsidRPr="00DC0196">
              <w:rPr>
                <w:rFonts w:ascii="ＭＳ 明朝" w:eastAsia="ＭＳ 明朝" w:hint="eastAsia"/>
                <w:color w:val="000000" w:themeColor="text1"/>
              </w:rPr>
              <w:t>②</w:t>
            </w:r>
            <w:r w:rsidRPr="00DC0196">
              <w:rPr>
                <w:rFonts w:ascii="ＭＳ 明朝" w:eastAsia="ＭＳ 明朝"/>
                <w:color w:val="000000" w:themeColor="text1"/>
              </w:rPr>
              <w:t xml:space="preserve"> 自動検知式（Ｂ</w:t>
            </w:r>
            <w:r w:rsidRPr="00DC0196">
              <w:rPr>
                <w:rFonts w:ascii="ＭＳ 明朝" w:eastAsia="ＭＳ 明朝"/>
                <w:color w:val="000000" w:themeColor="text1"/>
              </w:rPr>
              <w:t>―</w:t>
            </w:r>
            <w:r w:rsidRPr="00DC0196">
              <w:rPr>
                <w:rFonts w:ascii="ＭＳ 明朝" w:eastAsia="ＭＳ 明朝"/>
                <w:color w:val="000000" w:themeColor="text1"/>
              </w:rPr>
              <w:t xml:space="preserve">　　　　）</w:t>
            </w:r>
          </w:p>
          <w:p w14:paraId="3002B86C" w14:textId="13154B9D" w:rsidR="00C624E9" w:rsidRPr="00DC0196" w:rsidRDefault="003E5174" w:rsidP="003E5174">
            <w:pPr>
              <w:spacing w:line="276" w:lineRule="auto"/>
              <w:ind w:left="306"/>
              <w:rPr>
                <w:rFonts w:ascii="ＭＳ 明朝" w:eastAsia="ＭＳ 明朝"/>
                <w:color w:val="000000" w:themeColor="text1"/>
              </w:rPr>
            </w:pPr>
            <w:r w:rsidRPr="00DC0196">
              <w:rPr>
                <w:rFonts w:ascii="ＭＳ 明朝" w:eastAsia="ＭＳ 明朝" w:hint="eastAsia"/>
                <w:color w:val="000000" w:themeColor="text1"/>
              </w:rPr>
              <w:t>③</w:t>
            </w:r>
            <w:r w:rsidRPr="00DC0196">
              <w:rPr>
                <w:rFonts w:ascii="ＭＳ 明朝" w:eastAsia="ＭＳ 明朝"/>
                <w:color w:val="000000" w:themeColor="text1"/>
              </w:rPr>
              <w:t xml:space="preserve"> 併用式（降車時確認式、自動検知式）（Ｃ</w:t>
            </w:r>
            <w:r w:rsidRPr="00DC0196">
              <w:rPr>
                <w:rFonts w:ascii="ＭＳ 明朝" w:eastAsia="ＭＳ 明朝"/>
                <w:color w:val="000000" w:themeColor="text1"/>
              </w:rPr>
              <w:t>―</w:t>
            </w:r>
            <w:r w:rsidRPr="00DC0196">
              <w:rPr>
                <w:rFonts w:ascii="ＭＳ 明朝" w:eastAsia="ＭＳ 明朝"/>
                <w:color w:val="000000" w:themeColor="text1"/>
              </w:rPr>
              <w:t xml:space="preserve">　　　）</w:t>
            </w:r>
          </w:p>
          <w:p w14:paraId="3D1AE809" w14:textId="77777777" w:rsidR="00C624E9" w:rsidRPr="00DC0196" w:rsidRDefault="00C624E9" w:rsidP="00C624E9">
            <w:pPr>
              <w:spacing w:line="276" w:lineRule="auto"/>
              <w:rPr>
                <w:rFonts w:ascii="ＭＳ 明朝" w:eastAsia="ＭＳ 明朝"/>
                <w:color w:val="000000" w:themeColor="text1"/>
              </w:rPr>
            </w:pPr>
          </w:p>
          <w:p w14:paraId="4742F875" w14:textId="77777777" w:rsidR="00C624E9" w:rsidRPr="00DC0196" w:rsidRDefault="00C624E9" w:rsidP="00C624E9">
            <w:pPr>
              <w:spacing w:line="276" w:lineRule="auto"/>
              <w:rPr>
                <w:rFonts w:ascii="ＭＳ 明朝" w:eastAsia="ＭＳ 明朝"/>
                <w:color w:val="000000" w:themeColor="text1"/>
              </w:rPr>
            </w:pPr>
            <w:r w:rsidRPr="00DC0196">
              <w:rPr>
                <w:rFonts w:ascii="ＭＳ 明朝" w:eastAsia="ＭＳ 明朝" w:hint="eastAsia"/>
                <w:color w:val="000000" w:themeColor="text1"/>
              </w:rPr>
              <w:t>装置の認定に係る基準廃止を行う日</w:t>
            </w:r>
          </w:p>
          <w:p w14:paraId="79EEB5F2" w14:textId="77777777" w:rsidR="00C624E9" w:rsidRPr="00DC0196" w:rsidRDefault="00C624E9" w:rsidP="00C624E9">
            <w:pPr>
              <w:spacing w:line="276" w:lineRule="auto"/>
              <w:rPr>
                <w:rFonts w:ascii="ＭＳ 明朝" w:eastAsia="ＭＳ 明朝"/>
                <w:color w:val="000000" w:themeColor="text1"/>
              </w:rPr>
            </w:pPr>
          </w:p>
          <w:p w14:paraId="30E2A210" w14:textId="77777777" w:rsidR="00C624E9" w:rsidRPr="00DC0196" w:rsidRDefault="00C624E9" w:rsidP="00C624E9">
            <w:pPr>
              <w:spacing w:line="276" w:lineRule="auto"/>
              <w:rPr>
                <w:rFonts w:ascii="ＭＳ 明朝" w:eastAsia="ＭＳ 明朝"/>
                <w:color w:val="000000" w:themeColor="text1"/>
              </w:rPr>
            </w:pPr>
          </w:p>
          <w:p w14:paraId="44B48BEB" w14:textId="77777777" w:rsidR="00C624E9" w:rsidRPr="00DC0196" w:rsidRDefault="00C624E9" w:rsidP="00C624E9">
            <w:pPr>
              <w:spacing w:line="276" w:lineRule="auto"/>
              <w:rPr>
                <w:rFonts w:ascii="ＭＳ 明朝" w:eastAsia="ＭＳ 明朝"/>
                <w:color w:val="000000" w:themeColor="text1"/>
              </w:rPr>
            </w:pPr>
          </w:p>
          <w:p w14:paraId="6F427578" w14:textId="01701A7B" w:rsidR="00C624E9" w:rsidRPr="00DC0196" w:rsidRDefault="00C624E9" w:rsidP="00C624E9">
            <w:pPr>
              <w:spacing w:line="276" w:lineRule="auto"/>
              <w:rPr>
                <w:rFonts w:ascii="ＭＳ 明朝" w:eastAsia="ＭＳ 明朝"/>
                <w:color w:val="000000" w:themeColor="text1"/>
              </w:rPr>
            </w:pPr>
            <w:r w:rsidRPr="00DC0196">
              <w:rPr>
                <w:rFonts w:ascii="ＭＳ 明朝" w:eastAsia="ＭＳ 明朝" w:hint="eastAsia"/>
                <w:color w:val="000000" w:themeColor="text1"/>
              </w:rPr>
              <w:t>備考</w:t>
            </w:r>
          </w:p>
          <w:p w14:paraId="63A17C0C" w14:textId="77777777" w:rsidR="00C624E9" w:rsidRPr="00DC0196" w:rsidRDefault="00C624E9" w:rsidP="00C624E9">
            <w:pPr>
              <w:spacing w:line="276" w:lineRule="auto"/>
              <w:rPr>
                <w:rFonts w:ascii="ＭＳ 明朝" w:eastAsia="ＭＳ 明朝"/>
                <w:color w:val="000000" w:themeColor="text1"/>
              </w:rPr>
            </w:pPr>
          </w:p>
          <w:p w14:paraId="4520B126" w14:textId="77777777" w:rsidR="00C624E9" w:rsidRPr="00DC0196" w:rsidRDefault="00C624E9" w:rsidP="00C624E9">
            <w:pPr>
              <w:spacing w:line="276" w:lineRule="auto"/>
              <w:rPr>
                <w:rFonts w:ascii="ＭＳ 明朝" w:eastAsia="ＭＳ 明朝"/>
                <w:color w:val="000000" w:themeColor="text1"/>
              </w:rPr>
            </w:pPr>
          </w:p>
          <w:p w14:paraId="2B2C3FEF" w14:textId="23BB10EE" w:rsidR="00AC77DD" w:rsidRPr="00DC0196" w:rsidRDefault="00AC77DD" w:rsidP="00C624E9">
            <w:pPr>
              <w:spacing w:line="276" w:lineRule="auto"/>
              <w:rPr>
                <w:rFonts w:ascii="ＭＳ 明朝" w:eastAsia="ＭＳ 明朝"/>
                <w:color w:val="000000" w:themeColor="text1"/>
              </w:rPr>
            </w:pPr>
          </w:p>
          <w:p w14:paraId="5A8537C0" w14:textId="77777777" w:rsidR="00AC77DD" w:rsidRPr="00DC0196" w:rsidRDefault="00AC77DD" w:rsidP="00C624E9">
            <w:pPr>
              <w:spacing w:line="276" w:lineRule="auto"/>
              <w:rPr>
                <w:rFonts w:ascii="ＭＳ 明朝" w:eastAsia="ＭＳ 明朝"/>
                <w:color w:val="000000" w:themeColor="text1"/>
              </w:rPr>
            </w:pPr>
          </w:p>
          <w:p w14:paraId="6E9CA327" w14:textId="013935CD" w:rsidR="00C624E9" w:rsidRPr="00DC0196" w:rsidRDefault="00C624E9" w:rsidP="00C624E9">
            <w:pPr>
              <w:spacing w:line="276" w:lineRule="auto"/>
              <w:rPr>
                <w:rFonts w:ascii="ＭＳ 明朝" w:eastAsia="ＭＳ 明朝"/>
                <w:color w:val="000000" w:themeColor="text1"/>
              </w:rPr>
            </w:pPr>
          </w:p>
        </w:tc>
      </w:tr>
    </w:tbl>
    <w:p w14:paraId="0EE06A48" w14:textId="77777777" w:rsidR="00C624E9" w:rsidRDefault="00C624E9" w:rsidP="00C624E9">
      <w:pPr>
        <w:ind w:left="7338"/>
        <w:rPr>
          <w:rFonts w:ascii="ＭＳ 明朝" w:eastAsia="ＭＳ 明朝"/>
        </w:rPr>
      </w:pPr>
      <w:r>
        <w:rPr>
          <w:rFonts w:ascii="ＭＳ 明朝" w:eastAsia="ＭＳ 明朝" w:hint="eastAsia"/>
        </w:rPr>
        <w:t>（日本産業規格Ａ列４番</w:t>
      </w:r>
      <w:r>
        <w:rPr>
          <w:rFonts w:ascii="ＭＳ 明朝" w:eastAsia="ＭＳ 明朝" w:hint="eastAsia"/>
          <w:spacing w:val="-10"/>
        </w:rPr>
        <w:t>）</w:t>
      </w:r>
    </w:p>
    <w:p w14:paraId="5259F6B7" w14:textId="77777777" w:rsidR="00C624E9" w:rsidRDefault="00C624E9" w:rsidP="00C624E9">
      <w:pPr>
        <w:spacing w:before="42"/>
        <w:ind w:left="112"/>
        <w:rPr>
          <w:rFonts w:ascii="ＭＳ 明朝" w:eastAsia="ＭＳ 明朝"/>
        </w:rPr>
      </w:pPr>
      <w:r>
        <w:rPr>
          <w:rFonts w:ascii="ＭＳ 明朝" w:eastAsia="ＭＳ 明朝" w:hint="eastAsia"/>
          <w:spacing w:val="-5"/>
        </w:rPr>
        <w:t>備考</w:t>
      </w:r>
    </w:p>
    <w:p w14:paraId="605AAAE9" w14:textId="4E4E653C" w:rsidR="00C624E9" w:rsidRPr="00C624E9" w:rsidRDefault="00C624E9" w:rsidP="00C624E9">
      <w:pPr>
        <w:tabs>
          <w:tab w:val="left" w:pos="361"/>
        </w:tabs>
        <w:spacing w:before="43"/>
        <w:rPr>
          <w:rFonts w:ascii="ＭＳ 明朝" w:eastAsia="ＭＳ 明朝" w:hAnsi="ＭＳ 明朝"/>
        </w:rPr>
      </w:pPr>
      <w:r>
        <w:rPr>
          <w:rFonts w:ascii="ＭＳ 明朝" w:eastAsia="ＭＳ 明朝" w:hAnsi="ＭＳ 明朝" w:hint="eastAsia"/>
          <w:spacing w:val="-3"/>
        </w:rPr>
        <w:t>（１）</w:t>
      </w:r>
      <w:r w:rsidRPr="00C624E9">
        <w:rPr>
          <w:rFonts w:ascii="ＭＳ 明朝" w:eastAsia="ＭＳ 明朝" w:hAnsi="ＭＳ 明朝" w:hint="eastAsia"/>
          <w:spacing w:val="-3"/>
        </w:rPr>
        <w:t>※印の欄は、届出者が記入しないこと。</w:t>
      </w:r>
    </w:p>
    <w:p w14:paraId="115BA415" w14:textId="25B04C5C" w:rsidR="00C624E9" w:rsidRPr="00C624E9" w:rsidRDefault="00C624E9" w:rsidP="00C624E9">
      <w:pPr>
        <w:tabs>
          <w:tab w:val="left" w:pos="409"/>
        </w:tabs>
        <w:spacing w:before="42" w:line="273" w:lineRule="auto"/>
        <w:ind w:left="654" w:right="241" w:hangingChars="300" w:hanging="654"/>
        <w:rPr>
          <w:rFonts w:ascii="ＭＳ 明朝" w:eastAsia="ＭＳ 明朝"/>
          <w:spacing w:val="-2"/>
        </w:rPr>
      </w:pPr>
      <w:r>
        <w:rPr>
          <w:rFonts w:ascii="ＭＳ 明朝" w:eastAsia="ＭＳ 明朝" w:hint="eastAsia"/>
          <w:spacing w:val="-2"/>
        </w:rPr>
        <w:t>（２</w:t>
      </w:r>
      <w:r>
        <w:rPr>
          <w:rFonts w:ascii="ＭＳ 明朝" w:eastAsia="ＭＳ 明朝"/>
          <w:spacing w:val="-2"/>
        </w:rPr>
        <w:t>）</w:t>
      </w:r>
      <w:r w:rsidR="004A06AF">
        <w:rPr>
          <w:rFonts w:ascii="ＭＳ 明朝" w:eastAsia="ＭＳ 明朝" w:hint="eastAsia"/>
          <w:spacing w:val="-2"/>
        </w:rPr>
        <w:t>廃止届</w:t>
      </w:r>
      <w:r w:rsidRPr="00C624E9">
        <w:rPr>
          <w:rFonts w:ascii="ＭＳ 明朝" w:eastAsia="ＭＳ 明朝" w:hint="eastAsia"/>
          <w:spacing w:val="-2"/>
        </w:rPr>
        <w:t>の提出は、電子メールを用いた方法（電子メール等の記録を出力することにより書面を作成することができるものに限る）とすることができる。</w:t>
      </w:r>
    </w:p>
    <w:p w14:paraId="7D812093" w14:textId="47ECE8C0" w:rsidR="003119FE" w:rsidRDefault="003119FE" w:rsidP="00C624E9">
      <w:pPr>
        <w:spacing w:line="276" w:lineRule="auto"/>
        <w:rPr>
          <w:rFonts w:ascii="ＭＳ 明朝" w:eastAsia="ＭＳ 明朝"/>
        </w:rPr>
      </w:pPr>
      <w:r>
        <w:rPr>
          <w:rFonts w:ascii="ＭＳ 明朝" w:eastAsia="ＭＳ 明朝"/>
        </w:rPr>
        <w:br w:type="page"/>
      </w:r>
    </w:p>
    <w:p w14:paraId="7FE2F08F" w14:textId="61239499" w:rsidR="00C624E9" w:rsidRPr="00C624E9" w:rsidRDefault="00C624E9" w:rsidP="00C624E9">
      <w:pPr>
        <w:spacing w:line="276" w:lineRule="auto"/>
        <w:rPr>
          <w:rFonts w:ascii="ＭＳ 明朝" w:eastAsia="ＭＳ 明朝"/>
        </w:rPr>
      </w:pPr>
      <w:r w:rsidRPr="00C624E9">
        <w:rPr>
          <w:rFonts w:ascii="ＭＳ 明朝" w:eastAsia="ＭＳ 明朝" w:hint="eastAsia"/>
        </w:rPr>
        <w:lastRenderedPageBreak/>
        <w:t>別記様式２（</w:t>
      </w:r>
      <w:r w:rsidR="00686498" w:rsidRPr="00686498">
        <w:rPr>
          <w:rFonts w:ascii="ＭＳ 明朝" w:eastAsia="ＭＳ 明朝" w:hint="eastAsia"/>
        </w:rPr>
        <w:t>送迎用バスの置き去り防止を支援する安全</w:t>
      </w:r>
      <w:r w:rsidRPr="00C624E9">
        <w:rPr>
          <w:rFonts w:ascii="ＭＳ 明朝" w:eastAsia="ＭＳ 明朝" w:hint="eastAsia"/>
        </w:rPr>
        <w:t>装置の導入費用）</w:t>
      </w:r>
    </w:p>
    <w:tbl>
      <w:tblPr>
        <w:tblStyle w:val="aa"/>
        <w:tblW w:w="0" w:type="auto"/>
        <w:tblLook w:val="04A0" w:firstRow="1" w:lastRow="0" w:firstColumn="1" w:lastColumn="0" w:noHBand="0" w:noVBand="1"/>
      </w:tblPr>
      <w:tblGrid>
        <w:gridCol w:w="10100"/>
      </w:tblGrid>
      <w:tr w:rsidR="00C624E9" w14:paraId="3383F1FA" w14:textId="77777777" w:rsidTr="00C624E9">
        <w:tc>
          <w:tcPr>
            <w:tcW w:w="10308" w:type="dxa"/>
          </w:tcPr>
          <w:p w14:paraId="6DB0FF5F" w14:textId="77777777" w:rsidR="00C624E9" w:rsidRPr="00C624E9" w:rsidRDefault="00C624E9" w:rsidP="00C624E9">
            <w:pPr>
              <w:spacing w:line="276" w:lineRule="auto"/>
              <w:rPr>
                <w:rFonts w:ascii="ＭＳ 明朝" w:eastAsia="ＭＳ 明朝"/>
              </w:rPr>
            </w:pPr>
            <w:r w:rsidRPr="00C624E9">
              <w:rPr>
                <w:rFonts w:ascii="ＭＳ 明朝" w:eastAsia="ＭＳ 明朝" w:hint="eastAsia"/>
              </w:rPr>
              <w:t>装置の導入費用</w:t>
            </w:r>
          </w:p>
          <w:p w14:paraId="3A41C783" w14:textId="77777777" w:rsidR="00C624E9" w:rsidRPr="00C624E9" w:rsidRDefault="00C624E9" w:rsidP="00C624E9">
            <w:pPr>
              <w:spacing w:line="276" w:lineRule="auto"/>
              <w:rPr>
                <w:rFonts w:ascii="ＭＳ 明朝" w:eastAsia="ＭＳ 明朝"/>
              </w:rPr>
            </w:pPr>
          </w:p>
          <w:p w14:paraId="088FCAEE" w14:textId="77777777" w:rsidR="00C624E9" w:rsidRPr="00C624E9" w:rsidRDefault="00C624E9" w:rsidP="00C624E9">
            <w:pPr>
              <w:spacing w:line="276" w:lineRule="auto"/>
              <w:rPr>
                <w:rFonts w:ascii="ＭＳ 明朝" w:eastAsia="ＭＳ 明朝"/>
              </w:rPr>
            </w:pPr>
          </w:p>
          <w:p w14:paraId="6B19D241" w14:textId="58A3EDD0" w:rsidR="00C624E9" w:rsidRPr="00C624E9" w:rsidRDefault="00C624E9" w:rsidP="00C624E9">
            <w:pPr>
              <w:spacing w:line="276" w:lineRule="auto"/>
              <w:rPr>
                <w:rFonts w:ascii="ＭＳ 明朝" w:eastAsia="ＭＳ 明朝"/>
              </w:rPr>
            </w:pPr>
            <w:r w:rsidRPr="00C624E9">
              <w:rPr>
                <w:rFonts w:ascii="ＭＳ 明朝" w:eastAsia="ＭＳ 明朝" w:hint="eastAsia"/>
              </w:rPr>
              <w:t>１．導入費用</w:t>
            </w:r>
          </w:p>
          <w:p w14:paraId="3EC960AE" w14:textId="3032AE67" w:rsidR="00C624E9" w:rsidRPr="00C624E9" w:rsidRDefault="00C624E9" w:rsidP="00C624E9">
            <w:pPr>
              <w:spacing w:line="276" w:lineRule="auto"/>
              <w:rPr>
                <w:rFonts w:ascii="ＭＳ 明朝" w:eastAsia="ＭＳ 明朝"/>
              </w:rPr>
            </w:pPr>
            <w:r w:rsidRPr="00C624E9">
              <w:rPr>
                <w:rFonts w:ascii="ＭＳ 明朝" w:eastAsia="ＭＳ 明朝" w:hint="eastAsia"/>
              </w:rPr>
              <w:t>（１）装置の価格</w:t>
            </w:r>
          </w:p>
          <w:p w14:paraId="41D59F80" w14:textId="77777777" w:rsidR="00BE64F7" w:rsidRDefault="00BE64F7" w:rsidP="00C624E9">
            <w:pPr>
              <w:spacing w:line="276" w:lineRule="auto"/>
              <w:rPr>
                <w:rFonts w:ascii="ＭＳ 明朝" w:eastAsia="ＭＳ 明朝"/>
              </w:rPr>
            </w:pPr>
          </w:p>
          <w:p w14:paraId="3BED5E1A" w14:textId="77777777" w:rsidR="00BE64F7" w:rsidRDefault="00BE64F7" w:rsidP="00C624E9">
            <w:pPr>
              <w:spacing w:line="276" w:lineRule="auto"/>
              <w:rPr>
                <w:rFonts w:ascii="ＭＳ 明朝" w:eastAsia="ＭＳ 明朝"/>
              </w:rPr>
            </w:pPr>
          </w:p>
          <w:p w14:paraId="58D36422" w14:textId="77777777" w:rsidR="00BE64F7" w:rsidRDefault="00BE64F7" w:rsidP="00C624E9">
            <w:pPr>
              <w:spacing w:line="276" w:lineRule="auto"/>
              <w:rPr>
                <w:rFonts w:ascii="ＭＳ 明朝" w:eastAsia="ＭＳ 明朝"/>
              </w:rPr>
            </w:pPr>
          </w:p>
          <w:p w14:paraId="4E8ED7EA" w14:textId="1C3FDB79" w:rsidR="00C624E9" w:rsidRPr="00C624E9" w:rsidRDefault="00C624E9" w:rsidP="00C624E9">
            <w:pPr>
              <w:spacing w:line="276" w:lineRule="auto"/>
              <w:rPr>
                <w:rFonts w:ascii="ＭＳ 明朝" w:eastAsia="ＭＳ 明朝"/>
              </w:rPr>
            </w:pPr>
            <w:r w:rsidRPr="00C624E9">
              <w:rPr>
                <w:rFonts w:ascii="ＭＳ 明朝" w:eastAsia="ＭＳ 明朝" w:hint="eastAsia"/>
              </w:rPr>
              <w:t>（２）取付費用</w:t>
            </w:r>
          </w:p>
          <w:p w14:paraId="78E174E9" w14:textId="77777777" w:rsidR="00C624E9" w:rsidRDefault="00C624E9" w:rsidP="00C624E9">
            <w:pPr>
              <w:spacing w:line="276" w:lineRule="auto"/>
              <w:rPr>
                <w:rFonts w:ascii="ＭＳ 明朝" w:eastAsia="ＭＳ 明朝"/>
              </w:rPr>
            </w:pPr>
          </w:p>
          <w:p w14:paraId="1DF017DC" w14:textId="77777777" w:rsidR="00C624E9" w:rsidRDefault="00C624E9" w:rsidP="00C624E9">
            <w:pPr>
              <w:spacing w:line="276" w:lineRule="auto"/>
              <w:rPr>
                <w:rFonts w:ascii="ＭＳ 明朝" w:eastAsia="ＭＳ 明朝"/>
              </w:rPr>
            </w:pPr>
          </w:p>
          <w:p w14:paraId="312CFF37" w14:textId="77777777" w:rsidR="00C624E9" w:rsidRDefault="00C624E9" w:rsidP="00C624E9">
            <w:pPr>
              <w:spacing w:line="276" w:lineRule="auto"/>
              <w:rPr>
                <w:rFonts w:ascii="ＭＳ 明朝" w:eastAsia="ＭＳ 明朝"/>
              </w:rPr>
            </w:pPr>
          </w:p>
          <w:p w14:paraId="25FF9CAF" w14:textId="77777777" w:rsidR="00C624E9" w:rsidRDefault="00C624E9" w:rsidP="00C624E9">
            <w:pPr>
              <w:spacing w:line="276" w:lineRule="auto"/>
              <w:rPr>
                <w:rFonts w:ascii="ＭＳ 明朝" w:eastAsia="ＭＳ 明朝"/>
              </w:rPr>
            </w:pPr>
          </w:p>
          <w:p w14:paraId="7CA726AF" w14:textId="2647A7DD" w:rsidR="00C624E9" w:rsidRDefault="00C624E9" w:rsidP="00C624E9">
            <w:pPr>
              <w:spacing w:line="276" w:lineRule="auto"/>
              <w:rPr>
                <w:rFonts w:ascii="ＭＳ 明朝" w:eastAsia="ＭＳ 明朝"/>
              </w:rPr>
            </w:pPr>
          </w:p>
        </w:tc>
      </w:tr>
    </w:tbl>
    <w:p w14:paraId="2A0D41AC" w14:textId="20A30AB1" w:rsidR="00C624E9" w:rsidRDefault="00C624E9" w:rsidP="00C624E9">
      <w:pPr>
        <w:spacing w:line="276" w:lineRule="auto"/>
        <w:rPr>
          <w:rFonts w:ascii="ＭＳ 明朝" w:eastAsia="ＭＳ 明朝"/>
        </w:rPr>
      </w:pPr>
      <w:r w:rsidRPr="00C624E9">
        <w:rPr>
          <w:rFonts w:ascii="ＭＳ 明朝" w:eastAsia="ＭＳ 明朝" w:hint="eastAsia"/>
        </w:rPr>
        <w:t>注</w:t>
      </w:r>
      <w:r w:rsidRPr="00C624E9">
        <w:rPr>
          <w:rFonts w:ascii="ＭＳ 明朝" w:eastAsia="ＭＳ 明朝"/>
        </w:rPr>
        <w:tab/>
        <w:t>本様式で記入し難い場合は、様式自由にて別添とすること</w:t>
      </w:r>
    </w:p>
    <w:p w14:paraId="4B087401" w14:textId="77777777" w:rsidR="00C624E9" w:rsidRDefault="00C624E9" w:rsidP="00C624E9">
      <w:pPr>
        <w:spacing w:line="276" w:lineRule="auto"/>
        <w:rPr>
          <w:rFonts w:ascii="ＭＳ 明朝" w:eastAsia="ＭＳ 明朝"/>
        </w:rPr>
      </w:pPr>
    </w:p>
    <w:p w14:paraId="1E8DBE54" w14:textId="77777777" w:rsidR="003E5174" w:rsidRDefault="003E5174" w:rsidP="00C624E9">
      <w:pPr>
        <w:spacing w:line="276" w:lineRule="auto"/>
        <w:rPr>
          <w:rFonts w:ascii="ＭＳ 明朝" w:eastAsia="ＭＳ 明朝"/>
        </w:rPr>
      </w:pPr>
    </w:p>
    <w:p w14:paraId="1D717F47" w14:textId="77777777" w:rsidR="003E5174" w:rsidRDefault="003E5174" w:rsidP="00C624E9">
      <w:pPr>
        <w:spacing w:line="276" w:lineRule="auto"/>
        <w:rPr>
          <w:rFonts w:ascii="ＭＳ 明朝" w:eastAsia="ＭＳ 明朝"/>
        </w:rPr>
      </w:pPr>
    </w:p>
    <w:p w14:paraId="15B43FB6" w14:textId="77777777" w:rsidR="003E5174" w:rsidRDefault="003E5174" w:rsidP="00C624E9">
      <w:pPr>
        <w:spacing w:line="276" w:lineRule="auto"/>
        <w:rPr>
          <w:rFonts w:ascii="ＭＳ 明朝" w:eastAsia="ＭＳ 明朝"/>
        </w:rPr>
      </w:pPr>
    </w:p>
    <w:p w14:paraId="08BE0154" w14:textId="77777777" w:rsidR="003E5174" w:rsidRDefault="003E5174" w:rsidP="00C624E9">
      <w:pPr>
        <w:spacing w:line="276" w:lineRule="auto"/>
        <w:rPr>
          <w:rFonts w:ascii="ＭＳ 明朝" w:eastAsia="ＭＳ 明朝"/>
        </w:rPr>
      </w:pPr>
    </w:p>
    <w:p w14:paraId="19B67255" w14:textId="77777777" w:rsidR="003E5174" w:rsidRDefault="003E5174" w:rsidP="00C624E9">
      <w:pPr>
        <w:spacing w:line="276" w:lineRule="auto"/>
        <w:rPr>
          <w:rFonts w:ascii="ＭＳ 明朝" w:eastAsia="ＭＳ 明朝"/>
        </w:rPr>
      </w:pPr>
    </w:p>
    <w:p w14:paraId="2CA08CDE" w14:textId="77777777" w:rsidR="003E5174" w:rsidRDefault="003E5174" w:rsidP="00C624E9">
      <w:pPr>
        <w:spacing w:line="276" w:lineRule="auto"/>
        <w:rPr>
          <w:rFonts w:ascii="ＭＳ 明朝" w:eastAsia="ＭＳ 明朝"/>
        </w:rPr>
      </w:pPr>
    </w:p>
    <w:p w14:paraId="55E43FEE" w14:textId="77777777" w:rsidR="003E5174" w:rsidRDefault="003E5174" w:rsidP="00C624E9">
      <w:pPr>
        <w:spacing w:line="276" w:lineRule="auto"/>
        <w:rPr>
          <w:rFonts w:ascii="ＭＳ 明朝" w:eastAsia="ＭＳ 明朝"/>
        </w:rPr>
      </w:pPr>
    </w:p>
    <w:p w14:paraId="249B348A" w14:textId="77777777" w:rsidR="003E5174" w:rsidRDefault="003E5174" w:rsidP="00C624E9">
      <w:pPr>
        <w:spacing w:line="276" w:lineRule="auto"/>
        <w:rPr>
          <w:rFonts w:ascii="ＭＳ 明朝" w:eastAsia="ＭＳ 明朝"/>
        </w:rPr>
      </w:pPr>
    </w:p>
    <w:p w14:paraId="0F5F447F" w14:textId="77777777" w:rsidR="003E5174" w:rsidRDefault="003E5174" w:rsidP="00C624E9">
      <w:pPr>
        <w:spacing w:line="276" w:lineRule="auto"/>
        <w:rPr>
          <w:rFonts w:ascii="ＭＳ 明朝" w:eastAsia="ＭＳ 明朝"/>
        </w:rPr>
      </w:pPr>
    </w:p>
    <w:p w14:paraId="4D2BBA31" w14:textId="77777777" w:rsidR="003E5174" w:rsidRDefault="003E5174" w:rsidP="00C624E9">
      <w:pPr>
        <w:spacing w:line="276" w:lineRule="auto"/>
        <w:rPr>
          <w:rFonts w:ascii="ＭＳ 明朝" w:eastAsia="ＭＳ 明朝"/>
        </w:rPr>
      </w:pPr>
    </w:p>
    <w:p w14:paraId="1684FAF6" w14:textId="77777777" w:rsidR="003E5174" w:rsidRDefault="003E5174" w:rsidP="00C624E9">
      <w:pPr>
        <w:spacing w:line="276" w:lineRule="auto"/>
        <w:rPr>
          <w:rFonts w:ascii="ＭＳ 明朝" w:eastAsia="ＭＳ 明朝"/>
        </w:rPr>
      </w:pPr>
    </w:p>
    <w:p w14:paraId="380A4FD5" w14:textId="77777777" w:rsidR="003E5174" w:rsidRDefault="003E5174" w:rsidP="00C624E9">
      <w:pPr>
        <w:spacing w:line="276" w:lineRule="auto"/>
        <w:rPr>
          <w:rFonts w:ascii="ＭＳ 明朝" w:eastAsia="ＭＳ 明朝"/>
        </w:rPr>
      </w:pPr>
    </w:p>
    <w:p w14:paraId="2B5E20E6" w14:textId="77777777" w:rsidR="003E5174" w:rsidRDefault="003E5174" w:rsidP="00C624E9">
      <w:pPr>
        <w:spacing w:line="276" w:lineRule="auto"/>
        <w:rPr>
          <w:rFonts w:ascii="ＭＳ 明朝" w:eastAsia="ＭＳ 明朝"/>
        </w:rPr>
      </w:pPr>
    </w:p>
    <w:p w14:paraId="69F69716" w14:textId="77777777" w:rsidR="003E5174" w:rsidRDefault="003E5174" w:rsidP="00C624E9">
      <w:pPr>
        <w:spacing w:line="276" w:lineRule="auto"/>
        <w:rPr>
          <w:rFonts w:ascii="ＭＳ 明朝" w:eastAsia="ＭＳ 明朝"/>
        </w:rPr>
      </w:pPr>
    </w:p>
    <w:p w14:paraId="44933882" w14:textId="77777777" w:rsidR="003E5174" w:rsidRDefault="003E5174" w:rsidP="00C624E9">
      <w:pPr>
        <w:spacing w:line="276" w:lineRule="auto"/>
        <w:rPr>
          <w:rFonts w:ascii="ＭＳ 明朝" w:eastAsia="ＭＳ 明朝"/>
        </w:rPr>
      </w:pPr>
    </w:p>
    <w:p w14:paraId="12ABB33B" w14:textId="77777777" w:rsidR="003E5174" w:rsidRDefault="003E5174" w:rsidP="00C624E9">
      <w:pPr>
        <w:spacing w:line="276" w:lineRule="auto"/>
        <w:rPr>
          <w:rFonts w:ascii="ＭＳ 明朝" w:eastAsia="ＭＳ 明朝"/>
        </w:rPr>
      </w:pPr>
    </w:p>
    <w:p w14:paraId="1D58AA9D" w14:textId="77777777" w:rsidR="003E5174" w:rsidRDefault="003E5174" w:rsidP="00C624E9">
      <w:pPr>
        <w:spacing w:line="276" w:lineRule="auto"/>
        <w:rPr>
          <w:rFonts w:ascii="ＭＳ 明朝" w:eastAsia="ＭＳ 明朝"/>
        </w:rPr>
      </w:pPr>
    </w:p>
    <w:p w14:paraId="2E60FB20" w14:textId="77777777" w:rsidR="003E5174" w:rsidRDefault="003E5174" w:rsidP="00C624E9">
      <w:pPr>
        <w:spacing w:line="276" w:lineRule="auto"/>
        <w:rPr>
          <w:rFonts w:ascii="ＭＳ 明朝" w:eastAsia="ＭＳ 明朝"/>
        </w:rPr>
      </w:pPr>
    </w:p>
    <w:p w14:paraId="54EA4863" w14:textId="77777777" w:rsidR="003E5174" w:rsidRDefault="003E5174" w:rsidP="00C624E9">
      <w:pPr>
        <w:spacing w:line="276" w:lineRule="auto"/>
        <w:rPr>
          <w:rFonts w:ascii="ＭＳ 明朝" w:eastAsia="ＭＳ 明朝"/>
        </w:rPr>
      </w:pPr>
    </w:p>
    <w:p w14:paraId="6E11EBB1" w14:textId="77777777" w:rsidR="003E5174" w:rsidRDefault="003E5174" w:rsidP="00C624E9">
      <w:pPr>
        <w:spacing w:line="276" w:lineRule="auto"/>
        <w:rPr>
          <w:rFonts w:ascii="ＭＳ 明朝" w:eastAsia="ＭＳ 明朝"/>
        </w:rPr>
      </w:pPr>
    </w:p>
    <w:p w14:paraId="4F6C7494" w14:textId="77777777" w:rsidR="003E5174" w:rsidRDefault="003E5174" w:rsidP="00C624E9">
      <w:pPr>
        <w:spacing w:line="276" w:lineRule="auto"/>
        <w:rPr>
          <w:rFonts w:ascii="ＭＳ 明朝" w:eastAsia="ＭＳ 明朝"/>
        </w:rPr>
      </w:pPr>
    </w:p>
    <w:p w14:paraId="2508BB98" w14:textId="77777777" w:rsidR="003E5174" w:rsidRDefault="003E5174" w:rsidP="00C624E9">
      <w:pPr>
        <w:spacing w:line="276" w:lineRule="auto"/>
        <w:rPr>
          <w:rFonts w:ascii="ＭＳ 明朝" w:eastAsia="ＭＳ 明朝"/>
        </w:rPr>
      </w:pPr>
    </w:p>
    <w:p w14:paraId="473E75C2" w14:textId="77777777" w:rsidR="003E5174" w:rsidRDefault="003E5174" w:rsidP="00C624E9">
      <w:pPr>
        <w:spacing w:line="276" w:lineRule="auto"/>
        <w:rPr>
          <w:rFonts w:ascii="ＭＳ 明朝" w:eastAsia="ＭＳ 明朝"/>
        </w:rPr>
      </w:pPr>
    </w:p>
    <w:p w14:paraId="081A415F" w14:textId="77777777" w:rsidR="003E5174" w:rsidRDefault="003E5174" w:rsidP="00C624E9">
      <w:pPr>
        <w:spacing w:line="276" w:lineRule="auto"/>
        <w:rPr>
          <w:rFonts w:ascii="ＭＳ 明朝" w:eastAsia="ＭＳ 明朝"/>
        </w:rPr>
      </w:pPr>
    </w:p>
    <w:p w14:paraId="3106F7F9" w14:textId="77777777" w:rsidR="003E5174" w:rsidRDefault="003E5174" w:rsidP="00C624E9">
      <w:pPr>
        <w:spacing w:line="276" w:lineRule="auto"/>
        <w:rPr>
          <w:rFonts w:ascii="ＭＳ 明朝" w:eastAsia="ＭＳ 明朝"/>
        </w:rPr>
      </w:pPr>
    </w:p>
    <w:p w14:paraId="566C93CE" w14:textId="77777777" w:rsidR="003E5174" w:rsidRDefault="003E5174" w:rsidP="00C624E9">
      <w:pPr>
        <w:spacing w:line="276" w:lineRule="auto"/>
        <w:rPr>
          <w:rFonts w:ascii="ＭＳ 明朝" w:eastAsia="ＭＳ 明朝"/>
        </w:rPr>
      </w:pPr>
    </w:p>
    <w:p w14:paraId="26FF8E74" w14:textId="77777777" w:rsidR="003E5174" w:rsidRDefault="003E5174" w:rsidP="00C624E9">
      <w:pPr>
        <w:spacing w:line="276" w:lineRule="auto"/>
        <w:rPr>
          <w:rFonts w:ascii="ＭＳ 明朝" w:eastAsia="ＭＳ 明朝"/>
        </w:rPr>
      </w:pPr>
    </w:p>
    <w:p w14:paraId="2CDFADB4" w14:textId="77777777" w:rsidR="003E5174" w:rsidRDefault="003E5174" w:rsidP="00C624E9">
      <w:pPr>
        <w:spacing w:line="276" w:lineRule="auto"/>
        <w:rPr>
          <w:rFonts w:ascii="ＭＳ 明朝" w:eastAsia="ＭＳ 明朝"/>
        </w:rPr>
      </w:pPr>
    </w:p>
    <w:p w14:paraId="52233185" w14:textId="77777777" w:rsidR="003E5174" w:rsidRDefault="003E5174" w:rsidP="00C624E9">
      <w:pPr>
        <w:spacing w:line="276" w:lineRule="auto"/>
        <w:rPr>
          <w:rFonts w:ascii="ＭＳ 明朝" w:eastAsia="ＭＳ 明朝"/>
        </w:rPr>
      </w:pPr>
    </w:p>
    <w:p w14:paraId="5D349D49" w14:textId="3996F866" w:rsidR="003119FE" w:rsidRDefault="003119FE" w:rsidP="00C624E9">
      <w:pPr>
        <w:spacing w:line="276" w:lineRule="auto"/>
        <w:rPr>
          <w:rFonts w:ascii="ＭＳ 明朝" w:eastAsia="ＭＳ 明朝"/>
        </w:rPr>
      </w:pPr>
      <w:r>
        <w:rPr>
          <w:rFonts w:ascii="ＭＳ 明朝" w:eastAsia="ＭＳ 明朝"/>
        </w:rPr>
        <w:br w:type="page"/>
      </w:r>
    </w:p>
    <w:p w14:paraId="28CD9196" w14:textId="68E2B59D" w:rsidR="003E5174" w:rsidRPr="00DC0196" w:rsidRDefault="003E5174" w:rsidP="00845848">
      <w:pPr>
        <w:pStyle w:val="Default"/>
        <w:rPr>
          <w:color w:val="000000" w:themeColor="text1"/>
          <w:sz w:val="22"/>
          <w:szCs w:val="22"/>
        </w:rPr>
      </w:pPr>
      <w:r w:rsidRPr="00DC0196">
        <w:rPr>
          <w:rFonts w:hint="eastAsia"/>
          <w:color w:val="000000" w:themeColor="text1"/>
          <w:sz w:val="22"/>
          <w:szCs w:val="22"/>
        </w:rPr>
        <w:lastRenderedPageBreak/>
        <w:t>第４号様式（送迎用バスの置き去り防止を支援する安全装置性能認定の変更届）</w:t>
      </w:r>
    </w:p>
    <w:tbl>
      <w:tblPr>
        <w:tblStyle w:val="aa"/>
        <w:tblW w:w="0" w:type="auto"/>
        <w:tblLook w:val="04A0" w:firstRow="1" w:lastRow="0" w:firstColumn="1" w:lastColumn="0" w:noHBand="0" w:noVBand="1"/>
      </w:tblPr>
      <w:tblGrid>
        <w:gridCol w:w="10100"/>
      </w:tblGrid>
      <w:tr w:rsidR="00DC0196" w:rsidRPr="00DC0196" w14:paraId="24907DF5" w14:textId="77777777" w:rsidTr="004853AE">
        <w:tc>
          <w:tcPr>
            <w:tcW w:w="10456" w:type="dxa"/>
          </w:tcPr>
          <w:p w14:paraId="76791464" w14:textId="77777777" w:rsidR="003E5174" w:rsidRPr="00DC0196" w:rsidRDefault="003E5174" w:rsidP="003E5174">
            <w:pPr>
              <w:pStyle w:val="Default"/>
              <w:jc w:val="right"/>
              <w:rPr>
                <w:color w:val="000000" w:themeColor="text1"/>
                <w:sz w:val="22"/>
                <w:szCs w:val="22"/>
              </w:rPr>
            </w:pPr>
          </w:p>
          <w:p w14:paraId="7156DE1D" w14:textId="10E9DABC" w:rsidR="003E5174" w:rsidRPr="00DC0196" w:rsidRDefault="003E5174" w:rsidP="003E5174">
            <w:pPr>
              <w:pStyle w:val="Default"/>
              <w:jc w:val="right"/>
              <w:rPr>
                <w:color w:val="000000" w:themeColor="text1"/>
                <w:sz w:val="22"/>
                <w:szCs w:val="22"/>
              </w:rPr>
            </w:pPr>
            <w:r w:rsidRPr="00DC0196">
              <w:rPr>
                <w:color w:val="000000" w:themeColor="text1"/>
                <w:sz w:val="22"/>
                <w:szCs w:val="22"/>
              </w:rPr>
              <w:t>受付番号（</w:t>
            </w:r>
            <w:r w:rsidRPr="00DC0196">
              <w:rPr>
                <w:color w:val="000000" w:themeColor="text1"/>
                <w:sz w:val="22"/>
                <w:szCs w:val="22"/>
              </w:rPr>
              <w:t>※</w:t>
            </w:r>
            <w:r w:rsidRPr="00DC0196">
              <w:rPr>
                <w:color w:val="000000" w:themeColor="text1"/>
                <w:sz w:val="22"/>
                <w:szCs w:val="22"/>
              </w:rPr>
              <w:t>）</w:t>
            </w:r>
          </w:p>
          <w:p w14:paraId="2C93E856" w14:textId="77777777" w:rsidR="003E5174" w:rsidRPr="00DC0196" w:rsidRDefault="003E5174" w:rsidP="003E5174">
            <w:pPr>
              <w:pStyle w:val="Default"/>
              <w:jc w:val="right"/>
              <w:rPr>
                <w:color w:val="000000" w:themeColor="text1"/>
                <w:sz w:val="22"/>
                <w:szCs w:val="22"/>
              </w:rPr>
            </w:pPr>
            <w:r w:rsidRPr="00DC0196">
              <w:rPr>
                <w:rFonts w:hint="eastAsia"/>
                <w:color w:val="000000" w:themeColor="text1"/>
                <w:sz w:val="22"/>
                <w:szCs w:val="22"/>
              </w:rPr>
              <w:t>受付年月日（※）</w:t>
            </w:r>
          </w:p>
          <w:p w14:paraId="4144F100" w14:textId="77777777" w:rsidR="003E5174" w:rsidRPr="00DC0196" w:rsidRDefault="003E5174" w:rsidP="004853AE">
            <w:pPr>
              <w:pStyle w:val="Default"/>
              <w:jc w:val="both"/>
              <w:rPr>
                <w:color w:val="000000" w:themeColor="text1"/>
                <w:sz w:val="22"/>
                <w:szCs w:val="22"/>
              </w:rPr>
            </w:pPr>
            <w:r w:rsidRPr="00DC0196">
              <w:rPr>
                <w:color w:val="000000" w:themeColor="text1"/>
                <w:sz w:val="22"/>
                <w:szCs w:val="22"/>
              </w:rPr>
              <w:t xml:space="preserve"> </w:t>
            </w:r>
          </w:p>
          <w:p w14:paraId="5474C4D3" w14:textId="77777777" w:rsidR="003E5174" w:rsidRPr="00DC0196" w:rsidRDefault="003E5174" w:rsidP="004853AE">
            <w:pPr>
              <w:pStyle w:val="Default"/>
              <w:jc w:val="both"/>
              <w:rPr>
                <w:color w:val="000000" w:themeColor="text1"/>
                <w:sz w:val="22"/>
                <w:szCs w:val="22"/>
              </w:rPr>
            </w:pPr>
          </w:p>
          <w:p w14:paraId="0CDE6AF7" w14:textId="5A868A22" w:rsidR="003E5174" w:rsidRPr="00DC0196" w:rsidRDefault="003E5174" w:rsidP="004853AE">
            <w:pPr>
              <w:pStyle w:val="Default"/>
              <w:jc w:val="center"/>
              <w:rPr>
                <w:color w:val="000000" w:themeColor="text1"/>
                <w:sz w:val="22"/>
                <w:szCs w:val="22"/>
              </w:rPr>
            </w:pPr>
            <w:r w:rsidRPr="00DC0196">
              <w:rPr>
                <w:rFonts w:hint="eastAsia"/>
                <w:color w:val="000000" w:themeColor="text1"/>
                <w:sz w:val="22"/>
                <w:szCs w:val="22"/>
              </w:rPr>
              <w:t>送迎用バスの置き去り防止を支援する安全装置性能認定の変更届</w:t>
            </w:r>
          </w:p>
          <w:p w14:paraId="4BBA30AA" w14:textId="77777777" w:rsidR="003E5174" w:rsidRPr="00DC0196" w:rsidRDefault="003E5174" w:rsidP="004853AE">
            <w:pPr>
              <w:pStyle w:val="Default"/>
              <w:jc w:val="both"/>
              <w:rPr>
                <w:color w:val="000000" w:themeColor="text1"/>
                <w:sz w:val="22"/>
                <w:szCs w:val="22"/>
              </w:rPr>
            </w:pPr>
          </w:p>
          <w:p w14:paraId="40E9C6AB" w14:textId="77777777" w:rsidR="003E5174" w:rsidRPr="00DC0196" w:rsidRDefault="003E5174" w:rsidP="004853AE">
            <w:pPr>
              <w:pStyle w:val="Default"/>
              <w:jc w:val="both"/>
              <w:rPr>
                <w:color w:val="000000" w:themeColor="text1"/>
                <w:sz w:val="22"/>
                <w:szCs w:val="22"/>
              </w:rPr>
            </w:pPr>
          </w:p>
          <w:p w14:paraId="637770F3" w14:textId="14A18FD1" w:rsidR="003E5174" w:rsidRPr="00DC0196" w:rsidRDefault="003E5174" w:rsidP="003E5174">
            <w:pPr>
              <w:pStyle w:val="Default"/>
              <w:ind w:right="5596"/>
              <w:jc w:val="distribute"/>
              <w:rPr>
                <w:color w:val="000000" w:themeColor="text1"/>
                <w:sz w:val="22"/>
                <w:szCs w:val="22"/>
              </w:rPr>
            </w:pPr>
            <w:r w:rsidRPr="00DC0196">
              <w:rPr>
                <w:rFonts w:hint="eastAsia"/>
                <w:color w:val="000000" w:themeColor="text1"/>
                <w:sz w:val="22"/>
                <w:szCs w:val="22"/>
              </w:rPr>
              <w:t>公益財団法人 日本自動車輸送術協会</w:t>
            </w:r>
          </w:p>
          <w:p w14:paraId="78350A84" w14:textId="77777777" w:rsidR="003E5174" w:rsidRPr="00DC0196" w:rsidRDefault="003E5174" w:rsidP="003119FE">
            <w:pPr>
              <w:pStyle w:val="Default"/>
              <w:ind w:left="1298" w:right="5455"/>
              <w:jc w:val="distribute"/>
              <w:rPr>
                <w:color w:val="000000" w:themeColor="text1"/>
                <w:sz w:val="22"/>
                <w:szCs w:val="22"/>
              </w:rPr>
            </w:pPr>
            <w:r w:rsidRPr="00DC0196">
              <w:rPr>
                <w:rFonts w:hint="eastAsia"/>
                <w:color w:val="000000" w:themeColor="text1"/>
                <w:sz w:val="22"/>
                <w:szCs w:val="22"/>
              </w:rPr>
              <w:t>会長　内藤　政彦殿</w:t>
            </w:r>
            <w:r w:rsidRPr="00DC0196">
              <w:rPr>
                <w:color w:val="000000" w:themeColor="text1"/>
                <w:sz w:val="22"/>
                <w:szCs w:val="22"/>
              </w:rPr>
              <w:t xml:space="preserve"> </w:t>
            </w:r>
          </w:p>
          <w:p w14:paraId="3CDB567F" w14:textId="77777777" w:rsidR="003119FE" w:rsidRPr="00DC0196" w:rsidRDefault="003119FE" w:rsidP="003E5174">
            <w:pPr>
              <w:pStyle w:val="Default"/>
              <w:ind w:left="5976" w:right="1769"/>
              <w:jc w:val="distribute"/>
              <w:rPr>
                <w:color w:val="000000" w:themeColor="text1"/>
                <w:sz w:val="22"/>
                <w:szCs w:val="22"/>
              </w:rPr>
            </w:pPr>
          </w:p>
          <w:p w14:paraId="25E16DE7" w14:textId="0EA3CC25" w:rsidR="003E5174" w:rsidRPr="00DC0196" w:rsidRDefault="003E5174" w:rsidP="000F077A">
            <w:pPr>
              <w:pStyle w:val="Default"/>
              <w:ind w:left="5976"/>
              <w:jc w:val="right"/>
              <w:rPr>
                <w:color w:val="000000" w:themeColor="text1"/>
                <w:sz w:val="22"/>
                <w:szCs w:val="22"/>
              </w:rPr>
            </w:pPr>
            <w:r w:rsidRPr="00DC0196">
              <w:rPr>
                <w:rFonts w:hint="eastAsia"/>
                <w:color w:val="000000" w:themeColor="text1"/>
                <w:sz w:val="22"/>
                <w:szCs w:val="22"/>
              </w:rPr>
              <w:t>令和●年●月●日</w:t>
            </w:r>
            <w:r w:rsidRPr="00DC0196">
              <w:rPr>
                <w:color w:val="000000" w:themeColor="text1"/>
                <w:sz w:val="22"/>
                <w:szCs w:val="22"/>
              </w:rPr>
              <w:t xml:space="preserve"> </w:t>
            </w:r>
          </w:p>
          <w:p w14:paraId="54420BD0" w14:textId="77777777" w:rsidR="003E5174" w:rsidRPr="00DC0196" w:rsidRDefault="003E5174" w:rsidP="004853AE">
            <w:pPr>
              <w:pStyle w:val="Default"/>
              <w:ind w:left="5976" w:right="2271"/>
              <w:jc w:val="distribute"/>
              <w:rPr>
                <w:color w:val="000000" w:themeColor="text1"/>
                <w:sz w:val="22"/>
                <w:szCs w:val="22"/>
              </w:rPr>
            </w:pPr>
          </w:p>
          <w:p w14:paraId="04CBFCB0" w14:textId="77777777" w:rsidR="003E5174" w:rsidRPr="00DC0196" w:rsidRDefault="003E5174" w:rsidP="003E5174">
            <w:pPr>
              <w:pStyle w:val="Default"/>
              <w:ind w:left="5976" w:right="1486"/>
              <w:jc w:val="distribute"/>
              <w:rPr>
                <w:color w:val="000000" w:themeColor="text1"/>
                <w:sz w:val="22"/>
                <w:szCs w:val="22"/>
              </w:rPr>
            </w:pPr>
            <w:r w:rsidRPr="00DC0196">
              <w:rPr>
                <w:rFonts w:hint="eastAsia"/>
                <w:color w:val="000000" w:themeColor="text1"/>
                <w:sz w:val="22"/>
                <w:szCs w:val="22"/>
              </w:rPr>
              <w:t>届出者の氏名又は名称</w:t>
            </w:r>
            <w:r w:rsidRPr="00DC0196">
              <w:rPr>
                <w:color w:val="000000" w:themeColor="text1"/>
                <w:sz w:val="22"/>
                <w:szCs w:val="22"/>
              </w:rPr>
              <w:t xml:space="preserve"> </w:t>
            </w:r>
          </w:p>
          <w:p w14:paraId="20A9A26A" w14:textId="77777777" w:rsidR="003E5174" w:rsidRPr="00DC0196" w:rsidRDefault="003E5174" w:rsidP="004853AE">
            <w:pPr>
              <w:pStyle w:val="Default"/>
              <w:ind w:left="5976" w:right="1846"/>
              <w:jc w:val="distribute"/>
              <w:rPr>
                <w:color w:val="000000" w:themeColor="text1"/>
                <w:sz w:val="22"/>
                <w:szCs w:val="22"/>
              </w:rPr>
            </w:pPr>
          </w:p>
          <w:p w14:paraId="26C87202" w14:textId="77777777" w:rsidR="003E5174" w:rsidRPr="00DC0196" w:rsidRDefault="003E5174" w:rsidP="004853AE">
            <w:pPr>
              <w:pStyle w:val="Default"/>
              <w:ind w:left="5976"/>
              <w:rPr>
                <w:color w:val="000000" w:themeColor="text1"/>
                <w:sz w:val="22"/>
                <w:szCs w:val="22"/>
              </w:rPr>
            </w:pPr>
            <w:r w:rsidRPr="00DC0196">
              <w:rPr>
                <w:rFonts w:hint="eastAsia"/>
                <w:color w:val="000000" w:themeColor="text1"/>
                <w:sz w:val="22"/>
                <w:szCs w:val="22"/>
              </w:rPr>
              <w:t>住</w:t>
            </w:r>
            <w:r w:rsidRPr="00DC0196">
              <w:rPr>
                <w:color w:val="000000" w:themeColor="text1"/>
                <w:sz w:val="22"/>
                <w:szCs w:val="22"/>
              </w:rPr>
              <w:t xml:space="preserve"> </w:t>
            </w:r>
            <w:r w:rsidRPr="00DC0196">
              <w:rPr>
                <w:rFonts w:hint="eastAsia"/>
                <w:color w:val="000000" w:themeColor="text1"/>
                <w:sz w:val="22"/>
                <w:szCs w:val="22"/>
              </w:rPr>
              <w:t>所</w:t>
            </w:r>
            <w:r w:rsidRPr="00DC0196">
              <w:rPr>
                <w:color w:val="000000" w:themeColor="text1"/>
                <w:sz w:val="22"/>
                <w:szCs w:val="22"/>
              </w:rPr>
              <w:t xml:space="preserve"> </w:t>
            </w:r>
          </w:p>
          <w:p w14:paraId="72CA84B9" w14:textId="77777777" w:rsidR="003E5174" w:rsidRPr="00DC0196" w:rsidRDefault="003E5174" w:rsidP="004853AE">
            <w:pPr>
              <w:pStyle w:val="Default"/>
              <w:ind w:left="5976"/>
              <w:rPr>
                <w:color w:val="000000" w:themeColor="text1"/>
                <w:sz w:val="22"/>
                <w:szCs w:val="22"/>
              </w:rPr>
            </w:pPr>
          </w:p>
          <w:p w14:paraId="0ECC2D08" w14:textId="77777777" w:rsidR="003E5174" w:rsidRPr="00DC0196" w:rsidRDefault="003E5174" w:rsidP="004853AE">
            <w:pPr>
              <w:pStyle w:val="Default"/>
              <w:ind w:left="5976"/>
              <w:rPr>
                <w:color w:val="000000" w:themeColor="text1"/>
                <w:sz w:val="22"/>
                <w:szCs w:val="22"/>
              </w:rPr>
            </w:pPr>
          </w:p>
          <w:p w14:paraId="5E52B0C8" w14:textId="1665197E" w:rsidR="003E5174" w:rsidRPr="00DC0196" w:rsidRDefault="003E5174" w:rsidP="004853AE">
            <w:pPr>
              <w:pStyle w:val="Default"/>
              <w:jc w:val="both"/>
              <w:rPr>
                <w:color w:val="000000" w:themeColor="text1"/>
                <w:sz w:val="22"/>
                <w:szCs w:val="22"/>
              </w:rPr>
            </w:pPr>
            <w:r w:rsidRPr="00DC0196">
              <w:rPr>
                <w:rFonts w:hint="eastAsia"/>
                <w:color w:val="000000" w:themeColor="text1"/>
                <w:sz w:val="22"/>
                <w:szCs w:val="22"/>
              </w:rPr>
              <w:t>装置の名称及び型式</w:t>
            </w:r>
            <w:r w:rsidRPr="00DC0196">
              <w:rPr>
                <w:color w:val="000000" w:themeColor="text1"/>
                <w:sz w:val="22"/>
                <w:szCs w:val="22"/>
              </w:rPr>
              <w:t xml:space="preserve"> </w:t>
            </w:r>
          </w:p>
          <w:p w14:paraId="45A9C1E4" w14:textId="77777777" w:rsidR="003E5174" w:rsidRPr="00DC0196" w:rsidRDefault="003E5174" w:rsidP="004853AE">
            <w:pPr>
              <w:pStyle w:val="Default"/>
              <w:jc w:val="both"/>
              <w:rPr>
                <w:color w:val="000000" w:themeColor="text1"/>
                <w:sz w:val="22"/>
                <w:szCs w:val="22"/>
              </w:rPr>
            </w:pPr>
            <w:r w:rsidRPr="00DC0196">
              <w:rPr>
                <w:rFonts w:hint="eastAsia"/>
                <w:color w:val="000000" w:themeColor="text1"/>
                <w:sz w:val="22"/>
                <w:szCs w:val="22"/>
              </w:rPr>
              <w:t xml:space="preserve">　</w:t>
            </w:r>
          </w:p>
          <w:p w14:paraId="2554C100" w14:textId="342A06B8" w:rsidR="003E5174" w:rsidRPr="00DC0196" w:rsidRDefault="003E5174" w:rsidP="003E5174">
            <w:pPr>
              <w:pStyle w:val="Default"/>
              <w:ind w:firstLine="220"/>
              <w:jc w:val="both"/>
              <w:rPr>
                <w:color w:val="000000" w:themeColor="text1"/>
                <w:sz w:val="22"/>
                <w:szCs w:val="22"/>
              </w:rPr>
            </w:pPr>
            <w:r w:rsidRPr="00DC0196">
              <w:rPr>
                <w:rFonts w:hint="eastAsia"/>
                <w:color w:val="000000" w:themeColor="text1"/>
                <w:sz w:val="22"/>
                <w:szCs w:val="22"/>
              </w:rPr>
              <w:t>名称：</w:t>
            </w:r>
          </w:p>
          <w:p w14:paraId="3F7CD665" w14:textId="72C9E863" w:rsidR="003E5174" w:rsidRPr="00DC0196" w:rsidRDefault="003E5174" w:rsidP="003E5174">
            <w:pPr>
              <w:pStyle w:val="Default"/>
              <w:ind w:firstLine="220"/>
              <w:jc w:val="both"/>
              <w:rPr>
                <w:color w:val="000000" w:themeColor="text1"/>
                <w:sz w:val="22"/>
                <w:szCs w:val="22"/>
              </w:rPr>
            </w:pPr>
            <w:r w:rsidRPr="00DC0196">
              <w:rPr>
                <w:rFonts w:hint="eastAsia"/>
                <w:color w:val="000000" w:themeColor="text1"/>
                <w:sz w:val="22"/>
                <w:szCs w:val="22"/>
              </w:rPr>
              <w:t>型式：</w:t>
            </w:r>
          </w:p>
          <w:p w14:paraId="2AC13783" w14:textId="77777777" w:rsidR="003E5174" w:rsidRPr="00DC0196" w:rsidRDefault="003E5174" w:rsidP="004853AE">
            <w:pPr>
              <w:pStyle w:val="Default"/>
              <w:jc w:val="both"/>
              <w:rPr>
                <w:color w:val="000000" w:themeColor="text1"/>
                <w:sz w:val="22"/>
                <w:szCs w:val="22"/>
              </w:rPr>
            </w:pPr>
          </w:p>
          <w:p w14:paraId="3339BFC7" w14:textId="2B471FD6" w:rsidR="003E5174" w:rsidRPr="00DC0196" w:rsidRDefault="003E5174" w:rsidP="004853AE">
            <w:pPr>
              <w:pStyle w:val="Default"/>
              <w:jc w:val="both"/>
              <w:rPr>
                <w:color w:val="000000" w:themeColor="text1"/>
                <w:sz w:val="22"/>
                <w:szCs w:val="22"/>
              </w:rPr>
            </w:pPr>
            <w:r w:rsidRPr="00DC0196">
              <w:rPr>
                <w:rFonts w:hint="eastAsia"/>
                <w:color w:val="000000" w:themeColor="text1"/>
                <w:sz w:val="22"/>
                <w:szCs w:val="22"/>
              </w:rPr>
              <w:t>装置の種類及び認定番号</w:t>
            </w:r>
            <w:r w:rsidRPr="00DC0196">
              <w:rPr>
                <w:color w:val="000000" w:themeColor="text1"/>
                <w:sz w:val="22"/>
                <w:szCs w:val="22"/>
              </w:rPr>
              <w:t xml:space="preserve"> </w:t>
            </w:r>
          </w:p>
          <w:p w14:paraId="782CB2F9" w14:textId="77777777" w:rsidR="003E5174" w:rsidRPr="00DC0196" w:rsidRDefault="003E5174" w:rsidP="003E5174">
            <w:pPr>
              <w:pStyle w:val="Default"/>
              <w:ind w:left="220"/>
              <w:jc w:val="both"/>
              <w:rPr>
                <w:color w:val="000000" w:themeColor="text1"/>
                <w:sz w:val="22"/>
                <w:szCs w:val="22"/>
              </w:rPr>
            </w:pPr>
          </w:p>
          <w:p w14:paraId="497EFC06" w14:textId="200B9A57" w:rsidR="003E5174" w:rsidRPr="00DC0196" w:rsidRDefault="003E5174" w:rsidP="003E5174">
            <w:pPr>
              <w:pStyle w:val="Default"/>
              <w:ind w:left="220"/>
              <w:jc w:val="both"/>
              <w:rPr>
                <w:color w:val="000000" w:themeColor="text1"/>
                <w:sz w:val="22"/>
                <w:szCs w:val="22"/>
              </w:rPr>
            </w:pPr>
            <w:r w:rsidRPr="00DC0196">
              <w:rPr>
                <w:rFonts w:hint="eastAsia"/>
                <w:color w:val="000000" w:themeColor="text1"/>
                <w:sz w:val="22"/>
                <w:szCs w:val="22"/>
              </w:rPr>
              <w:t>① 降車時確認式（Ａ―　　　）</w:t>
            </w:r>
          </w:p>
          <w:p w14:paraId="27975E01" w14:textId="71ECEC12" w:rsidR="003E5174" w:rsidRPr="00DC0196" w:rsidRDefault="003E5174" w:rsidP="003E5174">
            <w:pPr>
              <w:pStyle w:val="Default"/>
              <w:ind w:left="220"/>
              <w:jc w:val="both"/>
              <w:rPr>
                <w:color w:val="000000" w:themeColor="text1"/>
                <w:sz w:val="22"/>
                <w:szCs w:val="22"/>
              </w:rPr>
            </w:pPr>
            <w:r w:rsidRPr="00DC0196">
              <w:rPr>
                <w:rFonts w:hint="eastAsia"/>
                <w:color w:val="000000" w:themeColor="text1"/>
                <w:sz w:val="22"/>
                <w:szCs w:val="22"/>
              </w:rPr>
              <w:t>② 自動検知式（Ｂ―　　　　）</w:t>
            </w:r>
          </w:p>
          <w:p w14:paraId="0CD24A35" w14:textId="29296740" w:rsidR="003E5174" w:rsidRPr="00DC0196" w:rsidRDefault="003E5174" w:rsidP="003E5174">
            <w:pPr>
              <w:pStyle w:val="Default"/>
              <w:ind w:firstLine="220"/>
              <w:jc w:val="both"/>
              <w:rPr>
                <w:color w:val="000000" w:themeColor="text1"/>
                <w:sz w:val="22"/>
                <w:szCs w:val="22"/>
              </w:rPr>
            </w:pPr>
            <w:r w:rsidRPr="00DC0196">
              <w:rPr>
                <w:rFonts w:hint="eastAsia"/>
                <w:color w:val="000000" w:themeColor="text1"/>
                <w:sz w:val="22"/>
                <w:szCs w:val="22"/>
              </w:rPr>
              <w:t>③ 併用式（降車時確認式、自動検知式</w:t>
            </w:r>
            <w:r w:rsidRPr="00DC0196">
              <w:rPr>
                <w:color w:val="000000" w:themeColor="text1"/>
                <w:sz w:val="22"/>
                <w:szCs w:val="22"/>
              </w:rPr>
              <w:t>）</w:t>
            </w:r>
            <w:r w:rsidRPr="00DC0196">
              <w:rPr>
                <w:rFonts w:hint="eastAsia"/>
                <w:color w:val="000000" w:themeColor="text1"/>
                <w:sz w:val="22"/>
                <w:szCs w:val="22"/>
              </w:rPr>
              <w:t>（Ｃ―　　　）</w:t>
            </w:r>
          </w:p>
          <w:p w14:paraId="31CF9526" w14:textId="77777777" w:rsidR="003E5174" w:rsidRPr="00DC0196" w:rsidRDefault="003E5174" w:rsidP="004853AE">
            <w:pPr>
              <w:pStyle w:val="Default"/>
              <w:jc w:val="both"/>
              <w:rPr>
                <w:color w:val="000000" w:themeColor="text1"/>
                <w:sz w:val="22"/>
                <w:szCs w:val="22"/>
              </w:rPr>
            </w:pPr>
          </w:p>
          <w:p w14:paraId="74FE0E72" w14:textId="2FC84A1A" w:rsidR="003E5174" w:rsidRPr="00DC0196" w:rsidRDefault="003E5174" w:rsidP="004853AE">
            <w:pPr>
              <w:pStyle w:val="Default"/>
              <w:jc w:val="both"/>
              <w:rPr>
                <w:color w:val="000000" w:themeColor="text1"/>
                <w:sz w:val="22"/>
                <w:szCs w:val="22"/>
              </w:rPr>
            </w:pPr>
            <w:r w:rsidRPr="00DC0196">
              <w:rPr>
                <w:rFonts w:hint="eastAsia"/>
                <w:color w:val="000000" w:themeColor="text1"/>
                <w:sz w:val="22"/>
                <w:szCs w:val="22"/>
              </w:rPr>
              <w:t>装置の認定に係る基準</w:t>
            </w:r>
            <w:r w:rsidRPr="00DC0196">
              <w:rPr>
                <w:color w:val="000000" w:themeColor="text1"/>
                <w:sz w:val="22"/>
                <w:szCs w:val="22"/>
              </w:rPr>
              <w:t xml:space="preserve"> </w:t>
            </w:r>
          </w:p>
          <w:p w14:paraId="517D338F" w14:textId="77777777" w:rsidR="003E5174" w:rsidRPr="00DC0196" w:rsidRDefault="003E5174" w:rsidP="004853AE">
            <w:pPr>
              <w:pStyle w:val="Default"/>
              <w:rPr>
                <w:color w:val="000000" w:themeColor="text1"/>
                <w:sz w:val="22"/>
                <w:szCs w:val="22"/>
              </w:rPr>
            </w:pPr>
          </w:p>
          <w:p w14:paraId="3F5686BD" w14:textId="4333B893" w:rsidR="003E5174" w:rsidRPr="00DC0196" w:rsidRDefault="003E5174" w:rsidP="003E5174">
            <w:pPr>
              <w:pStyle w:val="Default"/>
              <w:ind w:firstLine="220"/>
              <w:rPr>
                <w:color w:val="000000" w:themeColor="text1"/>
                <w:sz w:val="22"/>
                <w:szCs w:val="22"/>
              </w:rPr>
            </w:pPr>
            <w:r w:rsidRPr="00DC0196">
              <w:rPr>
                <w:rFonts w:hint="eastAsia"/>
                <w:color w:val="000000" w:themeColor="text1"/>
                <w:sz w:val="22"/>
                <w:szCs w:val="22"/>
              </w:rPr>
              <w:t>送迎用バスの置き去り防止を支援する安全装置のガイドライン</w:t>
            </w:r>
          </w:p>
          <w:p w14:paraId="297A8932" w14:textId="77777777" w:rsidR="003E5174" w:rsidRPr="00DC0196" w:rsidRDefault="003E5174" w:rsidP="004853AE">
            <w:pPr>
              <w:pStyle w:val="Default"/>
              <w:rPr>
                <w:color w:val="000000" w:themeColor="text1"/>
                <w:sz w:val="22"/>
                <w:szCs w:val="22"/>
              </w:rPr>
            </w:pPr>
          </w:p>
          <w:p w14:paraId="4B2FD070" w14:textId="38DA56C1" w:rsidR="003E5174" w:rsidRPr="00DC0196" w:rsidRDefault="003E5174" w:rsidP="004853AE">
            <w:pPr>
              <w:pStyle w:val="Default"/>
              <w:rPr>
                <w:color w:val="000000" w:themeColor="text1"/>
                <w:sz w:val="22"/>
                <w:szCs w:val="22"/>
              </w:rPr>
            </w:pPr>
            <w:r w:rsidRPr="00DC0196">
              <w:rPr>
                <w:rFonts w:hint="eastAsia"/>
                <w:color w:val="000000" w:themeColor="text1"/>
                <w:sz w:val="22"/>
                <w:szCs w:val="22"/>
              </w:rPr>
              <w:t>変更内容</w:t>
            </w:r>
          </w:p>
          <w:p w14:paraId="045C2A37" w14:textId="77777777" w:rsidR="003E5174" w:rsidRPr="00DC0196" w:rsidRDefault="003E5174" w:rsidP="004853AE">
            <w:pPr>
              <w:pStyle w:val="Default"/>
              <w:rPr>
                <w:color w:val="000000" w:themeColor="text1"/>
                <w:sz w:val="22"/>
                <w:szCs w:val="22"/>
              </w:rPr>
            </w:pPr>
          </w:p>
          <w:p w14:paraId="5ECC2512" w14:textId="77777777" w:rsidR="003E5174" w:rsidRPr="00DC0196" w:rsidRDefault="003E5174" w:rsidP="004853AE">
            <w:pPr>
              <w:pStyle w:val="Default"/>
              <w:rPr>
                <w:color w:val="000000" w:themeColor="text1"/>
                <w:sz w:val="22"/>
                <w:szCs w:val="22"/>
              </w:rPr>
            </w:pPr>
          </w:p>
          <w:p w14:paraId="58B6FA01" w14:textId="77777777" w:rsidR="003E5174" w:rsidRPr="00DC0196" w:rsidRDefault="003E5174" w:rsidP="004853AE">
            <w:pPr>
              <w:pStyle w:val="Default"/>
              <w:rPr>
                <w:color w:val="000000" w:themeColor="text1"/>
                <w:sz w:val="22"/>
                <w:szCs w:val="22"/>
              </w:rPr>
            </w:pPr>
          </w:p>
          <w:p w14:paraId="2C4530C7" w14:textId="77777777" w:rsidR="003E5174" w:rsidRPr="00DC0196" w:rsidRDefault="003E5174" w:rsidP="004853AE">
            <w:pPr>
              <w:pStyle w:val="Default"/>
              <w:rPr>
                <w:color w:val="000000" w:themeColor="text1"/>
                <w:sz w:val="22"/>
                <w:szCs w:val="22"/>
              </w:rPr>
            </w:pPr>
            <w:r w:rsidRPr="00DC0196">
              <w:rPr>
                <w:rFonts w:hint="eastAsia"/>
                <w:color w:val="000000" w:themeColor="text1"/>
                <w:sz w:val="22"/>
                <w:szCs w:val="22"/>
              </w:rPr>
              <w:t>備考</w:t>
            </w:r>
          </w:p>
          <w:p w14:paraId="75479CBF" w14:textId="77777777" w:rsidR="003E5174" w:rsidRPr="00DC0196" w:rsidRDefault="003E5174" w:rsidP="004853AE">
            <w:pPr>
              <w:pStyle w:val="Default"/>
              <w:rPr>
                <w:color w:val="000000" w:themeColor="text1"/>
                <w:sz w:val="22"/>
                <w:szCs w:val="22"/>
              </w:rPr>
            </w:pPr>
          </w:p>
          <w:p w14:paraId="7BD4CD89" w14:textId="77777777" w:rsidR="003E5174" w:rsidRPr="00DC0196" w:rsidRDefault="003E5174" w:rsidP="004853AE">
            <w:pPr>
              <w:pStyle w:val="Default"/>
              <w:rPr>
                <w:color w:val="000000" w:themeColor="text1"/>
                <w:sz w:val="22"/>
                <w:szCs w:val="22"/>
              </w:rPr>
            </w:pPr>
          </w:p>
          <w:p w14:paraId="03DF814C" w14:textId="77777777" w:rsidR="003E5174" w:rsidRPr="00DC0196" w:rsidRDefault="003E5174" w:rsidP="004853AE">
            <w:pPr>
              <w:pStyle w:val="Default"/>
              <w:rPr>
                <w:color w:val="000000" w:themeColor="text1"/>
                <w:sz w:val="22"/>
                <w:szCs w:val="22"/>
              </w:rPr>
            </w:pPr>
          </w:p>
          <w:p w14:paraId="7EA1E9BA" w14:textId="77777777" w:rsidR="003E5174" w:rsidRPr="00DC0196" w:rsidRDefault="003E5174" w:rsidP="004853AE">
            <w:pPr>
              <w:pStyle w:val="Default"/>
              <w:rPr>
                <w:color w:val="000000" w:themeColor="text1"/>
                <w:sz w:val="22"/>
                <w:szCs w:val="22"/>
              </w:rPr>
            </w:pPr>
          </w:p>
        </w:tc>
      </w:tr>
    </w:tbl>
    <w:p w14:paraId="563CDD5F" w14:textId="77777777" w:rsidR="003E5174" w:rsidRPr="00595D7E" w:rsidRDefault="003E5174" w:rsidP="003E5174">
      <w:pPr>
        <w:pStyle w:val="Default"/>
        <w:ind w:firstLine="220"/>
        <w:jc w:val="right"/>
        <w:rPr>
          <w:sz w:val="22"/>
          <w:szCs w:val="22"/>
        </w:rPr>
      </w:pPr>
      <w:r w:rsidRPr="00595D7E">
        <w:rPr>
          <w:rFonts w:hint="eastAsia"/>
          <w:sz w:val="22"/>
          <w:szCs w:val="22"/>
        </w:rPr>
        <w:t>（日本産業規格Ａ列４番）</w:t>
      </w:r>
    </w:p>
    <w:p w14:paraId="7CF7340B" w14:textId="77777777" w:rsidR="000F077A" w:rsidRDefault="000F077A" w:rsidP="000F077A">
      <w:pPr>
        <w:spacing w:before="42"/>
        <w:ind w:left="112"/>
        <w:rPr>
          <w:rFonts w:ascii="ＭＳ 明朝" w:eastAsia="ＭＳ 明朝"/>
        </w:rPr>
      </w:pPr>
      <w:r>
        <w:rPr>
          <w:rFonts w:ascii="ＭＳ 明朝" w:eastAsia="ＭＳ 明朝" w:hint="eastAsia"/>
          <w:spacing w:val="-5"/>
        </w:rPr>
        <w:t>備考</w:t>
      </w:r>
    </w:p>
    <w:p w14:paraId="329488C7" w14:textId="77777777" w:rsidR="000F077A" w:rsidRPr="00C624E9" w:rsidRDefault="000F077A" w:rsidP="000F077A">
      <w:pPr>
        <w:tabs>
          <w:tab w:val="left" w:pos="361"/>
        </w:tabs>
        <w:spacing w:before="43"/>
        <w:rPr>
          <w:rFonts w:ascii="ＭＳ 明朝" w:eastAsia="ＭＳ 明朝" w:hAnsi="ＭＳ 明朝"/>
        </w:rPr>
      </w:pPr>
      <w:r>
        <w:rPr>
          <w:rFonts w:ascii="ＭＳ 明朝" w:eastAsia="ＭＳ 明朝" w:hAnsi="ＭＳ 明朝" w:hint="eastAsia"/>
          <w:spacing w:val="-3"/>
        </w:rPr>
        <w:t>（１）</w:t>
      </w:r>
      <w:r w:rsidRPr="00C624E9">
        <w:rPr>
          <w:rFonts w:ascii="ＭＳ 明朝" w:eastAsia="ＭＳ 明朝" w:hAnsi="ＭＳ 明朝" w:hint="eastAsia"/>
          <w:spacing w:val="-3"/>
        </w:rPr>
        <w:t>※印の欄は、届出者が記入しないこと。</w:t>
      </w:r>
    </w:p>
    <w:p w14:paraId="074FFAA9" w14:textId="1516FFE6" w:rsidR="000F077A" w:rsidRPr="00C624E9" w:rsidRDefault="000F077A" w:rsidP="000F077A">
      <w:pPr>
        <w:tabs>
          <w:tab w:val="left" w:pos="409"/>
        </w:tabs>
        <w:spacing w:before="42" w:line="273" w:lineRule="auto"/>
        <w:ind w:left="654" w:right="241" w:hangingChars="300" w:hanging="654"/>
        <w:rPr>
          <w:rFonts w:ascii="ＭＳ 明朝" w:eastAsia="ＭＳ 明朝"/>
          <w:spacing w:val="-2"/>
        </w:rPr>
      </w:pPr>
      <w:r>
        <w:rPr>
          <w:rFonts w:ascii="ＭＳ 明朝" w:eastAsia="ＭＳ 明朝" w:hint="eastAsia"/>
          <w:spacing w:val="-2"/>
        </w:rPr>
        <w:t>（２</w:t>
      </w:r>
      <w:r>
        <w:rPr>
          <w:rFonts w:ascii="ＭＳ 明朝" w:eastAsia="ＭＳ 明朝"/>
          <w:spacing w:val="-2"/>
        </w:rPr>
        <w:t>）</w:t>
      </w:r>
      <w:r w:rsidR="00BB09A7">
        <w:rPr>
          <w:rFonts w:ascii="ＭＳ 明朝" w:eastAsia="ＭＳ 明朝" w:hint="eastAsia"/>
          <w:spacing w:val="-2"/>
        </w:rPr>
        <w:t>変更届</w:t>
      </w:r>
      <w:r w:rsidRPr="00C624E9">
        <w:rPr>
          <w:rFonts w:ascii="ＭＳ 明朝" w:eastAsia="ＭＳ 明朝" w:hint="eastAsia"/>
          <w:spacing w:val="-2"/>
        </w:rPr>
        <w:t>の提出は、電子メールを用いた方法（電子メール等の記録を出力することにより書面を作成することができるものに限る）とすることができる。</w:t>
      </w:r>
    </w:p>
    <w:p w14:paraId="6C6AD2BE" w14:textId="77777777" w:rsidR="00C624E9" w:rsidRDefault="00C624E9" w:rsidP="00C624E9">
      <w:pPr>
        <w:spacing w:line="276" w:lineRule="auto"/>
        <w:rPr>
          <w:rFonts w:ascii="ＭＳ 明朝" w:eastAsia="ＭＳ 明朝"/>
        </w:rPr>
      </w:pPr>
    </w:p>
    <w:p w14:paraId="6652F802" w14:textId="77777777" w:rsidR="000F077A" w:rsidRPr="000F077A" w:rsidRDefault="000F077A" w:rsidP="00C624E9">
      <w:pPr>
        <w:spacing w:line="276" w:lineRule="auto"/>
        <w:rPr>
          <w:rFonts w:ascii="ＭＳ 明朝" w:eastAsia="ＭＳ 明朝"/>
        </w:rPr>
        <w:sectPr w:rsidR="000F077A" w:rsidRPr="000F077A">
          <w:pgSz w:w="11910" w:h="16840"/>
          <w:pgMar w:top="1080" w:right="780" w:bottom="280" w:left="1020" w:header="720" w:footer="720" w:gutter="0"/>
          <w:cols w:space="720"/>
        </w:sectPr>
      </w:pPr>
    </w:p>
    <w:p w14:paraId="0A5B181E" w14:textId="77777777" w:rsidR="00C624E9" w:rsidRPr="008F6D4B" w:rsidRDefault="00C624E9" w:rsidP="00C624E9">
      <w:pPr>
        <w:spacing w:before="44"/>
        <w:ind w:left="112"/>
        <w:rPr>
          <w:rFonts w:ascii="ＭＳ Ｐゴシック" w:eastAsia="ＭＳ Ｐゴシック" w:hAnsi="ＭＳ Ｐゴシック"/>
        </w:rPr>
      </w:pPr>
      <w:r w:rsidRPr="008F6D4B">
        <w:rPr>
          <w:rFonts w:ascii="ＭＳ Ｐゴシック" w:eastAsia="ＭＳ Ｐゴシック" w:hAnsi="ＭＳ Ｐゴシック" w:hint="eastAsia"/>
        </w:rPr>
        <w:lastRenderedPageBreak/>
        <w:t>別記様式１（自己確認表</w:t>
      </w:r>
      <w:r w:rsidRPr="008F6D4B">
        <w:rPr>
          <w:rFonts w:ascii="ＭＳ Ｐゴシック" w:eastAsia="ＭＳ Ｐゴシック" w:hAnsi="ＭＳ Ｐゴシック" w:hint="eastAsia"/>
          <w:spacing w:val="-10"/>
        </w:rPr>
        <w:t>）</w:t>
      </w:r>
    </w:p>
    <w:p w14:paraId="63B8E01B" w14:textId="4EC4453A" w:rsidR="00C624E9" w:rsidRPr="008F6D4B" w:rsidRDefault="00C624E9" w:rsidP="00C624E9">
      <w:pPr>
        <w:spacing w:before="164"/>
        <w:ind w:left="296"/>
        <w:jc w:val="center"/>
        <w:rPr>
          <w:rFonts w:ascii="ＭＳ Ｐゴシック" w:eastAsia="ＭＳ Ｐゴシック" w:hAnsi="ＭＳ Ｐゴシック"/>
          <w:sz w:val="28"/>
          <w:szCs w:val="28"/>
        </w:rPr>
      </w:pPr>
      <w:r w:rsidRPr="008F6D4B">
        <w:rPr>
          <w:rFonts w:ascii="ＭＳ Ｐゴシック" w:eastAsia="ＭＳ Ｐゴシック" w:hAnsi="ＭＳ Ｐゴシック" w:hint="eastAsia"/>
          <w:spacing w:val="-2"/>
          <w:sz w:val="28"/>
          <w:szCs w:val="28"/>
        </w:rPr>
        <w:t>自己確認表</w:t>
      </w:r>
    </w:p>
    <w:p w14:paraId="292DE3B3" w14:textId="2E63CC29" w:rsidR="00C624E9" w:rsidRPr="008F6D4B" w:rsidRDefault="00C624E9" w:rsidP="00C624E9">
      <w:pPr>
        <w:spacing w:before="164"/>
        <w:ind w:left="296"/>
        <w:rPr>
          <w:rFonts w:ascii="ＭＳ Ｐゴシック" w:eastAsia="ＭＳ Ｐゴシック" w:hAnsi="ＭＳ Ｐゴシック"/>
        </w:rPr>
      </w:pPr>
      <w:r w:rsidRPr="008F6D4B">
        <w:rPr>
          <w:rFonts w:ascii="ＭＳ Ｐゴシック" w:eastAsia="ＭＳ Ｐゴシック" w:hAnsi="ＭＳ Ｐゴシック" w:hint="eastAsia"/>
          <w:sz w:val="21"/>
          <w:szCs w:val="28"/>
        </w:rPr>
        <w:t>別記様式１－１</w:t>
      </w:r>
      <w:r w:rsidRPr="008F6D4B">
        <w:rPr>
          <w:rFonts w:ascii="ＭＳ Ｐゴシック" w:eastAsia="ＭＳ Ｐゴシック" w:hAnsi="ＭＳ Ｐゴシック" w:hint="eastAsia"/>
          <w:spacing w:val="41"/>
          <w:w w:val="150"/>
          <w:sz w:val="21"/>
          <w:szCs w:val="28"/>
        </w:rPr>
        <w:t xml:space="preserve"> </w:t>
      </w:r>
      <w:r w:rsidRPr="00F85FD0">
        <w:rPr>
          <w:rFonts w:ascii="ＭＳ Ｐゴシック" w:eastAsia="ＭＳ Ｐゴシック" w:hAnsi="ＭＳ Ｐゴシック" w:hint="eastAsia"/>
          <w:b/>
          <w:bCs/>
          <w:spacing w:val="-1"/>
          <w:sz w:val="21"/>
          <w:szCs w:val="28"/>
        </w:rPr>
        <w:t>降車時確認式の後付け置き去り防止を支援する装置</w:t>
      </w:r>
      <w:r w:rsidRPr="00F85FD0">
        <w:rPr>
          <w:rFonts w:ascii="ＭＳ Ｐゴシック" w:eastAsia="ＭＳ Ｐゴシック" w:hAnsi="ＭＳ Ｐゴシック" w:hint="eastAsia"/>
          <w:b/>
          <w:bCs/>
          <w:spacing w:val="-1"/>
          <w:sz w:val="18"/>
        </w:rPr>
        <w:t xml:space="preserve">　　</w:t>
      </w:r>
    </w:p>
    <w:p w14:paraId="6A31A1B2" w14:textId="28E0103C" w:rsidR="00C624E9" w:rsidRPr="008F6D4B" w:rsidRDefault="00EB0678" w:rsidP="005E1734">
      <w:pPr>
        <w:tabs>
          <w:tab w:val="left" w:pos="741"/>
        </w:tabs>
        <w:spacing w:before="69" w:after="2"/>
        <w:rPr>
          <w:rFonts w:ascii="ＭＳ Ｐゴシック" w:eastAsia="ＭＳ Ｐゴシック" w:hAnsi="ＭＳ Ｐゴシック"/>
        </w:rPr>
      </w:pPr>
      <w:r w:rsidRPr="008F6D4B">
        <w:rPr>
          <w:rFonts w:ascii="ＭＳ Ｐゴシック" w:eastAsia="ＭＳ Ｐゴシック" w:hAnsi="ＭＳ Ｐゴシック" w:hint="eastAsia"/>
          <w:spacing w:val="-4"/>
        </w:rPr>
        <w:t>１．</w:t>
      </w:r>
      <w:r w:rsidR="00C624E9" w:rsidRPr="008F6D4B">
        <w:rPr>
          <w:rFonts w:ascii="ＭＳ Ｐゴシック" w:eastAsia="ＭＳ Ｐゴシック" w:hAnsi="ＭＳ Ｐゴシック" w:hint="eastAsia"/>
          <w:spacing w:val="-4"/>
        </w:rPr>
        <w:t>申請者</w:t>
      </w:r>
      <w:r w:rsidR="00713D35" w:rsidRPr="008F6D4B">
        <w:rPr>
          <w:rFonts w:ascii="ＭＳ Ｐゴシック" w:eastAsia="ＭＳ Ｐゴシック" w:hAnsi="ＭＳ Ｐゴシック" w:hint="eastAsia"/>
          <w:spacing w:val="-4"/>
        </w:rPr>
        <w:t>（適であること。）</w:t>
      </w:r>
    </w:p>
    <w:tbl>
      <w:tblPr>
        <w:tblStyle w:val="TableNormal"/>
        <w:tblW w:w="14687"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
        <w:gridCol w:w="6224"/>
        <w:gridCol w:w="1147"/>
        <w:gridCol w:w="4581"/>
        <w:gridCol w:w="1666"/>
      </w:tblGrid>
      <w:tr w:rsidR="00C624E9" w:rsidRPr="008F6D4B" w14:paraId="74ADE28A" w14:textId="77777777" w:rsidTr="004F34E1">
        <w:trPr>
          <w:trHeight w:val="410"/>
        </w:trPr>
        <w:tc>
          <w:tcPr>
            <w:tcW w:w="1069" w:type="dxa"/>
            <w:tcBorders>
              <w:bottom w:val="single" w:sz="4" w:space="0" w:color="000000"/>
            </w:tcBorders>
            <w:shd w:val="clear" w:color="auto" w:fill="FCE9D9"/>
          </w:tcPr>
          <w:p w14:paraId="0D151677" w14:textId="366E7F7A" w:rsidR="00C624E9" w:rsidRPr="00713D35" w:rsidRDefault="00C624E9" w:rsidP="00FE41AB">
            <w:pPr>
              <w:pStyle w:val="TableParagraph"/>
              <w:spacing w:before="103"/>
              <w:ind w:leftChars="55" w:left="121" w:right="117"/>
              <w:jc w:val="center"/>
              <w:rPr>
                <w:sz w:val="20"/>
                <w:szCs w:val="28"/>
              </w:rPr>
            </w:pPr>
            <w:r w:rsidRPr="00713D35">
              <w:rPr>
                <w:spacing w:val="-5"/>
                <w:sz w:val="20"/>
                <w:szCs w:val="28"/>
              </w:rPr>
              <w:t>項目</w:t>
            </w:r>
          </w:p>
        </w:tc>
        <w:tc>
          <w:tcPr>
            <w:tcW w:w="6224" w:type="dxa"/>
            <w:shd w:val="clear" w:color="auto" w:fill="FCE9D9"/>
          </w:tcPr>
          <w:p w14:paraId="7D0B7CD0" w14:textId="2DE1ABB7" w:rsidR="00C624E9" w:rsidRPr="00713D35" w:rsidRDefault="00C624E9" w:rsidP="00EB0678">
            <w:pPr>
              <w:pStyle w:val="TableParagraph"/>
              <w:spacing w:before="103"/>
              <w:jc w:val="center"/>
              <w:rPr>
                <w:sz w:val="20"/>
                <w:szCs w:val="28"/>
              </w:rPr>
            </w:pPr>
            <w:r w:rsidRPr="00713D35">
              <w:rPr>
                <w:spacing w:val="-5"/>
                <w:sz w:val="20"/>
                <w:szCs w:val="28"/>
              </w:rPr>
              <w:t>内</w:t>
            </w:r>
            <w:r w:rsidR="00EB0678" w:rsidRPr="00713D35">
              <w:rPr>
                <w:rFonts w:hint="eastAsia"/>
                <w:spacing w:val="-5"/>
                <w:sz w:val="20"/>
                <w:szCs w:val="28"/>
              </w:rPr>
              <w:t xml:space="preserve">　　　</w:t>
            </w:r>
            <w:r w:rsidRPr="00713D35">
              <w:rPr>
                <w:spacing w:val="-5"/>
                <w:sz w:val="20"/>
                <w:szCs w:val="28"/>
              </w:rPr>
              <w:t>容</w:t>
            </w:r>
          </w:p>
        </w:tc>
        <w:tc>
          <w:tcPr>
            <w:tcW w:w="1147" w:type="dxa"/>
            <w:shd w:val="clear" w:color="auto" w:fill="FCE9D9"/>
          </w:tcPr>
          <w:p w14:paraId="3CC0307F" w14:textId="45854852" w:rsidR="00C624E9" w:rsidRPr="00713D35" w:rsidRDefault="00C624E9" w:rsidP="00EB0678">
            <w:pPr>
              <w:pStyle w:val="TableParagraph"/>
              <w:spacing w:before="103"/>
              <w:jc w:val="center"/>
              <w:rPr>
                <w:sz w:val="20"/>
                <w:szCs w:val="28"/>
              </w:rPr>
            </w:pPr>
            <w:r w:rsidRPr="00713D35">
              <w:rPr>
                <w:spacing w:val="-5"/>
                <w:sz w:val="20"/>
                <w:szCs w:val="28"/>
              </w:rPr>
              <w:t>適</w:t>
            </w:r>
            <w:r w:rsidR="00EB0678" w:rsidRPr="00713D35">
              <w:rPr>
                <w:rFonts w:hint="eastAsia"/>
                <w:spacing w:val="-5"/>
                <w:sz w:val="20"/>
                <w:szCs w:val="28"/>
              </w:rPr>
              <w:t xml:space="preserve">　</w:t>
            </w:r>
            <w:r w:rsidRPr="00713D35">
              <w:rPr>
                <w:spacing w:val="-5"/>
                <w:sz w:val="20"/>
                <w:szCs w:val="28"/>
              </w:rPr>
              <w:t>否</w:t>
            </w:r>
          </w:p>
        </w:tc>
        <w:tc>
          <w:tcPr>
            <w:tcW w:w="4581" w:type="dxa"/>
            <w:shd w:val="clear" w:color="auto" w:fill="FCE9D9"/>
          </w:tcPr>
          <w:p w14:paraId="34115892" w14:textId="43323255" w:rsidR="00C624E9" w:rsidRPr="00713D35" w:rsidRDefault="00C624E9" w:rsidP="00EB0678">
            <w:pPr>
              <w:pStyle w:val="TableParagraph"/>
              <w:spacing w:before="103"/>
              <w:jc w:val="center"/>
              <w:rPr>
                <w:sz w:val="20"/>
                <w:szCs w:val="28"/>
              </w:rPr>
            </w:pPr>
            <w:r w:rsidRPr="00713D35">
              <w:rPr>
                <w:spacing w:val="-5"/>
                <w:sz w:val="20"/>
                <w:szCs w:val="28"/>
              </w:rPr>
              <w:t>詳</w:t>
            </w:r>
            <w:r w:rsidR="00EB0678" w:rsidRPr="00713D35">
              <w:rPr>
                <w:rFonts w:hint="eastAsia"/>
                <w:spacing w:val="-5"/>
                <w:sz w:val="20"/>
                <w:szCs w:val="28"/>
              </w:rPr>
              <w:t xml:space="preserve">　　　　</w:t>
            </w:r>
            <w:r w:rsidRPr="00713D35">
              <w:rPr>
                <w:spacing w:val="-5"/>
                <w:sz w:val="20"/>
                <w:szCs w:val="28"/>
              </w:rPr>
              <w:t>細</w:t>
            </w:r>
          </w:p>
        </w:tc>
        <w:tc>
          <w:tcPr>
            <w:tcW w:w="1666" w:type="dxa"/>
            <w:shd w:val="clear" w:color="auto" w:fill="FCE9D9"/>
          </w:tcPr>
          <w:p w14:paraId="187FAA1D" w14:textId="77777777" w:rsidR="00C624E9" w:rsidRPr="00713D35" w:rsidRDefault="00C624E9" w:rsidP="00EB0678">
            <w:pPr>
              <w:pStyle w:val="TableParagraph"/>
              <w:spacing w:before="103"/>
              <w:jc w:val="center"/>
              <w:rPr>
                <w:sz w:val="20"/>
                <w:szCs w:val="28"/>
              </w:rPr>
            </w:pPr>
            <w:r w:rsidRPr="00713D35">
              <w:rPr>
                <w:sz w:val="20"/>
                <w:szCs w:val="28"/>
              </w:rPr>
              <w:t>根拠資料（必須</w:t>
            </w:r>
            <w:r w:rsidRPr="00713D35">
              <w:rPr>
                <w:spacing w:val="-10"/>
                <w:sz w:val="20"/>
                <w:szCs w:val="28"/>
              </w:rPr>
              <w:t>）</w:t>
            </w:r>
          </w:p>
        </w:tc>
      </w:tr>
      <w:tr w:rsidR="009A6619" w:rsidRPr="008F6D4B" w14:paraId="6FF340DB" w14:textId="77777777" w:rsidTr="006D4796">
        <w:trPr>
          <w:trHeight w:val="897"/>
        </w:trPr>
        <w:tc>
          <w:tcPr>
            <w:tcW w:w="1069" w:type="dxa"/>
            <w:tcBorders>
              <w:tr2bl w:val="single" w:sz="4" w:space="0" w:color="000000"/>
            </w:tcBorders>
            <w:vAlign w:val="center"/>
          </w:tcPr>
          <w:p w14:paraId="4DD8B753" w14:textId="42EB889E" w:rsidR="009A6619" w:rsidRPr="008F6D4B" w:rsidRDefault="009A6619" w:rsidP="00E64F32">
            <w:pPr>
              <w:pStyle w:val="TableParagraph"/>
              <w:rPr>
                <w:sz w:val="16"/>
              </w:rPr>
            </w:pPr>
          </w:p>
        </w:tc>
        <w:tc>
          <w:tcPr>
            <w:tcW w:w="6224" w:type="dxa"/>
          </w:tcPr>
          <w:p w14:paraId="37B66F6D" w14:textId="77777777" w:rsidR="009A6619" w:rsidRPr="00713D35" w:rsidRDefault="009A6619" w:rsidP="00E33F07">
            <w:pPr>
              <w:pStyle w:val="TableParagraph"/>
              <w:spacing w:before="35" w:line="198" w:lineRule="exact"/>
              <w:ind w:left="99" w:rightChars="51" w:right="112"/>
              <w:rPr>
                <w:spacing w:val="-3"/>
                <w:sz w:val="16"/>
              </w:rPr>
            </w:pPr>
            <w:r w:rsidRPr="00713D35">
              <w:rPr>
                <w:spacing w:val="-3"/>
                <w:sz w:val="16"/>
              </w:rPr>
              <w:t>次に掲げる者であること。</w:t>
            </w:r>
          </w:p>
          <w:p w14:paraId="3987D534" w14:textId="4D84CB89" w:rsidR="009A6619" w:rsidRPr="00713D35" w:rsidRDefault="009A6619" w:rsidP="00E33F07">
            <w:pPr>
              <w:pStyle w:val="TableParagraph"/>
              <w:spacing w:before="35" w:line="198" w:lineRule="exact"/>
              <w:ind w:left="99" w:rightChars="51" w:right="112"/>
              <w:rPr>
                <w:sz w:val="16"/>
              </w:rPr>
            </w:pPr>
            <w:r w:rsidRPr="00713D35">
              <w:rPr>
                <w:rFonts w:hint="eastAsia"/>
                <w:sz w:val="16"/>
              </w:rPr>
              <w:t>①</w:t>
            </w:r>
            <w:r w:rsidRPr="00713D35">
              <w:rPr>
                <w:sz w:val="16"/>
              </w:rPr>
              <w:t>後付け置き去り防止支援装置の製造者</w:t>
            </w:r>
          </w:p>
          <w:p w14:paraId="0DFDDA46" w14:textId="45852116" w:rsidR="009A6619" w:rsidRPr="00713D35" w:rsidRDefault="009A6619" w:rsidP="001C7136">
            <w:pPr>
              <w:pStyle w:val="TableParagraph"/>
              <w:spacing w:before="35" w:line="198" w:lineRule="exact"/>
              <w:ind w:leftChars="43" w:left="141" w:rightChars="51" w:right="112" w:hangingChars="29" w:hanging="46"/>
              <w:rPr>
                <w:sz w:val="16"/>
              </w:rPr>
            </w:pPr>
            <w:r w:rsidRPr="00713D35">
              <w:rPr>
                <w:rFonts w:hint="eastAsia"/>
                <w:sz w:val="16"/>
              </w:rPr>
              <w:t>②</w:t>
            </w:r>
            <w:r w:rsidRPr="00713D35">
              <w:rPr>
                <w:sz w:val="16"/>
              </w:rPr>
              <w:t>後付け置き去り防止支援装置の製造者との契約に基づき当該装置の販売を行う者であって製造者から当該装置の試験及び評価に必要な情報の提供を受けることができる者</w:t>
            </w:r>
          </w:p>
        </w:tc>
        <w:tc>
          <w:tcPr>
            <w:tcW w:w="1147" w:type="dxa"/>
            <w:vAlign w:val="center"/>
          </w:tcPr>
          <w:p w14:paraId="17809204" w14:textId="54C50788" w:rsidR="009A6619" w:rsidRDefault="009A6619" w:rsidP="00C624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00CD070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適</w:t>
            </w:r>
            <w:r w:rsidR="00CD070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p w14:paraId="4B8FDB69" w14:textId="4B1A999C" w:rsidR="009A6619" w:rsidRDefault="009A6619" w:rsidP="00C624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w:t>
            </w:r>
            <w:r w:rsidR="00CD070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適</w:t>
            </w:r>
            <w:r w:rsidR="00CD070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p w14:paraId="5EAB7137" w14:textId="70E001AC" w:rsidR="009A6619" w:rsidRPr="004F34E1" w:rsidRDefault="009A6619" w:rsidP="00C624E9">
            <w:pPr>
              <w:jc w:val="center"/>
              <w:rPr>
                <w:sz w:val="18"/>
                <w:szCs w:val="18"/>
              </w:rPr>
            </w:pPr>
            <w:r>
              <w:rPr>
                <w:rFonts w:ascii="ＭＳ Ｐゴシック" w:eastAsia="ＭＳ Ｐゴシック" w:hAnsi="ＭＳ Ｐゴシック" w:hint="eastAsia"/>
                <w:sz w:val="18"/>
                <w:szCs w:val="18"/>
              </w:rPr>
              <w:t>その他</w:t>
            </w:r>
            <w:r w:rsidR="00CD070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否</w:t>
            </w:r>
            <w:r w:rsidR="00CD0709">
              <w:rPr>
                <w:rFonts w:ascii="ＭＳ Ｐゴシック" w:eastAsia="ＭＳ Ｐゴシック" w:hAnsi="ＭＳ Ｐゴシック" w:hint="eastAsia"/>
                <w:sz w:val="18"/>
                <w:szCs w:val="18"/>
              </w:rPr>
              <w:t>)</w:t>
            </w:r>
          </w:p>
        </w:tc>
        <w:tc>
          <w:tcPr>
            <w:tcW w:w="4581" w:type="dxa"/>
          </w:tcPr>
          <w:p w14:paraId="72233740" w14:textId="18DE2C37" w:rsidR="009A6619" w:rsidRPr="008F6D4B" w:rsidRDefault="009A6619" w:rsidP="00C624E9">
            <w:pPr>
              <w:pStyle w:val="TableParagraph"/>
              <w:rPr>
                <w:sz w:val="16"/>
              </w:rPr>
            </w:pPr>
          </w:p>
        </w:tc>
        <w:tc>
          <w:tcPr>
            <w:tcW w:w="1666" w:type="dxa"/>
            <w:vAlign w:val="center"/>
          </w:tcPr>
          <w:p w14:paraId="4C0B7E25" w14:textId="4FFE5F11" w:rsidR="009A6619" w:rsidRPr="008F6D4B" w:rsidRDefault="009A6619" w:rsidP="00C624E9">
            <w:pPr>
              <w:pStyle w:val="TableParagraph"/>
              <w:spacing w:before="120"/>
              <w:jc w:val="center"/>
              <w:rPr>
                <w:sz w:val="16"/>
              </w:rPr>
            </w:pPr>
          </w:p>
        </w:tc>
      </w:tr>
    </w:tbl>
    <w:p w14:paraId="46F39F56" w14:textId="68AD4B8B" w:rsidR="00C624E9" w:rsidRDefault="00C624E9" w:rsidP="00C624E9">
      <w:pPr>
        <w:pStyle w:val="a3"/>
        <w:spacing w:before="7"/>
        <w:rPr>
          <w:rFonts w:ascii="ＭＳ Ｐゴシック" w:eastAsia="ＭＳ Ｐゴシック" w:hAnsi="ＭＳ Ｐゴシック"/>
          <w:sz w:val="20"/>
        </w:rPr>
      </w:pPr>
    </w:p>
    <w:p w14:paraId="5B37FCEB" w14:textId="3184C474" w:rsidR="00777107" w:rsidRDefault="00777107" w:rsidP="005E1734">
      <w:pPr>
        <w:pStyle w:val="a3"/>
        <w:spacing w:before="69" w:afterLines="10" w:after="24"/>
        <w:rPr>
          <w:rFonts w:ascii="ＭＳ Ｐゴシック" w:eastAsia="ＭＳ Ｐゴシック" w:hAnsi="ＭＳ Ｐゴシック"/>
          <w:szCs w:val="22"/>
        </w:rPr>
      </w:pPr>
      <w:r w:rsidRPr="00EA3496">
        <w:rPr>
          <w:rFonts w:ascii="ＭＳ Ｐゴシック" w:eastAsia="ＭＳ Ｐゴシック" w:hAnsi="ＭＳ Ｐゴシック" w:hint="eastAsia"/>
          <w:szCs w:val="22"/>
        </w:rPr>
        <w:t>２．一般規定</w:t>
      </w:r>
      <w:r w:rsidR="00EA3496" w:rsidRPr="00EA3496">
        <w:rPr>
          <w:rFonts w:ascii="ＭＳ Ｐゴシック" w:eastAsia="ＭＳ Ｐゴシック" w:hAnsi="ＭＳ Ｐゴシック" w:hint="eastAsia"/>
          <w:szCs w:val="22"/>
        </w:rPr>
        <w:t>（</w:t>
      </w:r>
      <w:r w:rsidR="00EA3496">
        <w:rPr>
          <w:rFonts w:ascii="ＭＳ Ｐゴシック" w:eastAsia="ＭＳ Ｐゴシック" w:hAnsi="ＭＳ Ｐゴシック" w:hint="eastAsia"/>
          <w:szCs w:val="22"/>
        </w:rPr>
        <w:t>全て</w:t>
      </w:r>
      <w:r w:rsidR="00EA3496" w:rsidRPr="00EA3496">
        <w:rPr>
          <w:rFonts w:ascii="ＭＳ Ｐゴシック" w:eastAsia="ＭＳ Ｐゴシック" w:hAnsi="ＭＳ Ｐゴシック" w:hint="eastAsia"/>
          <w:szCs w:val="22"/>
        </w:rPr>
        <w:t>適であること。）</w:t>
      </w:r>
    </w:p>
    <w:tbl>
      <w:tblPr>
        <w:tblStyle w:val="aa"/>
        <w:tblW w:w="0" w:type="auto"/>
        <w:tblInd w:w="205" w:type="dxa"/>
        <w:tblLook w:val="04A0" w:firstRow="1" w:lastRow="0" w:firstColumn="1" w:lastColumn="0" w:noHBand="0" w:noVBand="1"/>
      </w:tblPr>
      <w:tblGrid>
        <w:gridCol w:w="1066"/>
        <w:gridCol w:w="6241"/>
        <w:gridCol w:w="1130"/>
        <w:gridCol w:w="4604"/>
        <w:gridCol w:w="1584"/>
      </w:tblGrid>
      <w:tr w:rsidR="00151E7D" w:rsidRPr="00151E7D" w14:paraId="15A11339" w14:textId="236742A7" w:rsidTr="00FE41AB">
        <w:trPr>
          <w:cantSplit/>
          <w:tblHeader/>
        </w:trPr>
        <w:tc>
          <w:tcPr>
            <w:tcW w:w="1066" w:type="dxa"/>
            <w:tcBorders>
              <w:bottom w:val="single" w:sz="4" w:space="0" w:color="auto"/>
            </w:tcBorders>
            <w:shd w:val="clear" w:color="auto" w:fill="FDE9D9" w:themeFill="accent6" w:themeFillTint="33"/>
          </w:tcPr>
          <w:p w14:paraId="19A05500" w14:textId="6BBA00AC" w:rsidR="000B723F" w:rsidRPr="00151E7D" w:rsidRDefault="00F62E78" w:rsidP="00F62E78">
            <w:pPr>
              <w:pStyle w:val="a3"/>
              <w:spacing w:before="69" w:afterLines="10" w:after="24"/>
              <w:jc w:val="center"/>
              <w:rPr>
                <w:rFonts w:ascii="ＭＳ Ｐゴシック" w:eastAsia="ＭＳ Ｐゴシック" w:hAnsi="ＭＳ Ｐゴシック"/>
                <w:color w:val="000000" w:themeColor="text1"/>
                <w:szCs w:val="22"/>
              </w:rPr>
            </w:pPr>
            <w:r w:rsidRPr="00151E7D">
              <w:rPr>
                <w:rFonts w:ascii="ＭＳ Ｐゴシック" w:eastAsia="ＭＳ Ｐゴシック" w:hAnsi="ＭＳ Ｐゴシック" w:hint="eastAsia"/>
                <w:color w:val="000000" w:themeColor="text1"/>
                <w:szCs w:val="22"/>
              </w:rPr>
              <w:t>項目</w:t>
            </w:r>
          </w:p>
        </w:tc>
        <w:tc>
          <w:tcPr>
            <w:tcW w:w="6241" w:type="dxa"/>
            <w:shd w:val="clear" w:color="auto" w:fill="FDE9D9" w:themeFill="accent6" w:themeFillTint="33"/>
          </w:tcPr>
          <w:p w14:paraId="36E99AD8" w14:textId="0C4ABC8D" w:rsidR="000B723F" w:rsidRPr="00151E7D" w:rsidRDefault="00F62E78" w:rsidP="00F62E78">
            <w:pPr>
              <w:pStyle w:val="a3"/>
              <w:spacing w:before="69" w:afterLines="10" w:after="24"/>
              <w:jc w:val="center"/>
              <w:rPr>
                <w:rFonts w:ascii="ＭＳ Ｐゴシック" w:eastAsia="ＭＳ Ｐゴシック" w:hAnsi="ＭＳ Ｐゴシック"/>
                <w:color w:val="000000" w:themeColor="text1"/>
                <w:szCs w:val="22"/>
              </w:rPr>
            </w:pPr>
            <w:r w:rsidRPr="00151E7D">
              <w:rPr>
                <w:rFonts w:ascii="ＭＳ Ｐゴシック" w:eastAsia="ＭＳ Ｐゴシック" w:hAnsi="ＭＳ Ｐゴシック" w:hint="eastAsia"/>
                <w:color w:val="000000" w:themeColor="text1"/>
                <w:szCs w:val="22"/>
              </w:rPr>
              <w:t>内　　容</w:t>
            </w:r>
          </w:p>
        </w:tc>
        <w:tc>
          <w:tcPr>
            <w:tcW w:w="1130" w:type="dxa"/>
            <w:shd w:val="clear" w:color="auto" w:fill="FDE9D9" w:themeFill="accent6" w:themeFillTint="33"/>
          </w:tcPr>
          <w:p w14:paraId="3AE63300" w14:textId="5AF6E474" w:rsidR="000B723F" w:rsidRPr="00151E7D" w:rsidRDefault="00F62E78" w:rsidP="00F62E78">
            <w:pPr>
              <w:pStyle w:val="a3"/>
              <w:spacing w:before="69" w:afterLines="10" w:after="24"/>
              <w:jc w:val="center"/>
              <w:rPr>
                <w:rFonts w:ascii="ＭＳ Ｐゴシック" w:eastAsia="ＭＳ Ｐゴシック" w:hAnsi="ＭＳ Ｐゴシック"/>
                <w:color w:val="000000" w:themeColor="text1"/>
                <w:szCs w:val="22"/>
              </w:rPr>
            </w:pPr>
            <w:r w:rsidRPr="00151E7D">
              <w:rPr>
                <w:rFonts w:ascii="ＭＳ Ｐゴシック" w:eastAsia="ＭＳ Ｐゴシック" w:hAnsi="ＭＳ Ｐゴシック" w:hint="eastAsia"/>
                <w:color w:val="000000" w:themeColor="text1"/>
                <w:szCs w:val="22"/>
              </w:rPr>
              <w:t>適　否</w:t>
            </w:r>
          </w:p>
        </w:tc>
        <w:tc>
          <w:tcPr>
            <w:tcW w:w="4604" w:type="dxa"/>
            <w:shd w:val="clear" w:color="auto" w:fill="FDE9D9" w:themeFill="accent6" w:themeFillTint="33"/>
          </w:tcPr>
          <w:p w14:paraId="2C3F5B5F" w14:textId="57CBFF9F" w:rsidR="000B723F" w:rsidRPr="00151E7D" w:rsidRDefault="00F62E78" w:rsidP="00F62E78">
            <w:pPr>
              <w:pStyle w:val="a3"/>
              <w:spacing w:before="69" w:afterLines="10" w:after="24"/>
              <w:jc w:val="center"/>
              <w:rPr>
                <w:rFonts w:ascii="ＭＳ Ｐゴシック" w:eastAsia="ＭＳ Ｐゴシック" w:hAnsi="ＭＳ Ｐゴシック"/>
                <w:color w:val="000000" w:themeColor="text1"/>
                <w:szCs w:val="22"/>
              </w:rPr>
            </w:pPr>
            <w:r w:rsidRPr="00151E7D">
              <w:rPr>
                <w:rFonts w:ascii="ＭＳ Ｐゴシック" w:eastAsia="ＭＳ Ｐゴシック" w:hAnsi="ＭＳ Ｐゴシック" w:hint="eastAsia"/>
                <w:color w:val="000000" w:themeColor="text1"/>
                <w:szCs w:val="22"/>
              </w:rPr>
              <w:t>詳　　細</w:t>
            </w:r>
          </w:p>
        </w:tc>
        <w:tc>
          <w:tcPr>
            <w:tcW w:w="1584" w:type="dxa"/>
            <w:shd w:val="clear" w:color="auto" w:fill="FDE9D9" w:themeFill="accent6" w:themeFillTint="33"/>
          </w:tcPr>
          <w:p w14:paraId="4B74CCF2" w14:textId="5D05982C" w:rsidR="000B723F" w:rsidRPr="00151E7D" w:rsidRDefault="00F62E78" w:rsidP="00F62E78">
            <w:pPr>
              <w:pStyle w:val="a3"/>
              <w:spacing w:before="69" w:afterLines="10" w:after="24"/>
              <w:jc w:val="center"/>
              <w:rPr>
                <w:rFonts w:ascii="ＭＳ Ｐゴシック" w:eastAsia="ＭＳ Ｐゴシック" w:hAnsi="ＭＳ Ｐゴシック"/>
                <w:color w:val="000000" w:themeColor="text1"/>
                <w:szCs w:val="22"/>
              </w:rPr>
            </w:pPr>
            <w:r w:rsidRPr="00ED39D1">
              <w:rPr>
                <w:rFonts w:ascii="ＭＳ Ｐゴシック" w:eastAsia="ＭＳ Ｐゴシック" w:hAnsi="ＭＳ Ｐゴシック" w:hint="eastAsia"/>
                <w:color w:val="000000" w:themeColor="text1"/>
                <w:sz w:val="18"/>
                <w:szCs w:val="20"/>
              </w:rPr>
              <w:t>根拠資料</w:t>
            </w:r>
            <w:r w:rsidR="00ED39D1" w:rsidRPr="00ED39D1">
              <w:rPr>
                <w:rFonts w:ascii="ＭＳ Ｐゴシック" w:eastAsia="ＭＳ Ｐゴシック" w:hAnsi="ＭＳ Ｐゴシック" w:hint="eastAsia"/>
                <w:color w:val="000000" w:themeColor="text1"/>
                <w:sz w:val="18"/>
                <w:szCs w:val="20"/>
              </w:rPr>
              <w:t>（必須）</w:t>
            </w:r>
          </w:p>
        </w:tc>
      </w:tr>
      <w:tr w:rsidR="00151E7D" w:rsidRPr="00151E7D" w14:paraId="10262906" w14:textId="77777777" w:rsidTr="0012788E">
        <w:tc>
          <w:tcPr>
            <w:tcW w:w="1066" w:type="dxa"/>
            <w:tcBorders>
              <w:tr2bl w:val="single" w:sz="4" w:space="0" w:color="000000"/>
            </w:tcBorders>
          </w:tcPr>
          <w:p w14:paraId="78A37DBA" w14:textId="77777777" w:rsidR="00F62E78" w:rsidRPr="00151E7D" w:rsidRDefault="00F62E78" w:rsidP="000B723F">
            <w:pPr>
              <w:pStyle w:val="a3"/>
              <w:spacing w:before="69" w:afterLines="10" w:after="24"/>
              <w:rPr>
                <w:rFonts w:ascii="ＭＳ Ｐゴシック" w:eastAsia="ＭＳ Ｐゴシック" w:hAnsi="ＭＳ Ｐゴシック"/>
                <w:color w:val="000000" w:themeColor="text1"/>
                <w:szCs w:val="22"/>
              </w:rPr>
            </w:pPr>
          </w:p>
        </w:tc>
        <w:tc>
          <w:tcPr>
            <w:tcW w:w="6241" w:type="dxa"/>
          </w:tcPr>
          <w:p w14:paraId="331B536A" w14:textId="02DD8A3A" w:rsidR="00F62E78"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r w:rsidRPr="00151E7D">
              <w:rPr>
                <w:rFonts w:hint="eastAsia"/>
                <w:color w:val="000000" w:themeColor="text1"/>
                <w:spacing w:val="-2"/>
                <w:sz w:val="16"/>
              </w:rPr>
              <w:t>ガイドラインへの適合は、一般規定、各方式の装置の機能要件（降車時確認式又は自動検知式）、使用上の説明責任、不具合の対応、保証期間に規定されている要件を満たしたものであること</w:t>
            </w:r>
          </w:p>
        </w:tc>
        <w:tc>
          <w:tcPr>
            <w:tcW w:w="1130" w:type="dxa"/>
            <w:vAlign w:val="center"/>
          </w:tcPr>
          <w:p w14:paraId="3A5BD350" w14:textId="3AC124C9" w:rsidR="00F62E78" w:rsidRPr="00151E7D" w:rsidRDefault="00452BCC" w:rsidP="004B36E3">
            <w:pPr>
              <w:pStyle w:val="a3"/>
              <w:spacing w:before="69" w:afterLines="10" w:after="24" w:line="200" w:lineRule="exact"/>
              <w:jc w:val="center"/>
              <w:rPr>
                <w:rFonts w:ascii="ＭＳ Ｐゴシック" w:eastAsia="ＭＳ Ｐゴシック" w:hAnsi="ＭＳ Ｐゴシック"/>
                <w:color w:val="000000" w:themeColor="text1"/>
                <w:sz w:val="18"/>
                <w:szCs w:val="18"/>
              </w:rPr>
            </w:pPr>
            <w:r w:rsidRPr="00151E7D">
              <w:rPr>
                <w:rFonts w:hint="eastAsia"/>
                <w:color w:val="000000" w:themeColor="text1"/>
                <w:sz w:val="18"/>
                <w:szCs w:val="18"/>
              </w:rPr>
              <w:t>適・否</w:t>
            </w:r>
          </w:p>
        </w:tc>
        <w:tc>
          <w:tcPr>
            <w:tcW w:w="4604" w:type="dxa"/>
          </w:tcPr>
          <w:p w14:paraId="6FC67AAD" w14:textId="77777777" w:rsidR="00F62E78" w:rsidRPr="00151E7D" w:rsidRDefault="00F62E78"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2C5D3E27" w14:textId="77777777" w:rsidR="00F62E78" w:rsidRPr="00151E7D" w:rsidRDefault="00F62E78"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52B3BDBB" w14:textId="77777777" w:rsidTr="0012788E">
        <w:tc>
          <w:tcPr>
            <w:tcW w:w="1066" w:type="dxa"/>
            <w:vAlign w:val="center"/>
          </w:tcPr>
          <w:p w14:paraId="2A95B9E0" w14:textId="459BFDD0" w:rsidR="00452BCC" w:rsidRPr="00151E7D" w:rsidRDefault="00285048" w:rsidP="0012788E">
            <w:pPr>
              <w:pStyle w:val="a3"/>
              <w:spacing w:before="69" w:afterLines="10" w:after="24"/>
              <w:jc w:val="both"/>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FE41AB" w:rsidRPr="00151E7D">
              <w:rPr>
                <w:rFonts w:ascii="ＭＳ Ｐゴシック" w:eastAsia="ＭＳ Ｐゴシック" w:hAnsi="ＭＳ Ｐゴシック" w:hint="eastAsia"/>
                <w:color w:val="000000" w:themeColor="text1"/>
                <w:sz w:val="18"/>
                <w:szCs w:val="18"/>
              </w:rPr>
              <w:t>．（１）①</w:t>
            </w:r>
          </w:p>
        </w:tc>
        <w:tc>
          <w:tcPr>
            <w:tcW w:w="6241" w:type="dxa"/>
          </w:tcPr>
          <w:p w14:paraId="4D088EFB" w14:textId="4A609264" w:rsidR="00452BCC" w:rsidRPr="00151E7D" w:rsidRDefault="00FE41AB" w:rsidP="00FE41AB">
            <w:pPr>
              <w:pStyle w:val="a3"/>
              <w:spacing w:before="69" w:afterLines="10" w:after="24" w:line="200" w:lineRule="exact"/>
              <w:rPr>
                <w:color w:val="000000" w:themeColor="text1"/>
                <w:spacing w:val="-2"/>
                <w:sz w:val="16"/>
              </w:rPr>
            </w:pPr>
            <w:r w:rsidRPr="00151E7D">
              <w:rPr>
                <w:rFonts w:hint="eastAsia"/>
                <w:color w:val="000000" w:themeColor="text1"/>
                <w:spacing w:val="-1"/>
                <w:sz w:val="16"/>
              </w:rPr>
              <w:t>後付け</w:t>
            </w:r>
            <w:r w:rsidR="00452BCC" w:rsidRPr="00151E7D">
              <w:rPr>
                <w:rFonts w:hint="eastAsia"/>
                <w:color w:val="000000" w:themeColor="text1"/>
                <w:spacing w:val="-1"/>
                <w:sz w:val="16"/>
              </w:rPr>
              <w:t>置き去り</w:t>
            </w:r>
            <w:r w:rsidR="00452BCC" w:rsidRPr="00151E7D">
              <w:rPr>
                <w:color w:val="000000" w:themeColor="text1"/>
                <w:spacing w:val="-1"/>
                <w:sz w:val="16"/>
              </w:rPr>
              <w:t>防止支援装置の作動又は作動の停止、警報の送信若しくは乗員の置</w:t>
            </w:r>
            <w:r w:rsidR="00452BCC" w:rsidRPr="00151E7D">
              <w:rPr>
                <w:rFonts w:hint="eastAsia"/>
                <w:color w:val="000000" w:themeColor="text1"/>
                <w:spacing w:val="-1"/>
                <w:sz w:val="16"/>
              </w:rPr>
              <w:t>き去り</w:t>
            </w:r>
            <w:r w:rsidR="00452BCC" w:rsidRPr="00151E7D">
              <w:rPr>
                <w:color w:val="000000" w:themeColor="text1"/>
                <w:spacing w:val="-1"/>
                <w:sz w:val="16"/>
              </w:rPr>
              <w:t>の検知などを目的として無線送信又は検知波の発信を行う置き去り防止を支</w:t>
            </w:r>
            <w:r w:rsidR="00452BCC" w:rsidRPr="00151E7D">
              <w:rPr>
                <w:rFonts w:hint="eastAsia"/>
                <w:color w:val="000000" w:themeColor="text1"/>
                <w:spacing w:val="-1"/>
                <w:sz w:val="16"/>
              </w:rPr>
              <w:t>援する装置は、電波法（昭和</w:t>
            </w:r>
            <w:r w:rsidR="00462DA4" w:rsidRPr="00151E7D">
              <w:rPr>
                <w:rFonts w:hint="eastAsia"/>
                <w:color w:val="000000" w:themeColor="text1"/>
                <w:spacing w:val="-1"/>
                <w:sz w:val="16"/>
              </w:rPr>
              <w:t>2</w:t>
            </w:r>
            <w:r w:rsidR="00462DA4" w:rsidRPr="00151E7D">
              <w:rPr>
                <w:color w:val="000000" w:themeColor="text1"/>
                <w:spacing w:val="-1"/>
                <w:sz w:val="16"/>
              </w:rPr>
              <w:t>5</w:t>
            </w:r>
            <w:r w:rsidR="00452BCC" w:rsidRPr="00151E7D">
              <w:rPr>
                <w:color w:val="000000" w:themeColor="text1"/>
                <w:spacing w:val="-1"/>
                <w:sz w:val="16"/>
              </w:rPr>
              <w:t>年法律第</w:t>
            </w:r>
            <w:r w:rsidR="00462DA4" w:rsidRPr="00151E7D">
              <w:rPr>
                <w:rFonts w:asciiTheme="majorEastAsia" w:eastAsiaTheme="majorEastAsia" w:hAnsiTheme="majorEastAsia" w:cs="Arial"/>
                <w:color w:val="000000" w:themeColor="text1"/>
                <w:spacing w:val="-1"/>
                <w:sz w:val="16"/>
              </w:rPr>
              <w:t>131</w:t>
            </w:r>
            <w:r w:rsidR="00452BCC" w:rsidRPr="00151E7D">
              <w:rPr>
                <w:color w:val="000000" w:themeColor="text1"/>
                <w:spacing w:val="-1"/>
                <w:sz w:val="16"/>
              </w:rPr>
              <w:t>号）等の規定に適合する</w:t>
            </w:r>
            <w:r w:rsidR="00452BCC" w:rsidRPr="00151E7D">
              <w:rPr>
                <w:rFonts w:hint="eastAsia"/>
                <w:color w:val="000000" w:themeColor="text1"/>
                <w:spacing w:val="-1"/>
                <w:sz w:val="16"/>
              </w:rPr>
              <w:t>こと</w:t>
            </w:r>
          </w:p>
        </w:tc>
        <w:tc>
          <w:tcPr>
            <w:tcW w:w="1130" w:type="dxa"/>
            <w:vAlign w:val="center"/>
          </w:tcPr>
          <w:p w14:paraId="5C620D65" w14:textId="1EAD127B" w:rsidR="00452BCC" w:rsidRPr="00151E7D" w:rsidRDefault="00452BCC" w:rsidP="004B36E3">
            <w:pPr>
              <w:pStyle w:val="a3"/>
              <w:spacing w:before="69" w:afterLines="10" w:after="24" w:line="200" w:lineRule="exact"/>
              <w:jc w:val="center"/>
              <w:rPr>
                <w:rFonts w:ascii="ＭＳ Ｐゴシック" w:eastAsia="ＭＳ Ｐゴシック" w:hAnsi="ＭＳ Ｐゴシック"/>
                <w:color w:val="000000" w:themeColor="text1"/>
                <w:sz w:val="18"/>
                <w:szCs w:val="18"/>
              </w:rPr>
            </w:pPr>
            <w:r w:rsidRPr="00151E7D">
              <w:rPr>
                <w:rFonts w:hint="eastAsia"/>
                <w:color w:val="000000" w:themeColor="text1"/>
                <w:sz w:val="18"/>
                <w:szCs w:val="18"/>
              </w:rPr>
              <w:t>適・否</w:t>
            </w:r>
          </w:p>
        </w:tc>
        <w:tc>
          <w:tcPr>
            <w:tcW w:w="4604" w:type="dxa"/>
          </w:tcPr>
          <w:p w14:paraId="38A8D035"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3F48460A"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1A450086" w14:textId="77777777" w:rsidTr="0012788E">
        <w:tc>
          <w:tcPr>
            <w:tcW w:w="1066" w:type="dxa"/>
            <w:vAlign w:val="center"/>
          </w:tcPr>
          <w:p w14:paraId="62FF51EB" w14:textId="0C64E1E4" w:rsidR="00452BCC" w:rsidRPr="00151E7D" w:rsidRDefault="001756F9" w:rsidP="0012788E">
            <w:pPr>
              <w:pStyle w:val="a3"/>
              <w:spacing w:before="69" w:afterLines="10" w:after="24"/>
              <w:jc w:val="both"/>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FE41AB" w:rsidRPr="00151E7D">
              <w:rPr>
                <w:rFonts w:ascii="ＭＳ Ｐゴシック" w:eastAsia="ＭＳ Ｐゴシック" w:hAnsi="ＭＳ Ｐゴシック" w:hint="eastAsia"/>
                <w:color w:val="000000" w:themeColor="text1"/>
                <w:sz w:val="18"/>
                <w:szCs w:val="18"/>
              </w:rPr>
              <w:t>．（１）②</w:t>
            </w:r>
          </w:p>
        </w:tc>
        <w:tc>
          <w:tcPr>
            <w:tcW w:w="6241" w:type="dxa"/>
          </w:tcPr>
          <w:p w14:paraId="77F6A0E6" w14:textId="30449352" w:rsidR="00452BCC" w:rsidRPr="00151E7D" w:rsidRDefault="00FE41AB" w:rsidP="00FE41AB">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w:t>
            </w:r>
            <w:r w:rsidR="00452BCC" w:rsidRPr="00151E7D">
              <w:rPr>
                <w:rFonts w:hint="eastAsia"/>
                <w:color w:val="000000" w:themeColor="text1"/>
                <w:spacing w:val="-1"/>
                <w:sz w:val="16"/>
              </w:rPr>
              <w:t>置き去り防止支援装置は、</w:t>
            </w:r>
            <w:r w:rsidR="00452BCC" w:rsidRPr="00151E7D">
              <w:rPr>
                <w:color w:val="000000" w:themeColor="text1"/>
                <w:spacing w:val="-1"/>
                <w:sz w:val="16"/>
              </w:rPr>
              <w:t>当該装置が自動車に取り付けられた状態において、</w:t>
            </w:r>
            <w:r w:rsidR="00452BCC" w:rsidRPr="00151E7D">
              <w:rPr>
                <w:rFonts w:hint="eastAsia"/>
                <w:color w:val="000000" w:themeColor="text1"/>
                <w:spacing w:val="-1"/>
                <w:sz w:val="16"/>
              </w:rPr>
              <w:t>当該自動車が道路運送車両の保安基準（昭和</w:t>
            </w:r>
            <w:r w:rsidR="00452BCC" w:rsidRPr="00151E7D">
              <w:rPr>
                <w:color w:val="000000" w:themeColor="text1"/>
                <w:spacing w:val="-1"/>
                <w:sz w:val="16"/>
              </w:rPr>
              <w:t>26年運輸省令第76号）の技術上の基</w:t>
            </w:r>
            <w:r w:rsidR="00452BCC" w:rsidRPr="00151E7D">
              <w:rPr>
                <w:rFonts w:hint="eastAsia"/>
                <w:color w:val="000000" w:themeColor="text1"/>
                <w:spacing w:val="-1"/>
                <w:sz w:val="16"/>
              </w:rPr>
              <w:t>準に適合すること</w:t>
            </w:r>
          </w:p>
        </w:tc>
        <w:tc>
          <w:tcPr>
            <w:tcW w:w="1130" w:type="dxa"/>
            <w:vAlign w:val="center"/>
          </w:tcPr>
          <w:p w14:paraId="4B879369" w14:textId="70AABBE4" w:rsidR="00452BCC" w:rsidRPr="00151E7D" w:rsidRDefault="00452BCC" w:rsidP="004B36E3">
            <w:pPr>
              <w:pStyle w:val="a3"/>
              <w:spacing w:before="69" w:afterLines="10" w:after="24" w:line="200" w:lineRule="exact"/>
              <w:jc w:val="center"/>
              <w:rPr>
                <w:rFonts w:ascii="ＭＳ Ｐゴシック" w:eastAsia="ＭＳ Ｐゴシック" w:hAnsi="ＭＳ Ｐゴシック"/>
                <w:color w:val="000000" w:themeColor="text1"/>
                <w:sz w:val="18"/>
                <w:szCs w:val="18"/>
              </w:rPr>
            </w:pPr>
            <w:r w:rsidRPr="00151E7D">
              <w:rPr>
                <w:rFonts w:hint="eastAsia"/>
                <w:color w:val="000000" w:themeColor="text1"/>
                <w:sz w:val="18"/>
                <w:szCs w:val="18"/>
              </w:rPr>
              <w:t>適・否</w:t>
            </w:r>
          </w:p>
        </w:tc>
        <w:tc>
          <w:tcPr>
            <w:tcW w:w="4604" w:type="dxa"/>
          </w:tcPr>
          <w:p w14:paraId="2B2F06BA"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4621D068"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600432F6" w14:textId="77777777" w:rsidTr="0012788E">
        <w:tc>
          <w:tcPr>
            <w:tcW w:w="1066" w:type="dxa"/>
            <w:vAlign w:val="center"/>
          </w:tcPr>
          <w:p w14:paraId="2C845F0B" w14:textId="153AACB1" w:rsidR="00452BCC" w:rsidRPr="00151E7D" w:rsidRDefault="001756F9" w:rsidP="0012788E">
            <w:pPr>
              <w:pStyle w:val="a3"/>
              <w:spacing w:before="69" w:afterLines="10" w:after="24"/>
              <w:jc w:val="both"/>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100D79" w:rsidRPr="00151E7D">
              <w:rPr>
                <w:rFonts w:ascii="ＭＳ Ｐゴシック" w:eastAsia="ＭＳ Ｐゴシック" w:hAnsi="ＭＳ Ｐゴシック" w:hint="eastAsia"/>
                <w:color w:val="000000" w:themeColor="text1"/>
                <w:sz w:val="18"/>
                <w:szCs w:val="18"/>
              </w:rPr>
              <w:t>．（１）③</w:t>
            </w:r>
          </w:p>
        </w:tc>
        <w:tc>
          <w:tcPr>
            <w:tcW w:w="6241" w:type="dxa"/>
          </w:tcPr>
          <w:p w14:paraId="6D3EF2F3" w14:textId="62CE4909" w:rsidR="00452BCC" w:rsidRPr="00151E7D" w:rsidRDefault="00100D79" w:rsidP="003831DE">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w:t>
            </w:r>
            <w:r w:rsidR="00452BCC" w:rsidRPr="00151E7D">
              <w:rPr>
                <w:rFonts w:hint="eastAsia"/>
                <w:color w:val="000000" w:themeColor="text1"/>
                <w:spacing w:val="-1"/>
                <w:sz w:val="16"/>
              </w:rPr>
              <w:t>置き去り防止支援装置は、作動を停止している際に自動車の性能に影響を及ぼすおそれがないものであり、かつ、安全な運転に影響を及ぼすおそれがないこと</w:t>
            </w:r>
          </w:p>
        </w:tc>
        <w:tc>
          <w:tcPr>
            <w:tcW w:w="1130" w:type="dxa"/>
            <w:vAlign w:val="center"/>
          </w:tcPr>
          <w:p w14:paraId="22FB38D5" w14:textId="60F71768" w:rsidR="00452BCC" w:rsidRPr="00151E7D" w:rsidRDefault="00452BCC" w:rsidP="004B36E3">
            <w:pPr>
              <w:pStyle w:val="a3"/>
              <w:spacing w:before="69" w:afterLines="10" w:after="24" w:line="200" w:lineRule="exact"/>
              <w:jc w:val="center"/>
              <w:rPr>
                <w:rFonts w:ascii="ＭＳ Ｐゴシック" w:eastAsia="ＭＳ Ｐゴシック" w:hAnsi="ＭＳ Ｐゴシック"/>
                <w:color w:val="000000" w:themeColor="text1"/>
                <w:sz w:val="18"/>
                <w:szCs w:val="18"/>
              </w:rPr>
            </w:pPr>
            <w:r w:rsidRPr="00151E7D">
              <w:rPr>
                <w:rFonts w:hint="eastAsia"/>
                <w:color w:val="000000" w:themeColor="text1"/>
                <w:sz w:val="18"/>
                <w:szCs w:val="18"/>
              </w:rPr>
              <w:t>適・否</w:t>
            </w:r>
          </w:p>
        </w:tc>
        <w:tc>
          <w:tcPr>
            <w:tcW w:w="4604" w:type="dxa"/>
          </w:tcPr>
          <w:p w14:paraId="1AC0143B"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55D4CE89"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0A32072B" w14:textId="77777777" w:rsidTr="0012788E">
        <w:tc>
          <w:tcPr>
            <w:tcW w:w="1066" w:type="dxa"/>
            <w:vAlign w:val="center"/>
          </w:tcPr>
          <w:p w14:paraId="39DDCA0E" w14:textId="06FFB302" w:rsidR="00452BCC" w:rsidRPr="00151E7D" w:rsidRDefault="001756F9" w:rsidP="0012788E">
            <w:pPr>
              <w:pStyle w:val="a3"/>
              <w:spacing w:before="69" w:afterLines="10" w:after="24"/>
              <w:jc w:val="both"/>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100D79" w:rsidRPr="00151E7D">
              <w:rPr>
                <w:rFonts w:ascii="ＭＳ Ｐゴシック" w:eastAsia="ＭＳ Ｐゴシック" w:hAnsi="ＭＳ Ｐゴシック" w:hint="eastAsia"/>
                <w:color w:val="000000" w:themeColor="text1"/>
                <w:sz w:val="18"/>
                <w:szCs w:val="18"/>
              </w:rPr>
              <w:t>．（１）④</w:t>
            </w:r>
          </w:p>
        </w:tc>
        <w:tc>
          <w:tcPr>
            <w:tcW w:w="6241" w:type="dxa"/>
          </w:tcPr>
          <w:p w14:paraId="0C9D5215" w14:textId="65F7AA2E" w:rsidR="00452BCC" w:rsidRPr="00151E7D" w:rsidRDefault="00100D79" w:rsidP="003831DE">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w:t>
            </w:r>
            <w:r w:rsidR="00452BCC" w:rsidRPr="00151E7D">
              <w:rPr>
                <w:rFonts w:hint="eastAsia"/>
                <w:color w:val="000000" w:themeColor="text1"/>
                <w:spacing w:val="-1"/>
                <w:sz w:val="16"/>
              </w:rPr>
              <w:t>置き去り防止支援装置は、当該装置が自動車に取り付けられた状態において、当</w:t>
            </w:r>
            <w:r w:rsidR="00452BCC" w:rsidRPr="00151E7D">
              <w:rPr>
                <w:color w:val="000000" w:themeColor="text1"/>
                <w:spacing w:val="-1"/>
                <w:sz w:val="16"/>
              </w:rPr>
              <w:t>該装置の故障又はその電源の故障により、自動車の安全な運転に影響を及ぼ</w:t>
            </w:r>
            <w:r w:rsidR="00452BCC" w:rsidRPr="00151E7D">
              <w:rPr>
                <w:rFonts w:hint="eastAsia"/>
                <w:color w:val="000000" w:themeColor="text1"/>
                <w:spacing w:val="-1"/>
                <w:sz w:val="16"/>
              </w:rPr>
              <w:t>すおそれがないこと</w:t>
            </w:r>
          </w:p>
        </w:tc>
        <w:tc>
          <w:tcPr>
            <w:tcW w:w="1130" w:type="dxa"/>
            <w:vAlign w:val="center"/>
          </w:tcPr>
          <w:p w14:paraId="0A629EB0" w14:textId="3A019646" w:rsidR="00452BCC" w:rsidRPr="00151E7D" w:rsidRDefault="00452BCC" w:rsidP="004B36E3">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適・否</w:t>
            </w:r>
          </w:p>
        </w:tc>
        <w:tc>
          <w:tcPr>
            <w:tcW w:w="4604" w:type="dxa"/>
          </w:tcPr>
          <w:p w14:paraId="046E7C1D"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1D9C2487"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7A7D5F09" w14:textId="77777777" w:rsidTr="0012788E">
        <w:tc>
          <w:tcPr>
            <w:tcW w:w="1066" w:type="dxa"/>
            <w:vAlign w:val="center"/>
          </w:tcPr>
          <w:p w14:paraId="60B47D21" w14:textId="1A8309C1" w:rsidR="00452BCC" w:rsidRPr="00151E7D" w:rsidRDefault="001756F9" w:rsidP="0012788E">
            <w:pPr>
              <w:pStyle w:val="a3"/>
              <w:spacing w:before="69" w:afterLines="10" w:after="24"/>
              <w:jc w:val="both"/>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100D79" w:rsidRPr="00151E7D">
              <w:rPr>
                <w:rFonts w:ascii="ＭＳ Ｐゴシック" w:eastAsia="ＭＳ Ｐゴシック" w:hAnsi="ＭＳ Ｐゴシック" w:hint="eastAsia"/>
                <w:color w:val="000000" w:themeColor="text1"/>
                <w:sz w:val="18"/>
                <w:szCs w:val="18"/>
              </w:rPr>
              <w:t>．（１）⑤</w:t>
            </w:r>
          </w:p>
        </w:tc>
        <w:tc>
          <w:tcPr>
            <w:tcW w:w="6241" w:type="dxa"/>
          </w:tcPr>
          <w:p w14:paraId="073142B1" w14:textId="77EB52FF" w:rsidR="00452BCC" w:rsidRPr="00151E7D" w:rsidRDefault="00100D79" w:rsidP="004B36E3">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w:t>
            </w:r>
            <w:r w:rsidR="00452BCC" w:rsidRPr="00151E7D">
              <w:rPr>
                <w:rFonts w:hint="eastAsia"/>
                <w:color w:val="000000" w:themeColor="text1"/>
                <w:spacing w:val="-1"/>
                <w:sz w:val="16"/>
              </w:rPr>
              <w:t>置き去り防止支援装置は、運転手等が容易に作動を停止できないように設計されたもので</w:t>
            </w:r>
            <w:r w:rsidR="00462DA4" w:rsidRPr="00151E7D">
              <w:rPr>
                <w:rFonts w:hint="eastAsia"/>
                <w:color w:val="000000" w:themeColor="text1"/>
                <w:spacing w:val="-1"/>
                <w:sz w:val="16"/>
              </w:rPr>
              <w:t>ある</w:t>
            </w:r>
            <w:r w:rsidR="00452BCC" w:rsidRPr="00151E7D">
              <w:rPr>
                <w:rFonts w:hint="eastAsia"/>
                <w:color w:val="000000" w:themeColor="text1"/>
                <w:spacing w:val="-1"/>
                <w:sz w:val="16"/>
              </w:rPr>
              <w:t>こと</w:t>
            </w:r>
          </w:p>
        </w:tc>
        <w:tc>
          <w:tcPr>
            <w:tcW w:w="1130" w:type="dxa"/>
            <w:vAlign w:val="center"/>
          </w:tcPr>
          <w:p w14:paraId="07D842C4" w14:textId="1A3580CC" w:rsidR="00452BCC" w:rsidRPr="00151E7D" w:rsidRDefault="00452BCC" w:rsidP="004B36E3">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適・否</w:t>
            </w:r>
          </w:p>
        </w:tc>
        <w:tc>
          <w:tcPr>
            <w:tcW w:w="4604" w:type="dxa"/>
          </w:tcPr>
          <w:p w14:paraId="0E86111A"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484AD941"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026A343F" w14:textId="77777777" w:rsidTr="009A6619">
        <w:trPr>
          <w:trHeight w:val="317"/>
        </w:trPr>
        <w:tc>
          <w:tcPr>
            <w:tcW w:w="1066" w:type="dxa"/>
            <w:vMerge w:val="restart"/>
            <w:vAlign w:val="center"/>
          </w:tcPr>
          <w:p w14:paraId="22B68E99" w14:textId="3019E32B" w:rsidR="009A6619" w:rsidRPr="00151E7D" w:rsidRDefault="009821BF" w:rsidP="0012788E">
            <w:pPr>
              <w:pStyle w:val="a3"/>
              <w:spacing w:before="69" w:afterLines="10" w:after="24"/>
              <w:jc w:val="both"/>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9A6619" w:rsidRPr="00151E7D">
              <w:rPr>
                <w:rFonts w:ascii="ＭＳ Ｐゴシック" w:eastAsia="ＭＳ Ｐゴシック" w:hAnsi="ＭＳ Ｐゴシック" w:hint="eastAsia"/>
                <w:color w:val="000000" w:themeColor="text1"/>
                <w:sz w:val="18"/>
                <w:szCs w:val="18"/>
              </w:rPr>
              <w:t>．（１）⑥</w:t>
            </w:r>
          </w:p>
        </w:tc>
        <w:tc>
          <w:tcPr>
            <w:tcW w:w="6241" w:type="dxa"/>
          </w:tcPr>
          <w:p w14:paraId="50895734" w14:textId="119734E3" w:rsidR="009A6619" w:rsidRPr="00151E7D" w:rsidRDefault="009A6619" w:rsidP="003831DE">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後付け置き去り防止支援装置及びその構成部品並びにこれらの装置により制御される装置は、</w:t>
            </w:r>
            <w:r w:rsidRPr="00151E7D">
              <w:rPr>
                <w:color w:val="000000" w:themeColor="text1"/>
                <w:spacing w:val="-1"/>
                <w:sz w:val="16"/>
              </w:rPr>
              <w:t>運転手等の誤操作等により簡単に壊れる設計でないこと</w:t>
            </w:r>
          </w:p>
        </w:tc>
        <w:tc>
          <w:tcPr>
            <w:tcW w:w="1130" w:type="dxa"/>
            <w:vAlign w:val="center"/>
          </w:tcPr>
          <w:p w14:paraId="3FE334A4" w14:textId="4A10C852" w:rsidR="009A6619" w:rsidRPr="00151E7D" w:rsidRDefault="009A6619" w:rsidP="004B36E3">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適・否</w:t>
            </w:r>
          </w:p>
        </w:tc>
        <w:tc>
          <w:tcPr>
            <w:tcW w:w="4604" w:type="dxa"/>
            <w:vMerge w:val="restart"/>
          </w:tcPr>
          <w:p w14:paraId="0A674DC0" w14:textId="77777777" w:rsidR="009A6619" w:rsidRPr="00151E7D" w:rsidRDefault="009A6619"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val="restart"/>
          </w:tcPr>
          <w:p w14:paraId="381E6DE1" w14:textId="77777777" w:rsidR="009A6619" w:rsidRPr="00151E7D" w:rsidRDefault="009A6619"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5A41CC2C" w14:textId="77777777" w:rsidTr="009A6619">
        <w:trPr>
          <w:trHeight w:val="317"/>
        </w:trPr>
        <w:tc>
          <w:tcPr>
            <w:tcW w:w="1066" w:type="dxa"/>
            <w:vMerge/>
            <w:vAlign w:val="center"/>
          </w:tcPr>
          <w:p w14:paraId="05688F88" w14:textId="77777777" w:rsidR="009A6619" w:rsidRPr="00151E7D" w:rsidRDefault="009A6619" w:rsidP="009A6619">
            <w:pPr>
              <w:pStyle w:val="a3"/>
              <w:spacing w:before="69" w:afterLines="10" w:after="24"/>
              <w:jc w:val="both"/>
              <w:rPr>
                <w:rFonts w:ascii="ＭＳ Ｐゴシック" w:eastAsia="ＭＳ Ｐゴシック" w:hAnsi="ＭＳ Ｐゴシック"/>
                <w:color w:val="000000" w:themeColor="text1"/>
                <w:sz w:val="18"/>
                <w:szCs w:val="18"/>
              </w:rPr>
            </w:pPr>
          </w:p>
        </w:tc>
        <w:tc>
          <w:tcPr>
            <w:tcW w:w="6241" w:type="dxa"/>
          </w:tcPr>
          <w:p w14:paraId="175717EB" w14:textId="5A4C39A2" w:rsidR="009A6619" w:rsidRPr="00AC350B" w:rsidRDefault="009A6619" w:rsidP="003831DE">
            <w:pPr>
              <w:pStyle w:val="a3"/>
              <w:spacing w:before="69" w:afterLines="10" w:after="24" w:line="200" w:lineRule="exact"/>
              <w:rPr>
                <w:color w:val="FF0000"/>
                <w:spacing w:val="-1"/>
                <w:sz w:val="16"/>
              </w:rPr>
            </w:pPr>
            <w:r w:rsidRPr="00AC350B">
              <w:rPr>
                <w:rFonts w:hint="eastAsia"/>
                <w:color w:val="FF0000"/>
                <w:spacing w:val="-1"/>
                <w:sz w:val="16"/>
              </w:rPr>
              <w:t>【任意】</w:t>
            </w:r>
            <w:r w:rsidRPr="00AC350B">
              <w:rPr>
                <w:color w:val="FF0000"/>
                <w:spacing w:val="-1"/>
                <w:sz w:val="16"/>
              </w:rPr>
              <w:t>乗員のいた</w:t>
            </w:r>
            <w:r w:rsidRPr="00AC350B">
              <w:rPr>
                <w:rFonts w:hint="eastAsia"/>
                <w:color w:val="FF0000"/>
                <w:spacing w:val="-1"/>
                <w:sz w:val="16"/>
              </w:rPr>
              <w:t>ずら等にも配慮された設計が望ましい。</w:t>
            </w:r>
          </w:p>
        </w:tc>
        <w:tc>
          <w:tcPr>
            <w:tcW w:w="1130" w:type="dxa"/>
            <w:vAlign w:val="center"/>
          </w:tcPr>
          <w:p w14:paraId="033D5F1A" w14:textId="00E1D081" w:rsidR="009A6619" w:rsidRPr="00151E7D" w:rsidRDefault="00CD0709" w:rsidP="009A6619">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適・否</w:t>
            </w:r>
          </w:p>
        </w:tc>
        <w:tc>
          <w:tcPr>
            <w:tcW w:w="4604" w:type="dxa"/>
            <w:vMerge/>
          </w:tcPr>
          <w:p w14:paraId="64761BEB" w14:textId="77777777" w:rsidR="009A6619" w:rsidRPr="00151E7D" w:rsidRDefault="009A6619"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tcPr>
          <w:p w14:paraId="2219FE69" w14:textId="77777777" w:rsidR="009A6619" w:rsidRPr="00151E7D" w:rsidRDefault="009A6619"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4B9589D5" w14:textId="77777777" w:rsidTr="006D4796">
        <w:trPr>
          <w:trHeight w:val="1300"/>
        </w:trPr>
        <w:tc>
          <w:tcPr>
            <w:tcW w:w="1066" w:type="dxa"/>
            <w:vAlign w:val="center"/>
          </w:tcPr>
          <w:p w14:paraId="249B380E" w14:textId="6C2CA8FB" w:rsidR="00CD0709" w:rsidRPr="00151E7D" w:rsidRDefault="009821BF" w:rsidP="0012788E">
            <w:pPr>
              <w:pStyle w:val="a3"/>
              <w:spacing w:before="69" w:afterLines="10" w:after="24"/>
              <w:jc w:val="both"/>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CD0709" w:rsidRPr="00151E7D">
              <w:rPr>
                <w:rFonts w:ascii="ＭＳ Ｐゴシック" w:eastAsia="ＭＳ Ｐゴシック" w:hAnsi="ＭＳ Ｐゴシック" w:hint="eastAsia"/>
                <w:color w:val="000000" w:themeColor="text1"/>
                <w:sz w:val="18"/>
                <w:szCs w:val="18"/>
              </w:rPr>
              <w:t>．（１）⑦</w:t>
            </w:r>
          </w:p>
          <w:p w14:paraId="1FDE4635" w14:textId="085BA683" w:rsidR="00CD0709" w:rsidRPr="00151E7D" w:rsidRDefault="00CD0709" w:rsidP="0012788E">
            <w:pPr>
              <w:pStyle w:val="a3"/>
              <w:spacing w:before="69" w:afterLines="10" w:after="24"/>
              <w:jc w:val="both"/>
              <w:rPr>
                <w:rFonts w:ascii="ＭＳ Ｐゴシック" w:eastAsia="ＭＳ Ｐゴシック" w:hAnsi="ＭＳ Ｐゴシック"/>
                <w:color w:val="000000" w:themeColor="text1"/>
                <w:sz w:val="18"/>
                <w:szCs w:val="18"/>
              </w:rPr>
            </w:pPr>
          </w:p>
        </w:tc>
        <w:tc>
          <w:tcPr>
            <w:tcW w:w="6241" w:type="dxa"/>
          </w:tcPr>
          <w:p w14:paraId="4A43FCFD" w14:textId="33EC045F" w:rsidR="00CD0709" w:rsidRPr="00151E7D" w:rsidRDefault="00CD0709" w:rsidP="00B2164F">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後付け置き去り防止支援装置が正常に作動している場合にあっては、下記のいずれかにより</w:t>
            </w:r>
            <w:r w:rsidRPr="00151E7D">
              <w:rPr>
                <w:color w:val="000000" w:themeColor="text1"/>
                <w:spacing w:val="-1"/>
                <w:sz w:val="16"/>
              </w:rPr>
              <w:t>少なくとも原動機始動時</w:t>
            </w:r>
            <w:r w:rsidRPr="00151E7D">
              <w:rPr>
                <w:rFonts w:hint="eastAsia"/>
                <w:color w:val="000000" w:themeColor="text1"/>
                <w:spacing w:val="-1"/>
                <w:sz w:val="16"/>
              </w:rPr>
              <w:t>に</w:t>
            </w:r>
            <w:r w:rsidRPr="00151E7D">
              <w:rPr>
                <w:color w:val="000000" w:themeColor="text1"/>
                <w:spacing w:val="-1"/>
                <w:sz w:val="16"/>
              </w:rPr>
              <w:t>運転手等に</w:t>
            </w:r>
            <w:r w:rsidRPr="00151E7D">
              <w:rPr>
                <w:rFonts w:hint="eastAsia"/>
                <w:color w:val="000000" w:themeColor="text1"/>
                <w:spacing w:val="-1"/>
                <w:sz w:val="16"/>
              </w:rPr>
              <w:t>対しその</w:t>
            </w:r>
            <w:r w:rsidRPr="00151E7D">
              <w:rPr>
                <w:color w:val="000000" w:themeColor="text1"/>
                <w:spacing w:val="-1"/>
                <w:sz w:val="16"/>
              </w:rPr>
              <w:t>旨を通知すること</w:t>
            </w:r>
          </w:p>
          <w:p w14:paraId="07C2F80F" w14:textId="343C564A" w:rsidR="00CD0709" w:rsidRPr="00151E7D" w:rsidRDefault="00CD0709" w:rsidP="004F34E1">
            <w:pPr>
              <w:pStyle w:val="TableParagraph"/>
              <w:spacing w:line="200" w:lineRule="exact"/>
              <w:ind w:left="318" w:right="101" w:hangingChars="200" w:hanging="318"/>
              <w:jc w:val="both"/>
              <w:rPr>
                <w:color w:val="000000" w:themeColor="text1"/>
                <w:spacing w:val="-1"/>
                <w:sz w:val="16"/>
              </w:rPr>
            </w:pPr>
            <w:r w:rsidRPr="00151E7D">
              <w:rPr>
                <w:rFonts w:hint="eastAsia"/>
                <w:color w:val="000000" w:themeColor="text1"/>
                <w:spacing w:val="-1"/>
                <w:sz w:val="16"/>
              </w:rPr>
              <w:t xml:space="preserve">（ア）　</w:t>
            </w:r>
            <w:r w:rsidRPr="00151E7D">
              <w:rPr>
                <w:color w:val="000000" w:themeColor="text1"/>
                <w:spacing w:val="-1"/>
                <w:sz w:val="16"/>
              </w:rPr>
              <w:t>青又は緑のステイタスディスプレー（LED、パイロットランプ又はインジケー</w:t>
            </w:r>
            <w:r w:rsidRPr="00151E7D">
              <w:rPr>
                <w:rFonts w:hint="eastAsia"/>
                <w:color w:val="000000" w:themeColor="text1"/>
                <w:spacing w:val="-1"/>
                <w:sz w:val="16"/>
              </w:rPr>
              <w:t>タなどを含む。）</w:t>
            </w:r>
            <w:r w:rsidRPr="00151E7D">
              <w:rPr>
                <w:color w:val="000000" w:themeColor="text1"/>
                <w:spacing w:val="-1"/>
                <w:sz w:val="16"/>
              </w:rPr>
              <w:t>を運転手等から明確に確認できる位置で点灯又は点滅により通</w:t>
            </w:r>
            <w:r w:rsidRPr="00151E7D">
              <w:rPr>
                <w:rFonts w:hint="eastAsia"/>
                <w:color w:val="000000" w:themeColor="text1"/>
                <w:spacing w:val="-1"/>
                <w:sz w:val="16"/>
              </w:rPr>
              <w:t>知</w:t>
            </w:r>
          </w:p>
          <w:p w14:paraId="0891FA97" w14:textId="1D2DA0FE" w:rsidR="00CD0709" w:rsidRPr="00151E7D" w:rsidRDefault="00CD0709" w:rsidP="00B2164F">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 xml:space="preserve">（イ）　</w:t>
            </w:r>
            <w:r w:rsidRPr="00151E7D">
              <w:rPr>
                <w:color w:val="000000" w:themeColor="text1"/>
                <w:spacing w:val="-1"/>
                <w:sz w:val="16"/>
              </w:rPr>
              <w:t>音声により通知</w:t>
            </w:r>
          </w:p>
          <w:p w14:paraId="2D381F9E" w14:textId="34EBAAB6" w:rsidR="00CD0709" w:rsidRPr="00151E7D" w:rsidRDefault="00CD0709" w:rsidP="004B36E3">
            <w:pPr>
              <w:pStyle w:val="a3"/>
              <w:spacing w:before="69" w:afterLines="10" w:after="24" w:line="200" w:lineRule="exact"/>
              <w:rPr>
                <w:color w:val="000000" w:themeColor="text1"/>
                <w:spacing w:val="-1"/>
                <w:sz w:val="16"/>
              </w:rPr>
            </w:pPr>
            <w:r w:rsidRPr="00AC350B">
              <w:rPr>
                <w:rFonts w:hint="eastAsia"/>
                <w:color w:val="FF0000"/>
                <w:spacing w:val="-1"/>
                <w:sz w:val="16"/>
              </w:rPr>
              <w:t>【任意】灯光及び音声による通知を両者とも行うことがより望ましい。</w:t>
            </w:r>
          </w:p>
        </w:tc>
        <w:tc>
          <w:tcPr>
            <w:tcW w:w="1130" w:type="dxa"/>
            <w:vAlign w:val="center"/>
          </w:tcPr>
          <w:p w14:paraId="1C15DB3A" w14:textId="2D97B435" w:rsidR="00CD0709" w:rsidRPr="00151E7D" w:rsidRDefault="00CD0709" w:rsidP="009A6619">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ア(適)・</w:t>
            </w:r>
          </w:p>
          <w:p w14:paraId="5D2BA188" w14:textId="37F8D530" w:rsidR="00CD0709" w:rsidRPr="00151E7D" w:rsidRDefault="00CD0709" w:rsidP="004B36E3">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イ(適)・</w:t>
            </w:r>
          </w:p>
          <w:p w14:paraId="61A1761F" w14:textId="77777777" w:rsidR="00CD0709" w:rsidRPr="00151E7D" w:rsidRDefault="00CD0709" w:rsidP="004B36E3">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否・</w:t>
            </w:r>
          </w:p>
          <w:p w14:paraId="5D21CB5C" w14:textId="1AE0CBD0" w:rsidR="00CD0709" w:rsidRPr="00151E7D" w:rsidRDefault="00CD0709">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ア＋イ(適)</w:t>
            </w:r>
          </w:p>
        </w:tc>
        <w:tc>
          <w:tcPr>
            <w:tcW w:w="4604" w:type="dxa"/>
          </w:tcPr>
          <w:p w14:paraId="748375E4" w14:textId="77777777" w:rsidR="00CD0709" w:rsidRPr="00151E7D" w:rsidRDefault="00CD0709"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724E9420" w14:textId="77777777" w:rsidR="00CD0709" w:rsidRPr="00151E7D" w:rsidRDefault="00CD0709"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5A2E2080" w14:textId="77777777" w:rsidTr="0012788E">
        <w:tc>
          <w:tcPr>
            <w:tcW w:w="1066" w:type="dxa"/>
            <w:vAlign w:val="center"/>
          </w:tcPr>
          <w:p w14:paraId="2F256E00" w14:textId="4B6B860A" w:rsidR="00B2164F" w:rsidRPr="00151E7D" w:rsidRDefault="00EF4C52" w:rsidP="0012788E">
            <w:pPr>
              <w:pStyle w:val="a3"/>
              <w:spacing w:before="69" w:afterLines="10" w:after="24"/>
              <w:jc w:val="both"/>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B2164F" w:rsidRPr="00151E7D">
              <w:rPr>
                <w:rFonts w:ascii="ＭＳ Ｐゴシック" w:eastAsia="ＭＳ Ｐゴシック" w:hAnsi="ＭＳ Ｐゴシック" w:hint="eastAsia"/>
                <w:color w:val="000000" w:themeColor="text1"/>
                <w:sz w:val="18"/>
                <w:szCs w:val="18"/>
              </w:rPr>
              <w:t>．（１）⑧</w:t>
            </w:r>
          </w:p>
        </w:tc>
        <w:tc>
          <w:tcPr>
            <w:tcW w:w="6241" w:type="dxa"/>
            <w:vAlign w:val="center"/>
          </w:tcPr>
          <w:p w14:paraId="684E31A4" w14:textId="0089475F" w:rsidR="00452BCC" w:rsidRPr="00151E7D" w:rsidRDefault="00B2164F" w:rsidP="004B36E3">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w:t>
            </w:r>
            <w:r w:rsidR="00452BCC" w:rsidRPr="00151E7D">
              <w:rPr>
                <w:rFonts w:hint="eastAsia"/>
                <w:color w:val="000000" w:themeColor="text1"/>
                <w:spacing w:val="-1"/>
                <w:sz w:val="16"/>
              </w:rPr>
              <w:t>置き去り防止支援装置は、-３０℃～６５℃（</w:t>
            </w:r>
            <w:r w:rsidR="00452BCC" w:rsidRPr="00151E7D">
              <w:rPr>
                <w:color w:val="000000" w:themeColor="text1"/>
                <w:spacing w:val="-1"/>
                <w:sz w:val="16"/>
              </w:rPr>
              <w:t>ダッシュボード等の直射日光の当た</w:t>
            </w:r>
            <w:r w:rsidR="00452BCC" w:rsidRPr="00151E7D">
              <w:rPr>
                <w:rFonts w:hint="eastAsia"/>
                <w:color w:val="000000" w:themeColor="text1"/>
                <w:spacing w:val="-1"/>
                <w:sz w:val="16"/>
              </w:rPr>
              <w:t>る位置</w:t>
            </w:r>
            <w:r w:rsidR="00452BCC" w:rsidRPr="00151E7D">
              <w:rPr>
                <w:color w:val="000000" w:themeColor="text1"/>
                <w:spacing w:val="-1"/>
                <w:sz w:val="16"/>
              </w:rPr>
              <w:t>に取り付けるものにあっては、</w:t>
            </w:r>
            <w:r w:rsidR="00452BCC" w:rsidRPr="00151E7D">
              <w:rPr>
                <w:rFonts w:hint="eastAsia"/>
                <w:color w:val="000000" w:themeColor="text1"/>
                <w:spacing w:val="-1"/>
                <w:sz w:val="16"/>
              </w:rPr>
              <w:t>-３０℃～８５℃</w:t>
            </w:r>
            <w:r w:rsidR="00452BCC" w:rsidRPr="00151E7D">
              <w:rPr>
                <w:color w:val="000000" w:themeColor="text1"/>
                <w:spacing w:val="-1"/>
                <w:sz w:val="16"/>
              </w:rPr>
              <w:t>）の温度条件下において正常に作</w:t>
            </w:r>
            <w:r w:rsidR="00452BCC" w:rsidRPr="00151E7D">
              <w:rPr>
                <w:rFonts w:hint="eastAsia"/>
                <w:color w:val="000000" w:themeColor="text1"/>
                <w:spacing w:val="-1"/>
                <w:sz w:val="16"/>
              </w:rPr>
              <w:t>動す</w:t>
            </w:r>
            <w:r w:rsidR="00452BCC" w:rsidRPr="00151E7D">
              <w:rPr>
                <w:rFonts w:hint="eastAsia"/>
                <w:color w:val="000000" w:themeColor="text1"/>
                <w:spacing w:val="-1"/>
                <w:sz w:val="16"/>
              </w:rPr>
              <w:lastRenderedPageBreak/>
              <w:t>ること</w:t>
            </w:r>
          </w:p>
          <w:p w14:paraId="49F9CAD2" w14:textId="1257302C" w:rsidR="009E301F" w:rsidRPr="00151E7D" w:rsidRDefault="009E301F" w:rsidP="004B36E3">
            <w:pPr>
              <w:pStyle w:val="TableParagraph"/>
              <w:spacing w:line="200" w:lineRule="exact"/>
              <w:ind w:right="101"/>
              <w:jc w:val="both"/>
              <w:rPr>
                <w:color w:val="000000" w:themeColor="text1"/>
                <w:spacing w:val="-1"/>
                <w:sz w:val="16"/>
              </w:rPr>
            </w:pPr>
            <w:r w:rsidRPr="00A44D7C">
              <w:rPr>
                <w:rFonts w:hint="eastAsia"/>
                <w:color w:val="FF0000"/>
                <w:spacing w:val="-1"/>
                <w:sz w:val="16"/>
              </w:rPr>
              <w:t>【任意】</w:t>
            </w:r>
            <w:r w:rsidRPr="00A44D7C">
              <w:rPr>
                <w:color w:val="FF0000"/>
                <w:spacing w:val="-1"/>
                <w:sz w:val="16"/>
              </w:rPr>
              <w:t>-40</w:t>
            </w:r>
            <w:r w:rsidRPr="00A44D7C">
              <w:rPr>
                <w:rFonts w:hint="eastAsia"/>
                <w:color w:val="FF0000"/>
                <w:spacing w:val="-1"/>
                <w:sz w:val="16"/>
              </w:rPr>
              <w:t>℃～</w:t>
            </w:r>
            <w:r w:rsidRPr="00A44D7C">
              <w:rPr>
                <w:color w:val="FF0000"/>
                <w:spacing w:val="-1"/>
                <w:sz w:val="16"/>
              </w:rPr>
              <w:t>85</w:t>
            </w:r>
            <w:r w:rsidRPr="00A44D7C">
              <w:rPr>
                <w:rFonts w:hint="eastAsia"/>
                <w:color w:val="FF0000"/>
                <w:spacing w:val="-1"/>
                <w:sz w:val="16"/>
              </w:rPr>
              <w:t>℃の温度条件下において正常に作動すること</w:t>
            </w:r>
          </w:p>
        </w:tc>
        <w:tc>
          <w:tcPr>
            <w:tcW w:w="1130" w:type="dxa"/>
            <w:vAlign w:val="center"/>
          </w:tcPr>
          <w:p w14:paraId="614E0FA7" w14:textId="1E90F784" w:rsidR="009644E2" w:rsidRPr="00151E7D" w:rsidRDefault="009E301F" w:rsidP="004B36E3">
            <w:pPr>
              <w:pStyle w:val="a3"/>
              <w:spacing w:before="69" w:afterLines="10" w:after="24" w:line="200" w:lineRule="exact"/>
              <w:jc w:val="center"/>
              <w:rPr>
                <w:color w:val="000000" w:themeColor="text1"/>
                <w:sz w:val="18"/>
                <w:szCs w:val="18"/>
              </w:rPr>
            </w:pPr>
            <w:r w:rsidRPr="00151E7D">
              <w:rPr>
                <w:color w:val="000000" w:themeColor="text1"/>
                <w:sz w:val="18"/>
                <w:szCs w:val="18"/>
              </w:rPr>
              <w:lastRenderedPageBreak/>
              <w:t>-30</w:t>
            </w:r>
            <w:r w:rsidRPr="00151E7D">
              <w:rPr>
                <w:rFonts w:hint="eastAsia"/>
                <w:color w:val="000000" w:themeColor="text1"/>
                <w:sz w:val="18"/>
                <w:szCs w:val="18"/>
              </w:rPr>
              <w:t>～</w:t>
            </w:r>
            <w:r w:rsidRPr="00151E7D">
              <w:rPr>
                <w:color w:val="000000" w:themeColor="text1"/>
                <w:sz w:val="18"/>
                <w:szCs w:val="18"/>
              </w:rPr>
              <w:t>65</w:t>
            </w:r>
            <w:r w:rsidR="009644E2" w:rsidRPr="00151E7D">
              <w:rPr>
                <w:rFonts w:hint="eastAsia"/>
                <w:color w:val="000000" w:themeColor="text1"/>
                <w:sz w:val="18"/>
                <w:szCs w:val="18"/>
              </w:rPr>
              <w:t>℃</w:t>
            </w:r>
          </w:p>
          <w:p w14:paraId="2CF03008" w14:textId="2D1387D0" w:rsidR="009E301F" w:rsidRPr="00151E7D" w:rsidRDefault="009644E2">
            <w:pPr>
              <w:pStyle w:val="a3"/>
              <w:spacing w:before="69" w:afterLines="10" w:after="24" w:line="200" w:lineRule="exact"/>
              <w:jc w:val="center"/>
              <w:rPr>
                <w:color w:val="000000" w:themeColor="text1"/>
                <w:sz w:val="18"/>
                <w:szCs w:val="18"/>
              </w:rPr>
            </w:pPr>
            <w:r w:rsidRPr="00151E7D">
              <w:rPr>
                <w:color w:val="000000" w:themeColor="text1"/>
                <w:sz w:val="18"/>
                <w:szCs w:val="18"/>
              </w:rPr>
              <w:lastRenderedPageBreak/>
              <w:t>(</w:t>
            </w:r>
            <w:r w:rsidR="00452BCC" w:rsidRPr="00151E7D">
              <w:rPr>
                <w:rFonts w:hint="eastAsia"/>
                <w:color w:val="000000" w:themeColor="text1"/>
                <w:sz w:val="18"/>
                <w:szCs w:val="18"/>
              </w:rPr>
              <w:t>適</w:t>
            </w:r>
            <w:r w:rsidRPr="00151E7D">
              <w:rPr>
                <w:rFonts w:hint="eastAsia"/>
                <w:color w:val="000000" w:themeColor="text1"/>
                <w:sz w:val="18"/>
                <w:szCs w:val="18"/>
              </w:rPr>
              <w:t>)</w:t>
            </w:r>
            <w:r w:rsidR="00452BCC" w:rsidRPr="00151E7D">
              <w:rPr>
                <w:rFonts w:hint="eastAsia"/>
                <w:color w:val="000000" w:themeColor="text1"/>
                <w:sz w:val="18"/>
                <w:szCs w:val="18"/>
              </w:rPr>
              <w:t>・</w:t>
            </w:r>
          </w:p>
          <w:p w14:paraId="7283C014" w14:textId="46033947" w:rsidR="00452BCC" w:rsidRPr="00151E7D" w:rsidRDefault="00452BCC">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否</w:t>
            </w:r>
            <w:r w:rsidR="009E301F" w:rsidRPr="00151E7D">
              <w:rPr>
                <w:rFonts w:hint="eastAsia"/>
                <w:color w:val="000000" w:themeColor="text1"/>
                <w:sz w:val="18"/>
                <w:szCs w:val="18"/>
              </w:rPr>
              <w:t>・</w:t>
            </w:r>
          </w:p>
          <w:p w14:paraId="21C639AA" w14:textId="643E0439" w:rsidR="009E301F" w:rsidRPr="00151E7D" w:rsidRDefault="009E301F">
            <w:pPr>
              <w:pStyle w:val="a3"/>
              <w:spacing w:before="69" w:afterLines="10" w:after="24" w:line="200" w:lineRule="exact"/>
              <w:jc w:val="center"/>
              <w:rPr>
                <w:color w:val="000000" w:themeColor="text1"/>
                <w:sz w:val="18"/>
                <w:szCs w:val="18"/>
              </w:rPr>
            </w:pPr>
            <w:r w:rsidRPr="00151E7D">
              <w:rPr>
                <w:color w:val="000000" w:themeColor="text1"/>
                <w:sz w:val="18"/>
                <w:szCs w:val="18"/>
              </w:rPr>
              <w:t>-40</w:t>
            </w:r>
            <w:r w:rsidRPr="00151E7D">
              <w:rPr>
                <w:rFonts w:hint="eastAsia"/>
                <w:color w:val="000000" w:themeColor="text1"/>
                <w:sz w:val="18"/>
                <w:szCs w:val="18"/>
              </w:rPr>
              <w:t>～</w:t>
            </w:r>
            <w:r w:rsidRPr="00151E7D">
              <w:rPr>
                <w:color w:val="000000" w:themeColor="text1"/>
                <w:sz w:val="18"/>
                <w:szCs w:val="18"/>
              </w:rPr>
              <w:t>85</w:t>
            </w:r>
            <w:r w:rsidR="009644E2" w:rsidRPr="00151E7D">
              <w:rPr>
                <w:rFonts w:hint="eastAsia"/>
                <w:color w:val="000000" w:themeColor="text1"/>
                <w:sz w:val="18"/>
                <w:szCs w:val="18"/>
              </w:rPr>
              <w:t>℃</w:t>
            </w:r>
          </w:p>
          <w:p w14:paraId="0EE6A572" w14:textId="18DFDEF9" w:rsidR="009E301F" w:rsidRPr="00151E7D" w:rsidRDefault="009644E2">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w:t>
            </w:r>
            <w:r w:rsidR="009E301F" w:rsidRPr="00151E7D">
              <w:rPr>
                <w:rFonts w:hint="eastAsia"/>
                <w:color w:val="000000" w:themeColor="text1"/>
                <w:sz w:val="18"/>
                <w:szCs w:val="18"/>
              </w:rPr>
              <w:t>適</w:t>
            </w:r>
            <w:r w:rsidRPr="00151E7D">
              <w:rPr>
                <w:rFonts w:hint="eastAsia"/>
                <w:color w:val="000000" w:themeColor="text1"/>
                <w:sz w:val="18"/>
                <w:szCs w:val="18"/>
              </w:rPr>
              <w:t>)</w:t>
            </w:r>
          </w:p>
        </w:tc>
        <w:tc>
          <w:tcPr>
            <w:tcW w:w="4604" w:type="dxa"/>
          </w:tcPr>
          <w:p w14:paraId="4165C102"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77AA4536"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2029DA68" w14:textId="77777777" w:rsidTr="0012788E">
        <w:tc>
          <w:tcPr>
            <w:tcW w:w="1066" w:type="dxa"/>
            <w:vAlign w:val="center"/>
          </w:tcPr>
          <w:p w14:paraId="650C343D" w14:textId="3F0FB6D9" w:rsidR="00452BCC" w:rsidRPr="00151E7D" w:rsidRDefault="004665BA" w:rsidP="004B36E3">
            <w:pPr>
              <w:pStyle w:val="a3"/>
              <w:spacing w:before="69" w:afterLines="10" w:after="24"/>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B2164F" w:rsidRPr="00151E7D">
              <w:rPr>
                <w:rFonts w:ascii="ＭＳ Ｐゴシック" w:eastAsia="ＭＳ Ｐゴシック" w:hAnsi="ＭＳ Ｐゴシック" w:hint="eastAsia"/>
                <w:color w:val="000000" w:themeColor="text1"/>
                <w:sz w:val="18"/>
                <w:szCs w:val="18"/>
              </w:rPr>
              <w:t>．（１）⑨</w:t>
            </w:r>
          </w:p>
        </w:tc>
        <w:tc>
          <w:tcPr>
            <w:tcW w:w="6241" w:type="dxa"/>
            <w:vAlign w:val="center"/>
          </w:tcPr>
          <w:p w14:paraId="203D0033" w14:textId="41DC594A" w:rsidR="00452BCC" w:rsidRPr="00151E7D" w:rsidRDefault="00462DA4">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w:t>
            </w:r>
            <w:r w:rsidR="00452BCC" w:rsidRPr="00151E7D">
              <w:rPr>
                <w:rFonts w:hint="eastAsia"/>
                <w:color w:val="000000" w:themeColor="text1"/>
                <w:spacing w:val="-1"/>
                <w:sz w:val="16"/>
              </w:rPr>
              <w:t>置き去り防止支援装置は、</w:t>
            </w:r>
            <w:r w:rsidR="00452BCC" w:rsidRPr="00151E7D">
              <w:rPr>
                <w:color w:val="000000" w:themeColor="text1"/>
                <w:spacing w:val="-1"/>
                <w:sz w:val="16"/>
              </w:rPr>
              <w:t>電源電圧が</w:t>
            </w:r>
            <w:r w:rsidR="00452BCC" w:rsidRPr="00151E7D">
              <w:rPr>
                <w:rFonts w:hint="eastAsia"/>
                <w:color w:val="000000" w:themeColor="text1"/>
                <w:spacing w:val="-1"/>
                <w:sz w:val="16"/>
              </w:rPr>
              <w:t>±２０%</w:t>
            </w:r>
            <w:r w:rsidR="00452BCC" w:rsidRPr="00151E7D">
              <w:rPr>
                <w:color w:val="000000" w:themeColor="text1"/>
                <w:spacing w:val="-1"/>
                <w:sz w:val="16"/>
              </w:rPr>
              <w:t>の間で変動した場合において正</w:t>
            </w:r>
            <w:r w:rsidR="00452BCC" w:rsidRPr="00151E7D">
              <w:rPr>
                <w:rFonts w:hint="eastAsia"/>
                <w:color w:val="000000" w:themeColor="text1"/>
                <w:spacing w:val="-1"/>
                <w:sz w:val="16"/>
              </w:rPr>
              <w:t>常に作動すること</w:t>
            </w:r>
          </w:p>
        </w:tc>
        <w:tc>
          <w:tcPr>
            <w:tcW w:w="1130" w:type="dxa"/>
            <w:vAlign w:val="center"/>
          </w:tcPr>
          <w:p w14:paraId="5F3D578D" w14:textId="1FC96789" w:rsidR="00452BCC" w:rsidRPr="00151E7D" w:rsidRDefault="00452BCC">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適・否</w:t>
            </w:r>
          </w:p>
        </w:tc>
        <w:tc>
          <w:tcPr>
            <w:tcW w:w="4604" w:type="dxa"/>
          </w:tcPr>
          <w:p w14:paraId="4F54B0CF"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7F0FE750"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7E4816EE" w14:textId="77777777" w:rsidTr="0012788E">
        <w:trPr>
          <w:trHeight w:val="397"/>
        </w:trPr>
        <w:tc>
          <w:tcPr>
            <w:tcW w:w="1066" w:type="dxa"/>
            <w:vMerge w:val="restart"/>
            <w:vAlign w:val="center"/>
          </w:tcPr>
          <w:p w14:paraId="3336A806" w14:textId="58E672B4" w:rsidR="00452BCC" w:rsidRPr="00151E7D" w:rsidRDefault="004665BA" w:rsidP="004B36E3">
            <w:pPr>
              <w:pStyle w:val="a3"/>
              <w:spacing w:before="69" w:afterLines="10" w:after="24"/>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B2164F" w:rsidRPr="00151E7D">
              <w:rPr>
                <w:rFonts w:ascii="ＭＳ Ｐゴシック" w:eastAsia="ＭＳ Ｐゴシック" w:hAnsi="ＭＳ Ｐゴシック" w:hint="eastAsia"/>
                <w:color w:val="000000" w:themeColor="text1"/>
                <w:sz w:val="18"/>
                <w:szCs w:val="18"/>
              </w:rPr>
              <w:t>．（１）⑩</w:t>
            </w:r>
          </w:p>
        </w:tc>
        <w:tc>
          <w:tcPr>
            <w:tcW w:w="6241" w:type="dxa"/>
            <w:vMerge w:val="restart"/>
            <w:vAlign w:val="center"/>
          </w:tcPr>
          <w:p w14:paraId="350DDBCD" w14:textId="5C41503F" w:rsidR="00452BCC" w:rsidRPr="00151E7D" w:rsidRDefault="00B2164F">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w:t>
            </w:r>
            <w:r w:rsidR="00452BCC" w:rsidRPr="00151E7D">
              <w:rPr>
                <w:rFonts w:hint="eastAsia"/>
                <w:color w:val="000000" w:themeColor="text1"/>
                <w:spacing w:val="-1"/>
                <w:sz w:val="16"/>
              </w:rPr>
              <w:t>置き去り防止支援装置は、製作者の指示に従って取り付けた状態において、適当な耐用期間にわたり自動車内の環境に耐えることができるように、</w:t>
            </w:r>
            <w:r w:rsidR="00462DA4" w:rsidRPr="00151E7D">
              <w:rPr>
                <w:rFonts w:hint="eastAsia"/>
                <w:color w:val="000000" w:themeColor="text1"/>
                <w:spacing w:val="-1"/>
                <w:sz w:val="16"/>
              </w:rPr>
              <w:t>特に下記の点に注意して</w:t>
            </w:r>
            <w:r w:rsidR="00452BCC" w:rsidRPr="00151E7D">
              <w:rPr>
                <w:rFonts w:hint="eastAsia"/>
                <w:color w:val="000000" w:themeColor="text1"/>
                <w:spacing w:val="-1"/>
                <w:sz w:val="16"/>
              </w:rPr>
              <w:t>設計及び製造されること</w:t>
            </w:r>
          </w:p>
          <w:p w14:paraId="6FB6086F" w14:textId="3B6A6EF9" w:rsidR="00452BCC" w:rsidRPr="00151E7D" w:rsidRDefault="004F34E1">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w:t>
            </w:r>
            <w:r w:rsidR="00114B21" w:rsidRPr="00151E7D">
              <w:rPr>
                <w:rFonts w:hint="eastAsia"/>
                <w:color w:val="000000" w:themeColor="text1"/>
                <w:spacing w:val="-1"/>
                <w:sz w:val="16"/>
              </w:rPr>
              <w:t>ア</w:t>
            </w:r>
            <w:r w:rsidRPr="00151E7D">
              <w:rPr>
                <w:rFonts w:hint="eastAsia"/>
                <w:color w:val="000000" w:themeColor="text1"/>
                <w:spacing w:val="-1"/>
                <w:sz w:val="16"/>
              </w:rPr>
              <w:t>）</w:t>
            </w:r>
            <w:r w:rsidR="00114B21" w:rsidRPr="00151E7D">
              <w:rPr>
                <w:rFonts w:hint="eastAsia"/>
                <w:color w:val="000000" w:themeColor="text1"/>
                <w:spacing w:val="-1"/>
                <w:sz w:val="16"/>
              </w:rPr>
              <w:t xml:space="preserve">　</w:t>
            </w:r>
            <w:r w:rsidR="00452BCC" w:rsidRPr="00151E7D">
              <w:rPr>
                <w:color w:val="000000" w:themeColor="text1"/>
                <w:spacing w:val="-1"/>
                <w:sz w:val="16"/>
              </w:rPr>
              <w:t>当該装置の装備による、リード線の断線 、接点の安全等</w:t>
            </w:r>
          </w:p>
          <w:p w14:paraId="356E76AC" w14:textId="3998E057" w:rsidR="00452BCC" w:rsidRPr="00151E7D" w:rsidRDefault="004F34E1">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w:t>
            </w:r>
            <w:r w:rsidR="00114B21" w:rsidRPr="00151E7D">
              <w:rPr>
                <w:rFonts w:hint="eastAsia"/>
                <w:color w:val="000000" w:themeColor="text1"/>
                <w:spacing w:val="-1"/>
                <w:sz w:val="16"/>
              </w:rPr>
              <w:t>イ</w:t>
            </w:r>
            <w:r w:rsidRPr="00151E7D">
              <w:rPr>
                <w:rFonts w:hint="eastAsia"/>
                <w:color w:val="000000" w:themeColor="text1"/>
                <w:spacing w:val="-1"/>
                <w:sz w:val="16"/>
              </w:rPr>
              <w:t>）</w:t>
            </w:r>
            <w:r w:rsidR="00114B21" w:rsidRPr="00151E7D">
              <w:rPr>
                <w:rFonts w:hint="eastAsia"/>
                <w:color w:val="000000" w:themeColor="text1"/>
                <w:spacing w:val="-1"/>
                <w:sz w:val="16"/>
              </w:rPr>
              <w:t xml:space="preserve">　</w:t>
            </w:r>
            <w:r w:rsidR="00452BCC" w:rsidRPr="00151E7D">
              <w:rPr>
                <w:color w:val="000000" w:themeColor="text1"/>
                <w:spacing w:val="-1"/>
                <w:sz w:val="16"/>
              </w:rPr>
              <w:t>当該装置の装備による、自動車の電気回路の電気特性への悪影響</w:t>
            </w:r>
          </w:p>
          <w:p w14:paraId="69CB7122" w14:textId="75782C0D" w:rsidR="00452BCC" w:rsidRPr="00151E7D" w:rsidRDefault="004F34E1">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w:t>
            </w:r>
            <w:r w:rsidR="00114B21" w:rsidRPr="00151E7D">
              <w:rPr>
                <w:rFonts w:hint="eastAsia"/>
                <w:color w:val="000000" w:themeColor="text1"/>
                <w:spacing w:val="-1"/>
                <w:sz w:val="16"/>
              </w:rPr>
              <w:t>ウ</w:t>
            </w:r>
            <w:r w:rsidRPr="00151E7D">
              <w:rPr>
                <w:rFonts w:hint="eastAsia"/>
                <w:color w:val="000000" w:themeColor="text1"/>
                <w:spacing w:val="-1"/>
                <w:sz w:val="16"/>
              </w:rPr>
              <w:t>）</w:t>
            </w:r>
            <w:r w:rsidR="00114B21" w:rsidRPr="00151E7D">
              <w:rPr>
                <w:rFonts w:hint="eastAsia"/>
                <w:color w:val="000000" w:themeColor="text1"/>
                <w:spacing w:val="-1"/>
                <w:sz w:val="16"/>
              </w:rPr>
              <w:t xml:space="preserve">　</w:t>
            </w:r>
            <w:r w:rsidR="00452BCC" w:rsidRPr="00151E7D">
              <w:rPr>
                <w:color w:val="000000" w:themeColor="text1"/>
                <w:spacing w:val="-1"/>
                <w:sz w:val="16"/>
              </w:rPr>
              <w:t>当該装置の取付け の際の保護等級（防水・防塵性能）、 耐候性</w:t>
            </w:r>
          </w:p>
          <w:p w14:paraId="52D8B9A2" w14:textId="351878D0" w:rsidR="00452BCC" w:rsidRPr="00151E7D" w:rsidRDefault="004F34E1">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w:t>
            </w:r>
            <w:r w:rsidR="00114B21" w:rsidRPr="00151E7D">
              <w:rPr>
                <w:rFonts w:hint="eastAsia"/>
                <w:color w:val="000000" w:themeColor="text1"/>
                <w:spacing w:val="-1"/>
                <w:sz w:val="16"/>
              </w:rPr>
              <w:t>エ</w:t>
            </w:r>
            <w:r w:rsidRPr="00151E7D">
              <w:rPr>
                <w:rFonts w:hint="eastAsia"/>
                <w:color w:val="000000" w:themeColor="text1"/>
                <w:spacing w:val="-1"/>
                <w:sz w:val="16"/>
              </w:rPr>
              <w:t>）</w:t>
            </w:r>
            <w:r w:rsidR="00114B21" w:rsidRPr="00151E7D">
              <w:rPr>
                <w:rFonts w:hint="eastAsia"/>
                <w:color w:val="000000" w:themeColor="text1"/>
                <w:spacing w:val="-1"/>
                <w:sz w:val="16"/>
              </w:rPr>
              <w:t xml:space="preserve">　</w:t>
            </w:r>
            <w:r w:rsidR="00452BCC" w:rsidRPr="00151E7D">
              <w:rPr>
                <w:color w:val="000000" w:themeColor="text1"/>
                <w:spacing w:val="-1"/>
                <w:sz w:val="16"/>
              </w:rPr>
              <w:t>当該装置の振動に対する耐性</w:t>
            </w:r>
          </w:p>
        </w:tc>
        <w:tc>
          <w:tcPr>
            <w:tcW w:w="1130" w:type="dxa"/>
            <w:vAlign w:val="center"/>
          </w:tcPr>
          <w:p w14:paraId="5F565251" w14:textId="143E6EC7" w:rsidR="00452BCC" w:rsidRPr="00151E7D" w:rsidRDefault="004F34E1">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w:t>
            </w:r>
            <w:r w:rsidR="00114B21" w:rsidRPr="00151E7D">
              <w:rPr>
                <w:rFonts w:hint="eastAsia"/>
                <w:color w:val="000000" w:themeColor="text1"/>
                <w:sz w:val="18"/>
                <w:szCs w:val="18"/>
              </w:rPr>
              <w:t>ア</w:t>
            </w:r>
            <w:r w:rsidRPr="00151E7D">
              <w:rPr>
                <w:rFonts w:hint="eastAsia"/>
                <w:color w:val="000000" w:themeColor="text1"/>
                <w:sz w:val="18"/>
                <w:szCs w:val="18"/>
              </w:rPr>
              <w:t>）</w:t>
            </w:r>
            <w:r w:rsidR="00114B21" w:rsidRPr="00151E7D">
              <w:rPr>
                <w:rFonts w:hint="eastAsia"/>
                <w:color w:val="000000" w:themeColor="text1"/>
                <w:sz w:val="18"/>
                <w:szCs w:val="18"/>
              </w:rPr>
              <w:t xml:space="preserve"> </w:t>
            </w:r>
            <w:r w:rsidR="00452BCC" w:rsidRPr="00151E7D">
              <w:rPr>
                <w:rFonts w:hint="eastAsia"/>
                <w:color w:val="000000" w:themeColor="text1"/>
                <w:sz w:val="18"/>
                <w:szCs w:val="18"/>
              </w:rPr>
              <w:t>適・否</w:t>
            </w:r>
          </w:p>
        </w:tc>
        <w:tc>
          <w:tcPr>
            <w:tcW w:w="4604" w:type="dxa"/>
            <w:vMerge w:val="restart"/>
          </w:tcPr>
          <w:p w14:paraId="0DA0DECC"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val="restart"/>
          </w:tcPr>
          <w:p w14:paraId="6F8FE4C4"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6E039485" w14:textId="77777777" w:rsidTr="0012788E">
        <w:trPr>
          <w:trHeight w:val="397"/>
        </w:trPr>
        <w:tc>
          <w:tcPr>
            <w:tcW w:w="1066" w:type="dxa"/>
            <w:vMerge/>
            <w:vAlign w:val="center"/>
          </w:tcPr>
          <w:p w14:paraId="7AA234B7" w14:textId="77777777" w:rsidR="00452BCC" w:rsidRPr="00151E7D" w:rsidRDefault="00452BCC">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Merge/>
            <w:vAlign w:val="center"/>
          </w:tcPr>
          <w:p w14:paraId="3BCD3DF4" w14:textId="77777777" w:rsidR="00452BCC" w:rsidRPr="00151E7D" w:rsidRDefault="00452BCC">
            <w:pPr>
              <w:pStyle w:val="TableParagraph"/>
              <w:spacing w:line="200" w:lineRule="exact"/>
              <w:ind w:left="99" w:right="101"/>
              <w:jc w:val="both"/>
              <w:rPr>
                <w:color w:val="000000" w:themeColor="text1"/>
                <w:spacing w:val="-1"/>
                <w:sz w:val="16"/>
              </w:rPr>
            </w:pPr>
          </w:p>
        </w:tc>
        <w:tc>
          <w:tcPr>
            <w:tcW w:w="1130" w:type="dxa"/>
            <w:vAlign w:val="center"/>
          </w:tcPr>
          <w:p w14:paraId="4BCE7BA7" w14:textId="56AB9E88" w:rsidR="00452BCC" w:rsidRPr="00151E7D" w:rsidRDefault="004F34E1">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w:t>
            </w:r>
            <w:r w:rsidR="00114B21" w:rsidRPr="00151E7D">
              <w:rPr>
                <w:rFonts w:hint="eastAsia"/>
                <w:color w:val="000000" w:themeColor="text1"/>
                <w:sz w:val="18"/>
                <w:szCs w:val="18"/>
              </w:rPr>
              <w:t>イ</w:t>
            </w:r>
            <w:r w:rsidRPr="00151E7D">
              <w:rPr>
                <w:rFonts w:hint="eastAsia"/>
                <w:color w:val="000000" w:themeColor="text1"/>
                <w:sz w:val="18"/>
                <w:szCs w:val="18"/>
              </w:rPr>
              <w:t>）</w:t>
            </w:r>
            <w:r w:rsidR="00114B21" w:rsidRPr="00151E7D">
              <w:rPr>
                <w:rFonts w:hint="eastAsia"/>
                <w:color w:val="000000" w:themeColor="text1"/>
                <w:sz w:val="18"/>
                <w:szCs w:val="18"/>
              </w:rPr>
              <w:t xml:space="preserve"> </w:t>
            </w:r>
            <w:r w:rsidR="00452BCC" w:rsidRPr="00151E7D">
              <w:rPr>
                <w:rFonts w:hint="eastAsia"/>
                <w:color w:val="000000" w:themeColor="text1"/>
                <w:sz w:val="18"/>
                <w:szCs w:val="18"/>
              </w:rPr>
              <w:t>適・否</w:t>
            </w:r>
          </w:p>
        </w:tc>
        <w:tc>
          <w:tcPr>
            <w:tcW w:w="4604" w:type="dxa"/>
            <w:vMerge/>
          </w:tcPr>
          <w:p w14:paraId="4B6A907B"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tcPr>
          <w:p w14:paraId="52359E37"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0AD8EEDF" w14:textId="77777777" w:rsidTr="0012788E">
        <w:trPr>
          <w:trHeight w:val="397"/>
        </w:trPr>
        <w:tc>
          <w:tcPr>
            <w:tcW w:w="1066" w:type="dxa"/>
            <w:vMerge/>
            <w:vAlign w:val="center"/>
          </w:tcPr>
          <w:p w14:paraId="66793892" w14:textId="77777777" w:rsidR="00452BCC" w:rsidRPr="00151E7D" w:rsidRDefault="00452BCC">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Merge/>
            <w:vAlign w:val="center"/>
          </w:tcPr>
          <w:p w14:paraId="537C2130" w14:textId="77777777" w:rsidR="00452BCC" w:rsidRPr="00151E7D" w:rsidRDefault="00452BCC">
            <w:pPr>
              <w:pStyle w:val="TableParagraph"/>
              <w:spacing w:line="200" w:lineRule="exact"/>
              <w:ind w:left="99" w:right="101"/>
              <w:jc w:val="both"/>
              <w:rPr>
                <w:color w:val="000000" w:themeColor="text1"/>
                <w:spacing w:val="-1"/>
                <w:sz w:val="16"/>
              </w:rPr>
            </w:pPr>
          </w:p>
        </w:tc>
        <w:tc>
          <w:tcPr>
            <w:tcW w:w="1130" w:type="dxa"/>
            <w:vAlign w:val="center"/>
          </w:tcPr>
          <w:p w14:paraId="5C121AB5" w14:textId="28A12DEB" w:rsidR="00452BCC" w:rsidRPr="00151E7D" w:rsidRDefault="004F34E1">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w:t>
            </w:r>
            <w:r w:rsidR="00114B21" w:rsidRPr="00151E7D">
              <w:rPr>
                <w:rFonts w:hint="eastAsia"/>
                <w:color w:val="000000" w:themeColor="text1"/>
                <w:sz w:val="18"/>
                <w:szCs w:val="18"/>
              </w:rPr>
              <w:t>ウ</w:t>
            </w:r>
            <w:r w:rsidRPr="00151E7D">
              <w:rPr>
                <w:rFonts w:hint="eastAsia"/>
                <w:color w:val="000000" w:themeColor="text1"/>
                <w:sz w:val="18"/>
                <w:szCs w:val="18"/>
              </w:rPr>
              <w:t>）</w:t>
            </w:r>
            <w:r w:rsidR="00114B21" w:rsidRPr="00151E7D">
              <w:rPr>
                <w:rFonts w:hint="eastAsia"/>
                <w:color w:val="000000" w:themeColor="text1"/>
                <w:sz w:val="18"/>
                <w:szCs w:val="18"/>
              </w:rPr>
              <w:t xml:space="preserve"> </w:t>
            </w:r>
            <w:r w:rsidR="00452BCC" w:rsidRPr="00151E7D">
              <w:rPr>
                <w:rFonts w:hint="eastAsia"/>
                <w:color w:val="000000" w:themeColor="text1"/>
                <w:sz w:val="18"/>
                <w:szCs w:val="18"/>
              </w:rPr>
              <w:t>適・否</w:t>
            </w:r>
          </w:p>
        </w:tc>
        <w:tc>
          <w:tcPr>
            <w:tcW w:w="4604" w:type="dxa"/>
            <w:vMerge/>
          </w:tcPr>
          <w:p w14:paraId="3D977DA7"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tcPr>
          <w:p w14:paraId="77BC38B8"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14654D19" w14:textId="77777777" w:rsidTr="0012788E">
        <w:trPr>
          <w:trHeight w:val="397"/>
        </w:trPr>
        <w:tc>
          <w:tcPr>
            <w:tcW w:w="1066" w:type="dxa"/>
            <w:vMerge/>
            <w:vAlign w:val="center"/>
          </w:tcPr>
          <w:p w14:paraId="7C642AC1" w14:textId="77777777" w:rsidR="00452BCC" w:rsidRPr="00151E7D" w:rsidRDefault="00452BCC">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Merge/>
            <w:vAlign w:val="center"/>
          </w:tcPr>
          <w:p w14:paraId="29C91990" w14:textId="77777777" w:rsidR="00452BCC" w:rsidRPr="00151E7D" w:rsidRDefault="00452BCC">
            <w:pPr>
              <w:pStyle w:val="TableParagraph"/>
              <w:spacing w:line="200" w:lineRule="exact"/>
              <w:ind w:left="99" w:right="101"/>
              <w:jc w:val="both"/>
              <w:rPr>
                <w:color w:val="000000" w:themeColor="text1"/>
                <w:spacing w:val="-1"/>
                <w:sz w:val="16"/>
              </w:rPr>
            </w:pPr>
          </w:p>
        </w:tc>
        <w:tc>
          <w:tcPr>
            <w:tcW w:w="1130" w:type="dxa"/>
            <w:vAlign w:val="center"/>
          </w:tcPr>
          <w:p w14:paraId="22E66F13" w14:textId="487B37AF" w:rsidR="00452BCC" w:rsidRPr="00151E7D" w:rsidRDefault="004F34E1">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w:t>
            </w:r>
            <w:r w:rsidR="00114B21" w:rsidRPr="00151E7D">
              <w:rPr>
                <w:rFonts w:hint="eastAsia"/>
                <w:color w:val="000000" w:themeColor="text1"/>
                <w:sz w:val="18"/>
                <w:szCs w:val="18"/>
              </w:rPr>
              <w:t>エ</w:t>
            </w:r>
            <w:r w:rsidRPr="00151E7D">
              <w:rPr>
                <w:rFonts w:hint="eastAsia"/>
                <w:color w:val="000000" w:themeColor="text1"/>
                <w:sz w:val="18"/>
                <w:szCs w:val="18"/>
              </w:rPr>
              <w:t>）</w:t>
            </w:r>
            <w:r w:rsidR="00114B21" w:rsidRPr="00151E7D">
              <w:rPr>
                <w:rFonts w:hint="eastAsia"/>
                <w:color w:val="000000" w:themeColor="text1"/>
                <w:sz w:val="18"/>
                <w:szCs w:val="18"/>
              </w:rPr>
              <w:t xml:space="preserve"> </w:t>
            </w:r>
            <w:r w:rsidR="00452BCC" w:rsidRPr="00151E7D">
              <w:rPr>
                <w:rFonts w:hint="eastAsia"/>
                <w:color w:val="000000" w:themeColor="text1"/>
                <w:sz w:val="18"/>
                <w:szCs w:val="18"/>
              </w:rPr>
              <w:t>適・否</w:t>
            </w:r>
          </w:p>
        </w:tc>
        <w:tc>
          <w:tcPr>
            <w:tcW w:w="4604" w:type="dxa"/>
            <w:vMerge/>
          </w:tcPr>
          <w:p w14:paraId="7D3FE37F"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tcPr>
          <w:p w14:paraId="170776CD" w14:textId="77777777" w:rsidR="00452BCC" w:rsidRPr="00151E7D" w:rsidRDefault="00452BCC" w:rsidP="003831DE">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08AB0094" w14:textId="77777777" w:rsidTr="0012788E">
        <w:trPr>
          <w:trHeight w:val="499"/>
        </w:trPr>
        <w:tc>
          <w:tcPr>
            <w:tcW w:w="1066" w:type="dxa"/>
            <w:vAlign w:val="center"/>
          </w:tcPr>
          <w:p w14:paraId="5DD02B30" w14:textId="1BCB555C" w:rsidR="00B2164F" w:rsidRPr="00151E7D" w:rsidRDefault="004665BA" w:rsidP="004B36E3">
            <w:pPr>
              <w:pStyle w:val="a3"/>
              <w:spacing w:before="69" w:afterLines="10" w:after="24"/>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B2164F" w:rsidRPr="00151E7D">
              <w:rPr>
                <w:rFonts w:ascii="ＭＳ Ｐゴシック" w:eastAsia="ＭＳ Ｐゴシック" w:hAnsi="ＭＳ Ｐゴシック" w:hint="eastAsia"/>
                <w:color w:val="000000" w:themeColor="text1"/>
                <w:sz w:val="18"/>
                <w:szCs w:val="18"/>
              </w:rPr>
              <w:t>．（１）</w:t>
            </w:r>
            <w:r w:rsidR="00462DA4" w:rsidRPr="00151E7D">
              <w:rPr>
                <w:rFonts w:ascii="ＭＳ Ｐゴシック" w:eastAsia="ＭＳ Ｐゴシック" w:hAnsi="ＭＳ Ｐゴシック" w:hint="eastAsia"/>
                <w:color w:val="000000" w:themeColor="text1"/>
                <w:sz w:val="18"/>
                <w:szCs w:val="18"/>
              </w:rPr>
              <w:t>⑪</w:t>
            </w:r>
          </w:p>
        </w:tc>
        <w:tc>
          <w:tcPr>
            <w:tcW w:w="6241" w:type="dxa"/>
            <w:vAlign w:val="center"/>
          </w:tcPr>
          <w:p w14:paraId="1615B332" w14:textId="7E8BD912" w:rsidR="00B2164F" w:rsidRPr="00151E7D" w:rsidRDefault="0093095B" w:rsidP="004B36E3">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w:t>
            </w:r>
            <w:r w:rsidR="00B2164F" w:rsidRPr="00151E7D">
              <w:rPr>
                <w:rFonts w:hint="eastAsia"/>
                <w:color w:val="000000" w:themeColor="text1"/>
                <w:spacing w:val="-1"/>
                <w:sz w:val="16"/>
              </w:rPr>
              <w:t>置き去り防止支援装置</w:t>
            </w:r>
            <w:r w:rsidR="00B2164F" w:rsidRPr="00151E7D">
              <w:rPr>
                <w:color w:val="000000" w:themeColor="text1"/>
                <w:spacing w:val="-1"/>
                <w:sz w:val="16"/>
              </w:rPr>
              <w:t>は、装備可能な車両の範囲</w:t>
            </w:r>
            <w:r w:rsidRPr="00151E7D">
              <w:rPr>
                <w:rFonts w:hint="eastAsia"/>
                <w:color w:val="000000" w:themeColor="text1"/>
                <w:spacing w:val="-1"/>
                <w:sz w:val="16"/>
              </w:rPr>
              <w:t>が</w:t>
            </w:r>
            <w:r w:rsidR="00B2164F" w:rsidRPr="00151E7D">
              <w:rPr>
                <w:color w:val="000000" w:themeColor="text1"/>
                <w:spacing w:val="-1"/>
                <w:sz w:val="16"/>
              </w:rPr>
              <w:t>明確に</w:t>
            </w:r>
            <w:r w:rsidRPr="00151E7D">
              <w:rPr>
                <w:rFonts w:hint="eastAsia"/>
                <w:color w:val="000000" w:themeColor="text1"/>
                <w:spacing w:val="-1"/>
                <w:sz w:val="16"/>
              </w:rPr>
              <w:t>されたうえで、装備可能な車両に装備される</w:t>
            </w:r>
            <w:r w:rsidR="00B2164F" w:rsidRPr="00151E7D">
              <w:rPr>
                <w:rFonts w:hint="eastAsia"/>
                <w:color w:val="000000" w:themeColor="text1"/>
                <w:spacing w:val="-1"/>
                <w:sz w:val="16"/>
              </w:rPr>
              <w:t>こと</w:t>
            </w:r>
          </w:p>
        </w:tc>
        <w:tc>
          <w:tcPr>
            <w:tcW w:w="1130" w:type="dxa"/>
            <w:vAlign w:val="center"/>
          </w:tcPr>
          <w:p w14:paraId="59884813" w14:textId="572EE660" w:rsidR="00B2164F" w:rsidRPr="00151E7D" w:rsidRDefault="00B2164F">
            <w:pPr>
              <w:pStyle w:val="a3"/>
              <w:spacing w:before="69" w:afterLines="10" w:after="24" w:line="200" w:lineRule="exact"/>
              <w:jc w:val="center"/>
              <w:rPr>
                <w:color w:val="000000" w:themeColor="text1"/>
                <w:sz w:val="18"/>
                <w:szCs w:val="18"/>
              </w:rPr>
            </w:pPr>
            <w:r w:rsidRPr="00151E7D">
              <w:rPr>
                <w:rFonts w:hint="eastAsia"/>
                <w:color w:val="000000" w:themeColor="text1"/>
                <w:sz w:val="18"/>
                <w:szCs w:val="18"/>
              </w:rPr>
              <w:t>適・否</w:t>
            </w:r>
          </w:p>
        </w:tc>
        <w:tc>
          <w:tcPr>
            <w:tcW w:w="4604" w:type="dxa"/>
          </w:tcPr>
          <w:p w14:paraId="5C41E29C" w14:textId="77777777" w:rsidR="00B2164F" w:rsidRPr="00151E7D" w:rsidRDefault="00B2164F" w:rsidP="00B2164F">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669F4F1D" w14:textId="77777777" w:rsidR="00B2164F" w:rsidRPr="00151E7D" w:rsidRDefault="00B2164F" w:rsidP="00B2164F">
            <w:pPr>
              <w:pStyle w:val="a3"/>
              <w:spacing w:before="69" w:afterLines="10" w:after="24" w:line="200" w:lineRule="exact"/>
              <w:rPr>
                <w:rFonts w:ascii="ＭＳ Ｐゴシック" w:eastAsia="ＭＳ Ｐゴシック" w:hAnsi="ＭＳ Ｐゴシック"/>
                <w:color w:val="000000" w:themeColor="text1"/>
                <w:szCs w:val="22"/>
              </w:rPr>
            </w:pPr>
          </w:p>
        </w:tc>
      </w:tr>
    </w:tbl>
    <w:p w14:paraId="198B37CC" w14:textId="700F8CA6" w:rsidR="003831DE" w:rsidRDefault="003831DE" w:rsidP="00C624E9">
      <w:pPr>
        <w:pStyle w:val="a3"/>
        <w:spacing w:before="7"/>
        <w:rPr>
          <w:rFonts w:ascii="ＭＳ Ｐゴシック" w:eastAsia="ＭＳ Ｐゴシック" w:hAnsi="ＭＳ Ｐゴシック"/>
          <w:sz w:val="20"/>
        </w:rPr>
      </w:pPr>
    </w:p>
    <w:p w14:paraId="1F939F70" w14:textId="77777777" w:rsidR="003831DE" w:rsidRDefault="003831DE">
      <w:pPr>
        <w:rPr>
          <w:rFonts w:ascii="ＭＳ Ｐゴシック" w:eastAsia="ＭＳ Ｐゴシック" w:hAnsi="ＭＳ Ｐゴシック"/>
          <w:sz w:val="20"/>
          <w:szCs w:val="21"/>
        </w:rPr>
      </w:pPr>
      <w:r>
        <w:rPr>
          <w:rFonts w:ascii="ＭＳ Ｐゴシック" w:eastAsia="ＭＳ Ｐゴシック" w:hAnsi="ＭＳ Ｐゴシック"/>
          <w:sz w:val="20"/>
        </w:rPr>
        <w:br w:type="page"/>
      </w:r>
    </w:p>
    <w:p w14:paraId="0B348495" w14:textId="50A129DC" w:rsidR="00C624E9" w:rsidRPr="008F6D4B" w:rsidRDefault="00777107" w:rsidP="005E1734">
      <w:pPr>
        <w:tabs>
          <w:tab w:val="left" w:pos="741"/>
        </w:tabs>
        <w:spacing w:after="3"/>
        <w:rPr>
          <w:rFonts w:ascii="ＭＳ Ｐゴシック" w:eastAsia="ＭＳ Ｐゴシック" w:hAnsi="ＭＳ Ｐゴシック"/>
          <w:sz w:val="20"/>
          <w:szCs w:val="20"/>
        </w:rPr>
      </w:pPr>
      <w:r>
        <w:rPr>
          <w:rFonts w:ascii="ＭＳ Ｐゴシック" w:eastAsia="ＭＳ Ｐゴシック" w:hAnsi="ＭＳ Ｐゴシック" w:hint="eastAsia"/>
          <w:spacing w:val="-4"/>
        </w:rPr>
        <w:lastRenderedPageBreak/>
        <w:t>３</w:t>
      </w:r>
      <w:r w:rsidR="00EB0678" w:rsidRPr="008F6D4B">
        <w:rPr>
          <w:rFonts w:ascii="ＭＳ Ｐゴシック" w:eastAsia="ＭＳ Ｐゴシック" w:hAnsi="ＭＳ Ｐゴシック" w:hint="eastAsia"/>
          <w:spacing w:val="-4"/>
          <w:sz w:val="20"/>
          <w:szCs w:val="20"/>
        </w:rPr>
        <w:t>．</w:t>
      </w:r>
      <w:r w:rsidR="00C624E9" w:rsidRPr="008F6D4B">
        <w:rPr>
          <w:rFonts w:ascii="ＭＳ Ｐゴシック" w:eastAsia="ＭＳ Ｐゴシック" w:hAnsi="ＭＳ Ｐゴシック" w:hint="eastAsia"/>
          <w:spacing w:val="-4"/>
          <w:sz w:val="20"/>
          <w:szCs w:val="20"/>
        </w:rPr>
        <w:t>機能等</w:t>
      </w:r>
      <w:r w:rsidR="004F34E1">
        <w:rPr>
          <w:rFonts w:ascii="ＭＳ Ｐゴシック" w:eastAsia="ＭＳ Ｐゴシック" w:hAnsi="ＭＳ Ｐゴシック" w:hint="eastAsia"/>
          <w:spacing w:val="-4"/>
          <w:sz w:val="20"/>
          <w:szCs w:val="20"/>
        </w:rPr>
        <w:t>（装置機能等に該当する箇所が全て適であること）</w:t>
      </w:r>
    </w:p>
    <w:tbl>
      <w:tblPr>
        <w:tblStyle w:val="TableNormal"/>
        <w:tblW w:w="14677"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
        <w:gridCol w:w="6237"/>
        <w:gridCol w:w="1134"/>
        <w:gridCol w:w="4675"/>
        <w:gridCol w:w="1562"/>
      </w:tblGrid>
      <w:tr w:rsidR="00151E7D" w:rsidRPr="00151E7D" w14:paraId="0F16F3D8" w14:textId="77777777" w:rsidTr="004F34E1">
        <w:trPr>
          <w:cantSplit/>
          <w:trHeight w:val="410"/>
          <w:tblHeader/>
        </w:trPr>
        <w:tc>
          <w:tcPr>
            <w:tcW w:w="1069" w:type="dxa"/>
            <w:shd w:val="clear" w:color="auto" w:fill="FCE9D9"/>
          </w:tcPr>
          <w:p w14:paraId="78CEEF8A" w14:textId="5C11A601" w:rsidR="00EB0678" w:rsidRPr="00151E7D" w:rsidRDefault="00EB0678" w:rsidP="001C7136">
            <w:pPr>
              <w:pStyle w:val="TableParagraph"/>
              <w:spacing w:before="103"/>
              <w:ind w:right="-24"/>
              <w:jc w:val="center"/>
              <w:rPr>
                <w:color w:val="000000" w:themeColor="text1"/>
                <w:sz w:val="20"/>
                <w:szCs w:val="20"/>
              </w:rPr>
            </w:pPr>
            <w:r w:rsidRPr="00151E7D">
              <w:rPr>
                <w:color w:val="000000" w:themeColor="text1"/>
                <w:spacing w:val="-5"/>
                <w:sz w:val="20"/>
                <w:szCs w:val="20"/>
              </w:rPr>
              <w:t>項目</w:t>
            </w:r>
          </w:p>
        </w:tc>
        <w:tc>
          <w:tcPr>
            <w:tcW w:w="6237" w:type="dxa"/>
            <w:shd w:val="clear" w:color="auto" w:fill="FCE9D9"/>
          </w:tcPr>
          <w:p w14:paraId="35C86FCE" w14:textId="7D26FBFF" w:rsidR="00EB0678" w:rsidRPr="00151E7D" w:rsidRDefault="00EB0678" w:rsidP="00EB0678">
            <w:pPr>
              <w:pStyle w:val="TableParagraph"/>
              <w:spacing w:before="103"/>
              <w:jc w:val="center"/>
              <w:rPr>
                <w:color w:val="000000" w:themeColor="text1"/>
                <w:sz w:val="20"/>
                <w:szCs w:val="20"/>
              </w:rPr>
            </w:pPr>
            <w:r w:rsidRPr="00151E7D">
              <w:rPr>
                <w:color w:val="000000" w:themeColor="text1"/>
                <w:spacing w:val="-5"/>
                <w:sz w:val="20"/>
                <w:szCs w:val="20"/>
              </w:rPr>
              <w:t>内</w:t>
            </w:r>
            <w:r w:rsidRPr="00151E7D">
              <w:rPr>
                <w:rFonts w:hint="eastAsia"/>
                <w:color w:val="000000" w:themeColor="text1"/>
                <w:spacing w:val="-5"/>
                <w:sz w:val="20"/>
                <w:szCs w:val="20"/>
              </w:rPr>
              <w:t xml:space="preserve">　　　</w:t>
            </w:r>
            <w:r w:rsidRPr="00151E7D">
              <w:rPr>
                <w:color w:val="000000" w:themeColor="text1"/>
                <w:spacing w:val="-5"/>
                <w:sz w:val="20"/>
                <w:szCs w:val="20"/>
              </w:rPr>
              <w:t>容</w:t>
            </w:r>
          </w:p>
        </w:tc>
        <w:tc>
          <w:tcPr>
            <w:tcW w:w="1134" w:type="dxa"/>
            <w:shd w:val="clear" w:color="auto" w:fill="FCE9D9"/>
          </w:tcPr>
          <w:p w14:paraId="6575F040" w14:textId="6850C86E" w:rsidR="00EB0678" w:rsidRPr="00151E7D" w:rsidRDefault="00EB0678" w:rsidP="00EB0678">
            <w:pPr>
              <w:pStyle w:val="TableParagraph"/>
              <w:spacing w:before="103"/>
              <w:jc w:val="center"/>
              <w:rPr>
                <w:color w:val="000000" w:themeColor="text1"/>
                <w:sz w:val="20"/>
                <w:szCs w:val="20"/>
              </w:rPr>
            </w:pPr>
            <w:r w:rsidRPr="00151E7D">
              <w:rPr>
                <w:color w:val="000000" w:themeColor="text1"/>
                <w:spacing w:val="-5"/>
                <w:sz w:val="20"/>
                <w:szCs w:val="20"/>
              </w:rPr>
              <w:t>適</w:t>
            </w:r>
            <w:r w:rsidRPr="00151E7D">
              <w:rPr>
                <w:rFonts w:hint="eastAsia"/>
                <w:color w:val="000000" w:themeColor="text1"/>
                <w:spacing w:val="-5"/>
                <w:sz w:val="20"/>
                <w:szCs w:val="20"/>
              </w:rPr>
              <w:t xml:space="preserve">　</w:t>
            </w:r>
            <w:r w:rsidRPr="00151E7D">
              <w:rPr>
                <w:color w:val="000000" w:themeColor="text1"/>
                <w:spacing w:val="-5"/>
                <w:sz w:val="20"/>
                <w:szCs w:val="20"/>
              </w:rPr>
              <w:t>否</w:t>
            </w:r>
          </w:p>
        </w:tc>
        <w:tc>
          <w:tcPr>
            <w:tcW w:w="4675" w:type="dxa"/>
            <w:shd w:val="clear" w:color="auto" w:fill="FCE9D9"/>
          </w:tcPr>
          <w:p w14:paraId="788EACDA" w14:textId="1837D194" w:rsidR="00EB0678" w:rsidRPr="00151E7D" w:rsidRDefault="00EB0678" w:rsidP="00EB0678">
            <w:pPr>
              <w:pStyle w:val="TableParagraph"/>
              <w:spacing w:before="103"/>
              <w:jc w:val="center"/>
              <w:rPr>
                <w:color w:val="000000" w:themeColor="text1"/>
                <w:sz w:val="20"/>
                <w:szCs w:val="20"/>
              </w:rPr>
            </w:pPr>
            <w:r w:rsidRPr="00151E7D">
              <w:rPr>
                <w:color w:val="000000" w:themeColor="text1"/>
                <w:spacing w:val="-5"/>
                <w:sz w:val="20"/>
                <w:szCs w:val="20"/>
              </w:rPr>
              <w:t>詳</w:t>
            </w:r>
            <w:r w:rsidRPr="00151E7D">
              <w:rPr>
                <w:rFonts w:hint="eastAsia"/>
                <w:color w:val="000000" w:themeColor="text1"/>
                <w:spacing w:val="-5"/>
                <w:sz w:val="20"/>
                <w:szCs w:val="20"/>
              </w:rPr>
              <w:t xml:space="preserve">　　　　</w:t>
            </w:r>
            <w:r w:rsidRPr="00151E7D">
              <w:rPr>
                <w:color w:val="000000" w:themeColor="text1"/>
                <w:spacing w:val="-5"/>
                <w:sz w:val="20"/>
                <w:szCs w:val="20"/>
              </w:rPr>
              <w:t>細</w:t>
            </w:r>
          </w:p>
        </w:tc>
        <w:tc>
          <w:tcPr>
            <w:tcW w:w="1562" w:type="dxa"/>
            <w:shd w:val="clear" w:color="auto" w:fill="FCE9D9"/>
          </w:tcPr>
          <w:p w14:paraId="148A0CBA" w14:textId="77777777" w:rsidR="00EB0678" w:rsidRPr="00151E7D" w:rsidRDefault="00EB0678" w:rsidP="003831DE">
            <w:pPr>
              <w:pStyle w:val="TableParagraph"/>
              <w:spacing w:before="103"/>
              <w:jc w:val="center"/>
              <w:rPr>
                <w:color w:val="000000" w:themeColor="text1"/>
                <w:sz w:val="20"/>
                <w:szCs w:val="20"/>
              </w:rPr>
            </w:pPr>
            <w:r w:rsidRPr="00151E7D">
              <w:rPr>
                <w:color w:val="000000" w:themeColor="text1"/>
                <w:sz w:val="20"/>
                <w:szCs w:val="20"/>
              </w:rPr>
              <w:t>根拠資料（必須</w:t>
            </w:r>
            <w:r w:rsidRPr="00151E7D">
              <w:rPr>
                <w:color w:val="000000" w:themeColor="text1"/>
                <w:spacing w:val="-10"/>
                <w:sz w:val="20"/>
                <w:szCs w:val="20"/>
              </w:rPr>
              <w:t>）</w:t>
            </w:r>
          </w:p>
        </w:tc>
      </w:tr>
      <w:tr w:rsidR="00151E7D" w:rsidRPr="00151E7D" w14:paraId="56CC0C1D" w14:textId="77777777" w:rsidTr="0012788E">
        <w:trPr>
          <w:trHeight w:val="567"/>
        </w:trPr>
        <w:tc>
          <w:tcPr>
            <w:tcW w:w="1069" w:type="dxa"/>
            <w:vMerge w:val="restart"/>
            <w:vAlign w:val="center"/>
          </w:tcPr>
          <w:p w14:paraId="44E0924C" w14:textId="62966876" w:rsidR="00C624E9" w:rsidRPr="00151E7D" w:rsidRDefault="00E94A4F" w:rsidP="004B36E3">
            <w:pPr>
              <w:pStyle w:val="TableParagraph"/>
              <w:spacing w:before="106"/>
              <w:jc w:val="center"/>
              <w:rPr>
                <w:color w:val="000000" w:themeColor="text1"/>
                <w:sz w:val="18"/>
                <w:szCs w:val="18"/>
              </w:rPr>
            </w:pPr>
            <w:r>
              <w:rPr>
                <w:rFonts w:hint="eastAsia"/>
                <w:color w:val="000000" w:themeColor="text1"/>
                <w:sz w:val="18"/>
                <w:szCs w:val="18"/>
              </w:rPr>
              <w:t>４</w:t>
            </w:r>
            <w:r w:rsidR="00114B21" w:rsidRPr="00151E7D">
              <w:rPr>
                <w:rFonts w:hint="eastAsia"/>
                <w:color w:val="000000" w:themeColor="text1"/>
                <w:sz w:val="18"/>
                <w:szCs w:val="18"/>
              </w:rPr>
              <w:t>．（２）①</w:t>
            </w:r>
          </w:p>
        </w:tc>
        <w:tc>
          <w:tcPr>
            <w:tcW w:w="6237" w:type="dxa"/>
            <w:vMerge w:val="restart"/>
            <w:vAlign w:val="center"/>
          </w:tcPr>
          <w:p w14:paraId="6ECAC3B4" w14:textId="7C79EFDA" w:rsidR="00C624E9" w:rsidRPr="00151E7D" w:rsidRDefault="00193B0F" w:rsidP="00114B21">
            <w:pPr>
              <w:pStyle w:val="TableParagraph"/>
              <w:spacing w:line="200" w:lineRule="exact"/>
              <w:ind w:leftChars="24" w:left="53" w:rightChars="79" w:right="174"/>
              <w:jc w:val="both"/>
              <w:rPr>
                <w:color w:val="000000" w:themeColor="text1"/>
                <w:spacing w:val="-2"/>
                <w:sz w:val="16"/>
              </w:rPr>
            </w:pPr>
            <w:r w:rsidRPr="00151E7D">
              <w:rPr>
                <w:rFonts w:ascii="ＭＳ ゴシック" w:eastAsia="ＭＳ ゴシック" w:hAnsi="ＭＳ ゴシック"/>
                <w:color w:val="000000" w:themeColor="text1"/>
                <w:sz w:val="16"/>
                <w:szCs w:val="16"/>
              </w:rPr>
              <w:t>降車時確認式後付け置き去り防止支援装置</w:t>
            </w:r>
            <w:r w:rsidRPr="00151E7D">
              <w:rPr>
                <w:rFonts w:ascii="ＭＳ ゴシック" w:eastAsia="ＭＳ ゴシック" w:hAnsi="ＭＳ ゴシック" w:hint="eastAsia"/>
                <w:color w:val="000000" w:themeColor="text1"/>
                <w:sz w:val="16"/>
                <w:szCs w:val="16"/>
              </w:rPr>
              <w:t>は、以下</w:t>
            </w:r>
            <w:r w:rsidR="00C624E9" w:rsidRPr="00151E7D">
              <w:rPr>
                <w:rFonts w:hint="eastAsia"/>
                <w:color w:val="000000" w:themeColor="text1"/>
                <w:spacing w:val="-2"/>
                <w:sz w:val="16"/>
              </w:rPr>
              <w:t>に揚げる構造及び機能を備えること</w:t>
            </w:r>
          </w:p>
          <w:p w14:paraId="7AFD6803" w14:textId="64E99F17" w:rsidR="005B28E9" w:rsidRPr="00151E7D" w:rsidRDefault="004F34E1" w:rsidP="0012788E">
            <w:pPr>
              <w:pStyle w:val="TableParagraph"/>
              <w:spacing w:line="200" w:lineRule="exact"/>
              <w:ind w:leftChars="50" w:left="352" w:rightChars="79" w:right="174" w:hangingChars="151" w:hanging="242"/>
              <w:jc w:val="both"/>
              <w:rPr>
                <w:color w:val="000000" w:themeColor="text1"/>
                <w:sz w:val="16"/>
              </w:rPr>
            </w:pPr>
            <w:r w:rsidRPr="00151E7D">
              <w:rPr>
                <w:rFonts w:hint="eastAsia"/>
                <w:color w:val="000000" w:themeColor="text1"/>
                <w:sz w:val="16"/>
              </w:rPr>
              <w:t>（</w:t>
            </w:r>
            <w:r w:rsidR="00086489" w:rsidRPr="00151E7D">
              <w:rPr>
                <w:rFonts w:hint="eastAsia"/>
                <w:color w:val="000000" w:themeColor="text1"/>
                <w:sz w:val="16"/>
              </w:rPr>
              <w:t>ア</w:t>
            </w:r>
            <w:r w:rsidRPr="00151E7D">
              <w:rPr>
                <w:rFonts w:hint="eastAsia"/>
                <w:color w:val="000000" w:themeColor="text1"/>
                <w:sz w:val="16"/>
              </w:rPr>
              <w:t>）</w:t>
            </w:r>
            <w:r w:rsidR="00086489" w:rsidRPr="00151E7D">
              <w:rPr>
                <w:rFonts w:hint="eastAsia"/>
                <w:color w:val="000000" w:themeColor="text1"/>
                <w:sz w:val="16"/>
              </w:rPr>
              <w:t xml:space="preserve">　</w:t>
            </w:r>
            <w:r w:rsidR="00C624E9" w:rsidRPr="00151E7D">
              <w:rPr>
                <w:rFonts w:hint="eastAsia"/>
                <w:color w:val="000000" w:themeColor="text1"/>
                <w:sz w:val="16"/>
              </w:rPr>
              <w:t>原動機の停止等の後、運転手等が車内に置き去りにされた乗員がいないか確認した上で確認操作を行う確認装置</w:t>
            </w:r>
          </w:p>
          <w:p w14:paraId="336BD9A9" w14:textId="1B47985D" w:rsidR="005B28E9" w:rsidRPr="00151E7D" w:rsidRDefault="004F34E1" w:rsidP="0012788E">
            <w:pPr>
              <w:pStyle w:val="TableParagraph"/>
              <w:spacing w:line="200" w:lineRule="exact"/>
              <w:ind w:leftChars="50" w:left="352" w:rightChars="79" w:right="174" w:hangingChars="151" w:hanging="242"/>
              <w:jc w:val="both"/>
              <w:rPr>
                <w:color w:val="000000" w:themeColor="text1"/>
                <w:sz w:val="16"/>
              </w:rPr>
            </w:pPr>
            <w:r w:rsidRPr="00151E7D">
              <w:rPr>
                <w:rFonts w:hint="eastAsia"/>
                <w:color w:val="000000" w:themeColor="text1"/>
                <w:sz w:val="16"/>
              </w:rPr>
              <w:t>（</w:t>
            </w:r>
            <w:r w:rsidR="00086489" w:rsidRPr="00151E7D">
              <w:rPr>
                <w:rFonts w:hint="eastAsia"/>
                <w:color w:val="000000" w:themeColor="text1"/>
                <w:sz w:val="16"/>
              </w:rPr>
              <w:t>イ</w:t>
            </w:r>
            <w:r w:rsidRPr="00151E7D">
              <w:rPr>
                <w:rFonts w:hint="eastAsia"/>
                <w:color w:val="000000" w:themeColor="text1"/>
                <w:sz w:val="16"/>
              </w:rPr>
              <w:t>）</w:t>
            </w:r>
            <w:r w:rsidR="00086489" w:rsidRPr="00151E7D">
              <w:rPr>
                <w:rFonts w:hint="eastAsia"/>
                <w:color w:val="000000" w:themeColor="text1"/>
                <w:sz w:val="16"/>
              </w:rPr>
              <w:t xml:space="preserve">　</w:t>
            </w:r>
            <w:r w:rsidR="00C624E9" w:rsidRPr="00151E7D">
              <w:rPr>
                <w:color w:val="000000" w:themeColor="text1"/>
                <w:sz w:val="16"/>
              </w:rPr>
              <w:t>原動機の停止等後、車内警報を発して運転手等に車内の確認を促す機能</w:t>
            </w:r>
          </w:p>
          <w:p w14:paraId="5BF402FB" w14:textId="56137F93" w:rsidR="00C624E9" w:rsidRPr="00151E7D" w:rsidRDefault="004F34E1" w:rsidP="0012788E">
            <w:pPr>
              <w:pStyle w:val="TableParagraph"/>
              <w:spacing w:line="200" w:lineRule="exact"/>
              <w:ind w:leftChars="50" w:left="352" w:rightChars="79" w:right="174" w:hangingChars="151" w:hanging="242"/>
              <w:jc w:val="both"/>
              <w:rPr>
                <w:color w:val="000000" w:themeColor="text1"/>
                <w:sz w:val="16"/>
              </w:rPr>
            </w:pPr>
            <w:r w:rsidRPr="00151E7D">
              <w:rPr>
                <w:rFonts w:hint="eastAsia"/>
                <w:color w:val="000000" w:themeColor="text1"/>
                <w:sz w:val="16"/>
              </w:rPr>
              <w:t>（</w:t>
            </w:r>
            <w:r w:rsidR="00086489" w:rsidRPr="00151E7D">
              <w:rPr>
                <w:rFonts w:hint="eastAsia"/>
                <w:color w:val="000000" w:themeColor="text1"/>
                <w:sz w:val="16"/>
              </w:rPr>
              <w:t>ウ</w:t>
            </w:r>
            <w:r w:rsidRPr="00151E7D">
              <w:rPr>
                <w:rFonts w:hint="eastAsia"/>
                <w:color w:val="000000" w:themeColor="text1"/>
                <w:sz w:val="16"/>
              </w:rPr>
              <w:t>）</w:t>
            </w:r>
            <w:r w:rsidR="009E301F" w:rsidRPr="00151E7D">
              <w:rPr>
                <w:rFonts w:hint="eastAsia"/>
                <w:color w:val="000000" w:themeColor="text1"/>
                <w:sz w:val="16"/>
              </w:rPr>
              <w:t xml:space="preserve">　</w:t>
            </w:r>
            <w:r w:rsidR="00C624E9" w:rsidRPr="00151E7D">
              <w:rPr>
                <w:color w:val="000000" w:themeColor="text1"/>
                <w:sz w:val="16"/>
              </w:rPr>
              <w:t>車内警報が行われたまま一定時間確認操作がなされない等により、運転手等が車から離れようとしていることが想定される場合には、車外警報を発して乗員の置き去りの可能性があることを車外に知らせる機能</w:t>
            </w:r>
          </w:p>
        </w:tc>
        <w:tc>
          <w:tcPr>
            <w:tcW w:w="1134" w:type="dxa"/>
            <w:vAlign w:val="center"/>
          </w:tcPr>
          <w:p w14:paraId="73853EE3" w14:textId="77777777" w:rsidR="004F34E1" w:rsidRPr="00151E7D" w:rsidRDefault="004F34E1" w:rsidP="004F34E1">
            <w:pPr>
              <w:pStyle w:val="TableParagraph"/>
              <w:spacing w:line="200" w:lineRule="exact"/>
              <w:jc w:val="center"/>
              <w:rPr>
                <w:color w:val="000000" w:themeColor="text1"/>
                <w:sz w:val="18"/>
                <w:szCs w:val="18"/>
              </w:rPr>
            </w:pPr>
            <w:r w:rsidRPr="00151E7D">
              <w:rPr>
                <w:rFonts w:hint="eastAsia"/>
                <w:color w:val="000000" w:themeColor="text1"/>
                <w:sz w:val="18"/>
                <w:szCs w:val="18"/>
              </w:rPr>
              <w:t>（</w:t>
            </w:r>
            <w:r w:rsidR="00086489" w:rsidRPr="00151E7D">
              <w:rPr>
                <w:rFonts w:hint="eastAsia"/>
                <w:color w:val="000000" w:themeColor="text1"/>
                <w:sz w:val="18"/>
                <w:szCs w:val="18"/>
              </w:rPr>
              <w:t>ア</w:t>
            </w:r>
            <w:r w:rsidRPr="00151E7D">
              <w:rPr>
                <w:rFonts w:hint="eastAsia"/>
                <w:color w:val="000000" w:themeColor="text1"/>
                <w:sz w:val="18"/>
                <w:szCs w:val="18"/>
              </w:rPr>
              <w:t>）</w:t>
            </w:r>
          </w:p>
          <w:p w14:paraId="3B233704" w14:textId="55DBFCFC" w:rsidR="00C624E9" w:rsidRPr="00151E7D" w:rsidRDefault="00C624E9" w:rsidP="004F34E1">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tc>
        <w:tc>
          <w:tcPr>
            <w:tcW w:w="4675" w:type="dxa"/>
            <w:vMerge w:val="restart"/>
          </w:tcPr>
          <w:p w14:paraId="51027A81" w14:textId="77777777" w:rsidR="00C624E9" w:rsidRPr="00151E7D" w:rsidRDefault="00C624E9" w:rsidP="003831DE">
            <w:pPr>
              <w:pStyle w:val="TableParagraph"/>
              <w:spacing w:line="200" w:lineRule="exact"/>
              <w:rPr>
                <w:color w:val="000000" w:themeColor="text1"/>
                <w:sz w:val="16"/>
              </w:rPr>
            </w:pPr>
          </w:p>
        </w:tc>
        <w:tc>
          <w:tcPr>
            <w:tcW w:w="1562" w:type="dxa"/>
            <w:vMerge w:val="restart"/>
            <w:vAlign w:val="center"/>
          </w:tcPr>
          <w:p w14:paraId="33F4F0F1" w14:textId="20EA53E1" w:rsidR="00C624E9" w:rsidRPr="00151E7D" w:rsidRDefault="00C624E9" w:rsidP="003831DE">
            <w:pPr>
              <w:pStyle w:val="TableParagraph"/>
              <w:spacing w:line="200" w:lineRule="exact"/>
              <w:jc w:val="center"/>
              <w:rPr>
                <w:color w:val="000000" w:themeColor="text1"/>
                <w:sz w:val="20"/>
                <w:szCs w:val="28"/>
              </w:rPr>
            </w:pPr>
          </w:p>
        </w:tc>
      </w:tr>
      <w:tr w:rsidR="00151E7D" w:rsidRPr="00151E7D" w14:paraId="727E86D2" w14:textId="77777777" w:rsidTr="0012788E">
        <w:trPr>
          <w:trHeight w:val="567"/>
        </w:trPr>
        <w:tc>
          <w:tcPr>
            <w:tcW w:w="1069" w:type="dxa"/>
            <w:vMerge/>
            <w:vAlign w:val="center"/>
          </w:tcPr>
          <w:p w14:paraId="1055896B" w14:textId="77777777" w:rsidR="00C624E9" w:rsidRPr="00151E7D" w:rsidRDefault="00C624E9">
            <w:pPr>
              <w:pStyle w:val="TableParagraph"/>
              <w:spacing w:before="106"/>
              <w:jc w:val="center"/>
              <w:rPr>
                <w:color w:val="000000" w:themeColor="text1"/>
                <w:spacing w:val="-2"/>
                <w:sz w:val="18"/>
                <w:szCs w:val="18"/>
              </w:rPr>
            </w:pPr>
          </w:p>
        </w:tc>
        <w:tc>
          <w:tcPr>
            <w:tcW w:w="6237" w:type="dxa"/>
            <w:vMerge/>
            <w:vAlign w:val="center"/>
          </w:tcPr>
          <w:p w14:paraId="3C858445" w14:textId="77777777" w:rsidR="00C624E9" w:rsidRPr="00151E7D" w:rsidRDefault="00C624E9" w:rsidP="003831DE">
            <w:pPr>
              <w:pStyle w:val="TableParagraph"/>
              <w:spacing w:line="200" w:lineRule="exact"/>
              <w:ind w:rightChars="79" w:right="174" w:firstLineChars="100" w:firstLine="158"/>
              <w:jc w:val="both"/>
              <w:rPr>
                <w:color w:val="000000" w:themeColor="text1"/>
                <w:spacing w:val="-2"/>
                <w:sz w:val="16"/>
              </w:rPr>
            </w:pPr>
          </w:p>
        </w:tc>
        <w:tc>
          <w:tcPr>
            <w:tcW w:w="1134" w:type="dxa"/>
            <w:vAlign w:val="center"/>
          </w:tcPr>
          <w:p w14:paraId="659E786E" w14:textId="77777777" w:rsidR="004F34E1" w:rsidRPr="00151E7D" w:rsidRDefault="004F34E1" w:rsidP="003831DE">
            <w:pPr>
              <w:pStyle w:val="TableParagraph"/>
              <w:spacing w:line="200" w:lineRule="exact"/>
              <w:jc w:val="center"/>
              <w:rPr>
                <w:color w:val="000000" w:themeColor="text1"/>
                <w:sz w:val="18"/>
                <w:szCs w:val="18"/>
              </w:rPr>
            </w:pPr>
            <w:r w:rsidRPr="00151E7D">
              <w:rPr>
                <w:rFonts w:hint="eastAsia"/>
                <w:color w:val="000000" w:themeColor="text1"/>
                <w:sz w:val="18"/>
                <w:szCs w:val="18"/>
              </w:rPr>
              <w:t>（</w:t>
            </w:r>
            <w:r w:rsidR="00086489" w:rsidRPr="00151E7D">
              <w:rPr>
                <w:rFonts w:hint="eastAsia"/>
                <w:color w:val="000000" w:themeColor="text1"/>
                <w:sz w:val="18"/>
                <w:szCs w:val="18"/>
              </w:rPr>
              <w:t>イ</w:t>
            </w:r>
            <w:r w:rsidRPr="00151E7D">
              <w:rPr>
                <w:rFonts w:hint="eastAsia"/>
                <w:color w:val="000000" w:themeColor="text1"/>
                <w:sz w:val="18"/>
                <w:szCs w:val="18"/>
              </w:rPr>
              <w:t>）</w:t>
            </w:r>
          </w:p>
          <w:p w14:paraId="69301FF5" w14:textId="451203F1" w:rsidR="00C624E9" w:rsidRPr="00151E7D" w:rsidRDefault="00C624E9" w:rsidP="003831DE">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tc>
        <w:tc>
          <w:tcPr>
            <w:tcW w:w="4675" w:type="dxa"/>
            <w:vMerge/>
          </w:tcPr>
          <w:p w14:paraId="7646F27C" w14:textId="77777777" w:rsidR="00C624E9" w:rsidRPr="00151E7D" w:rsidRDefault="00C624E9" w:rsidP="003831DE">
            <w:pPr>
              <w:pStyle w:val="TableParagraph"/>
              <w:spacing w:line="200" w:lineRule="exact"/>
              <w:rPr>
                <w:color w:val="000000" w:themeColor="text1"/>
                <w:sz w:val="16"/>
              </w:rPr>
            </w:pPr>
          </w:p>
        </w:tc>
        <w:tc>
          <w:tcPr>
            <w:tcW w:w="1562" w:type="dxa"/>
            <w:vMerge/>
            <w:vAlign w:val="center"/>
          </w:tcPr>
          <w:p w14:paraId="1AD18240" w14:textId="77777777" w:rsidR="00C624E9" w:rsidRPr="00151E7D" w:rsidRDefault="00C624E9" w:rsidP="003831DE">
            <w:pPr>
              <w:pStyle w:val="TableParagraph"/>
              <w:spacing w:line="200" w:lineRule="exact"/>
              <w:jc w:val="center"/>
              <w:rPr>
                <w:color w:val="000000" w:themeColor="text1"/>
                <w:spacing w:val="-2"/>
                <w:sz w:val="20"/>
                <w:szCs w:val="28"/>
              </w:rPr>
            </w:pPr>
          </w:p>
        </w:tc>
      </w:tr>
      <w:tr w:rsidR="00151E7D" w:rsidRPr="00151E7D" w14:paraId="597A21C0" w14:textId="77777777" w:rsidTr="0012788E">
        <w:trPr>
          <w:trHeight w:val="567"/>
        </w:trPr>
        <w:tc>
          <w:tcPr>
            <w:tcW w:w="1069" w:type="dxa"/>
            <w:vMerge/>
            <w:vAlign w:val="center"/>
          </w:tcPr>
          <w:p w14:paraId="7B07219E" w14:textId="77777777" w:rsidR="00C624E9" w:rsidRPr="00151E7D" w:rsidRDefault="00C624E9">
            <w:pPr>
              <w:pStyle w:val="TableParagraph"/>
              <w:spacing w:before="106"/>
              <w:jc w:val="center"/>
              <w:rPr>
                <w:color w:val="000000" w:themeColor="text1"/>
                <w:spacing w:val="-2"/>
                <w:sz w:val="18"/>
                <w:szCs w:val="18"/>
              </w:rPr>
            </w:pPr>
          </w:p>
        </w:tc>
        <w:tc>
          <w:tcPr>
            <w:tcW w:w="6237" w:type="dxa"/>
            <w:vMerge/>
            <w:vAlign w:val="center"/>
          </w:tcPr>
          <w:p w14:paraId="5BA1AA00" w14:textId="77777777" w:rsidR="00C624E9" w:rsidRPr="00151E7D" w:rsidRDefault="00C624E9" w:rsidP="003831DE">
            <w:pPr>
              <w:pStyle w:val="TableParagraph"/>
              <w:spacing w:line="200" w:lineRule="exact"/>
              <w:ind w:rightChars="79" w:right="174" w:firstLineChars="100" w:firstLine="158"/>
              <w:jc w:val="both"/>
              <w:rPr>
                <w:color w:val="000000" w:themeColor="text1"/>
                <w:spacing w:val="-2"/>
                <w:sz w:val="16"/>
              </w:rPr>
            </w:pPr>
          </w:p>
        </w:tc>
        <w:tc>
          <w:tcPr>
            <w:tcW w:w="1134" w:type="dxa"/>
            <w:vAlign w:val="center"/>
          </w:tcPr>
          <w:p w14:paraId="7B80BA3B" w14:textId="77777777" w:rsidR="004F34E1" w:rsidRPr="00151E7D" w:rsidRDefault="004F34E1" w:rsidP="003831DE">
            <w:pPr>
              <w:pStyle w:val="TableParagraph"/>
              <w:spacing w:line="200" w:lineRule="exact"/>
              <w:jc w:val="center"/>
              <w:rPr>
                <w:color w:val="000000" w:themeColor="text1"/>
                <w:sz w:val="18"/>
                <w:szCs w:val="18"/>
              </w:rPr>
            </w:pPr>
            <w:r w:rsidRPr="00151E7D">
              <w:rPr>
                <w:rFonts w:hint="eastAsia"/>
                <w:color w:val="000000" w:themeColor="text1"/>
                <w:sz w:val="18"/>
                <w:szCs w:val="18"/>
              </w:rPr>
              <w:t>（</w:t>
            </w:r>
            <w:r w:rsidR="00086489" w:rsidRPr="00151E7D">
              <w:rPr>
                <w:rFonts w:hint="eastAsia"/>
                <w:color w:val="000000" w:themeColor="text1"/>
                <w:sz w:val="18"/>
                <w:szCs w:val="18"/>
              </w:rPr>
              <w:t>ウ</w:t>
            </w:r>
            <w:r w:rsidRPr="00151E7D">
              <w:rPr>
                <w:rFonts w:hint="eastAsia"/>
                <w:color w:val="000000" w:themeColor="text1"/>
                <w:sz w:val="18"/>
                <w:szCs w:val="18"/>
              </w:rPr>
              <w:t>）</w:t>
            </w:r>
          </w:p>
          <w:p w14:paraId="6403A8BA" w14:textId="5F2E10B6" w:rsidR="00C624E9" w:rsidRPr="00151E7D" w:rsidRDefault="00C624E9" w:rsidP="003831DE">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tc>
        <w:tc>
          <w:tcPr>
            <w:tcW w:w="4675" w:type="dxa"/>
            <w:vMerge/>
          </w:tcPr>
          <w:p w14:paraId="7B6CC288" w14:textId="77777777" w:rsidR="00C624E9" w:rsidRPr="00151E7D" w:rsidRDefault="00C624E9" w:rsidP="003831DE">
            <w:pPr>
              <w:pStyle w:val="TableParagraph"/>
              <w:spacing w:line="200" w:lineRule="exact"/>
              <w:rPr>
                <w:color w:val="000000" w:themeColor="text1"/>
                <w:sz w:val="16"/>
              </w:rPr>
            </w:pPr>
          </w:p>
        </w:tc>
        <w:tc>
          <w:tcPr>
            <w:tcW w:w="1562" w:type="dxa"/>
            <w:vMerge/>
            <w:vAlign w:val="center"/>
          </w:tcPr>
          <w:p w14:paraId="166FC8E1" w14:textId="77777777" w:rsidR="00C624E9" w:rsidRPr="00151E7D" w:rsidRDefault="00C624E9" w:rsidP="003831DE">
            <w:pPr>
              <w:pStyle w:val="TableParagraph"/>
              <w:spacing w:line="200" w:lineRule="exact"/>
              <w:jc w:val="center"/>
              <w:rPr>
                <w:color w:val="000000" w:themeColor="text1"/>
                <w:spacing w:val="-2"/>
                <w:sz w:val="20"/>
                <w:szCs w:val="28"/>
              </w:rPr>
            </w:pPr>
          </w:p>
        </w:tc>
      </w:tr>
      <w:tr w:rsidR="00151E7D" w:rsidRPr="00151E7D" w14:paraId="37BF6ED0" w14:textId="77777777" w:rsidTr="006D4796">
        <w:trPr>
          <w:trHeight w:val="1800"/>
        </w:trPr>
        <w:tc>
          <w:tcPr>
            <w:tcW w:w="1069" w:type="dxa"/>
            <w:vAlign w:val="center"/>
          </w:tcPr>
          <w:p w14:paraId="40B1BE30" w14:textId="3F325FFE" w:rsidR="000B4C68" w:rsidRPr="00151E7D" w:rsidRDefault="00E94A4F" w:rsidP="004B36E3">
            <w:pPr>
              <w:pStyle w:val="TableParagraph"/>
              <w:spacing w:before="106"/>
              <w:jc w:val="center"/>
              <w:rPr>
                <w:color w:val="000000" w:themeColor="text1"/>
                <w:spacing w:val="-2"/>
                <w:sz w:val="18"/>
                <w:szCs w:val="18"/>
              </w:rPr>
            </w:pPr>
            <w:r>
              <w:rPr>
                <w:rFonts w:hint="eastAsia"/>
                <w:color w:val="000000" w:themeColor="text1"/>
                <w:sz w:val="18"/>
                <w:szCs w:val="18"/>
              </w:rPr>
              <w:t>４</w:t>
            </w:r>
            <w:r w:rsidR="000B4C68" w:rsidRPr="00151E7D">
              <w:rPr>
                <w:rFonts w:hint="eastAsia"/>
                <w:color w:val="000000" w:themeColor="text1"/>
                <w:sz w:val="18"/>
                <w:szCs w:val="18"/>
              </w:rPr>
              <w:t>．（２）②</w:t>
            </w:r>
          </w:p>
        </w:tc>
        <w:tc>
          <w:tcPr>
            <w:tcW w:w="6237" w:type="dxa"/>
            <w:vAlign w:val="center"/>
          </w:tcPr>
          <w:p w14:paraId="5DB034A5" w14:textId="770FDBC1" w:rsidR="000B4C68" w:rsidRPr="00A44D7C" w:rsidRDefault="000B4C68" w:rsidP="00114B21">
            <w:pPr>
              <w:pStyle w:val="TableParagraph"/>
              <w:spacing w:before="39" w:line="200" w:lineRule="exact"/>
              <w:ind w:leftChars="30" w:left="66" w:rightChars="79" w:right="174"/>
              <w:jc w:val="both"/>
              <w:rPr>
                <w:rFonts w:asciiTheme="majorEastAsia" w:eastAsiaTheme="majorEastAsia" w:hAnsiTheme="majorEastAsia"/>
                <w:color w:val="000000" w:themeColor="text1"/>
                <w:sz w:val="16"/>
              </w:rPr>
            </w:pPr>
            <w:r w:rsidRPr="00A44D7C">
              <w:rPr>
                <w:rFonts w:asciiTheme="majorEastAsia" w:eastAsiaTheme="majorEastAsia" w:hAnsiTheme="majorEastAsia"/>
                <w:color w:val="000000" w:themeColor="text1"/>
                <w:sz w:val="16"/>
                <w:szCs w:val="16"/>
              </w:rPr>
              <w:t>降車時確認式後付け置き去り防止支援装置</w:t>
            </w:r>
            <w:r w:rsidRPr="00A44D7C">
              <w:rPr>
                <w:rFonts w:asciiTheme="majorEastAsia" w:eastAsiaTheme="majorEastAsia" w:hAnsiTheme="majorEastAsia" w:hint="eastAsia"/>
                <w:color w:val="000000" w:themeColor="text1"/>
                <w:sz w:val="16"/>
                <w:szCs w:val="16"/>
              </w:rPr>
              <w:t>は、</w:t>
            </w:r>
            <w:r w:rsidRPr="00A44D7C">
              <w:rPr>
                <w:rFonts w:asciiTheme="majorEastAsia" w:eastAsiaTheme="majorEastAsia" w:hAnsiTheme="majorEastAsia" w:hint="eastAsia"/>
                <w:color w:val="000000" w:themeColor="text1"/>
                <w:sz w:val="16"/>
              </w:rPr>
              <w:t>少なくとも以下に掲げるいずれかの時間において作動すること</w:t>
            </w:r>
          </w:p>
          <w:p w14:paraId="1351790E" w14:textId="211F48BE" w:rsidR="000B4C68" w:rsidRPr="00A44D7C" w:rsidRDefault="000B4C68" w:rsidP="003831DE">
            <w:pPr>
              <w:pStyle w:val="TableParagraph"/>
              <w:spacing w:before="39" w:line="200" w:lineRule="exact"/>
              <w:ind w:leftChars="31" w:left="150" w:hangingChars="51" w:hanging="82"/>
              <w:jc w:val="both"/>
              <w:rPr>
                <w:rFonts w:asciiTheme="majorEastAsia" w:eastAsiaTheme="majorEastAsia" w:hAnsiTheme="majorEastAsia"/>
                <w:color w:val="000000" w:themeColor="text1"/>
                <w:sz w:val="16"/>
              </w:rPr>
            </w:pPr>
            <w:r w:rsidRPr="00A44D7C">
              <w:rPr>
                <w:rFonts w:asciiTheme="majorEastAsia" w:eastAsiaTheme="majorEastAsia" w:hAnsiTheme="majorEastAsia" w:hint="eastAsia"/>
                <w:color w:val="000000" w:themeColor="text1"/>
                <w:sz w:val="16"/>
              </w:rPr>
              <w:t>（ア）　原動機の始動から、原動機の停止等の後に、確認操作を行うまでの間</w:t>
            </w:r>
          </w:p>
          <w:p w14:paraId="7DDA16D1" w14:textId="39848260" w:rsidR="000B4C68" w:rsidRPr="00A44D7C" w:rsidRDefault="000B4C68" w:rsidP="004F34E1">
            <w:pPr>
              <w:pStyle w:val="TableParagraph"/>
              <w:spacing w:before="39" w:line="200" w:lineRule="exact"/>
              <w:ind w:leftChars="31" w:left="310" w:rightChars="62" w:right="136" w:hangingChars="151" w:hanging="242"/>
              <w:jc w:val="both"/>
              <w:rPr>
                <w:rFonts w:asciiTheme="majorEastAsia" w:eastAsiaTheme="majorEastAsia" w:hAnsiTheme="majorEastAsia"/>
                <w:color w:val="000000" w:themeColor="text1"/>
                <w:sz w:val="16"/>
              </w:rPr>
            </w:pPr>
            <w:r w:rsidRPr="00A44D7C">
              <w:rPr>
                <w:rFonts w:asciiTheme="majorEastAsia" w:eastAsiaTheme="majorEastAsia" w:hAnsiTheme="majorEastAsia" w:hint="eastAsia"/>
                <w:color w:val="000000" w:themeColor="text1"/>
                <w:sz w:val="16"/>
              </w:rPr>
              <w:t xml:space="preserve">（イ）　</w:t>
            </w:r>
            <w:r w:rsidRPr="00A44D7C">
              <w:rPr>
                <w:rFonts w:asciiTheme="majorEastAsia" w:eastAsiaTheme="majorEastAsia" w:hAnsiTheme="majorEastAsia" w:hint="eastAsia"/>
                <w:color w:val="000000" w:themeColor="text1"/>
                <w:sz w:val="16"/>
                <w:szCs w:val="16"/>
              </w:rPr>
              <w:t>降車時確認式の装置に加え、自動検知式の装置に係る機能も備える場合にあっては、原動機の始動から、原動機の停止等の後に自動検知式の装置の機能の作動が完了するまでの間（自動検知式の装置の作動中にセンサーにより置き去りにされた乗員を検知した場合にあっては、確認操作又は原動機の再始動が行われるまでの間）</w:t>
            </w:r>
          </w:p>
        </w:tc>
        <w:tc>
          <w:tcPr>
            <w:tcW w:w="1134" w:type="dxa"/>
            <w:vAlign w:val="center"/>
          </w:tcPr>
          <w:p w14:paraId="32AA58E5" w14:textId="2C0E283A" w:rsidR="000B4C68" w:rsidRPr="00151E7D" w:rsidRDefault="000B4C68" w:rsidP="004B36E3">
            <w:pPr>
              <w:pStyle w:val="TableParagraph"/>
              <w:spacing w:line="200" w:lineRule="exact"/>
              <w:jc w:val="center"/>
              <w:rPr>
                <w:color w:val="000000" w:themeColor="text1"/>
                <w:sz w:val="16"/>
              </w:rPr>
            </w:pPr>
            <w:r w:rsidRPr="00151E7D">
              <w:rPr>
                <w:rFonts w:hint="eastAsia"/>
                <w:color w:val="000000" w:themeColor="text1"/>
                <w:sz w:val="20"/>
                <w:szCs w:val="28"/>
              </w:rPr>
              <w:t>適・否</w:t>
            </w:r>
          </w:p>
        </w:tc>
        <w:tc>
          <w:tcPr>
            <w:tcW w:w="4675" w:type="dxa"/>
          </w:tcPr>
          <w:p w14:paraId="4C212487" w14:textId="77777777" w:rsidR="000B4C68" w:rsidRPr="00151E7D" w:rsidRDefault="000B4C68" w:rsidP="003831DE">
            <w:pPr>
              <w:pStyle w:val="TableParagraph"/>
              <w:spacing w:line="200" w:lineRule="exact"/>
              <w:rPr>
                <w:color w:val="000000" w:themeColor="text1"/>
                <w:sz w:val="16"/>
              </w:rPr>
            </w:pPr>
          </w:p>
        </w:tc>
        <w:tc>
          <w:tcPr>
            <w:tcW w:w="1562" w:type="dxa"/>
            <w:vAlign w:val="center"/>
          </w:tcPr>
          <w:p w14:paraId="7B2E3BF7" w14:textId="58A0A1A6" w:rsidR="000B4C68" w:rsidRPr="00151E7D" w:rsidRDefault="000B4C68" w:rsidP="003831DE">
            <w:pPr>
              <w:pStyle w:val="TableParagraph"/>
              <w:spacing w:line="200" w:lineRule="exact"/>
              <w:jc w:val="center"/>
              <w:rPr>
                <w:color w:val="000000" w:themeColor="text1"/>
                <w:sz w:val="20"/>
                <w:szCs w:val="28"/>
              </w:rPr>
            </w:pPr>
          </w:p>
        </w:tc>
      </w:tr>
      <w:tr w:rsidR="00151E7D" w:rsidRPr="00151E7D" w14:paraId="3C6FBD6E" w14:textId="77777777" w:rsidTr="006D4796">
        <w:trPr>
          <w:trHeight w:val="3666"/>
        </w:trPr>
        <w:tc>
          <w:tcPr>
            <w:tcW w:w="1069" w:type="dxa"/>
            <w:vAlign w:val="center"/>
          </w:tcPr>
          <w:p w14:paraId="2D307D8B" w14:textId="0A99670C" w:rsidR="001B0DF6" w:rsidRPr="00151E7D" w:rsidRDefault="00E94A4F" w:rsidP="004B36E3">
            <w:pPr>
              <w:pStyle w:val="TableParagraph"/>
              <w:spacing w:before="106"/>
              <w:jc w:val="center"/>
              <w:rPr>
                <w:color w:val="000000" w:themeColor="text1"/>
                <w:spacing w:val="-2"/>
                <w:sz w:val="18"/>
                <w:szCs w:val="18"/>
              </w:rPr>
            </w:pPr>
            <w:r>
              <w:rPr>
                <w:rFonts w:hint="eastAsia"/>
                <w:color w:val="000000" w:themeColor="text1"/>
                <w:sz w:val="18"/>
                <w:szCs w:val="18"/>
              </w:rPr>
              <w:t>４</w:t>
            </w:r>
            <w:r w:rsidR="001B0DF6" w:rsidRPr="00151E7D">
              <w:rPr>
                <w:rFonts w:hint="eastAsia"/>
                <w:color w:val="000000" w:themeColor="text1"/>
                <w:sz w:val="18"/>
                <w:szCs w:val="18"/>
              </w:rPr>
              <w:t>．（２）③（ア）</w:t>
            </w:r>
          </w:p>
        </w:tc>
        <w:tc>
          <w:tcPr>
            <w:tcW w:w="6237" w:type="dxa"/>
            <w:vAlign w:val="center"/>
          </w:tcPr>
          <w:p w14:paraId="384CF71E" w14:textId="04C6F87F" w:rsidR="001B0DF6" w:rsidRPr="00A44D7C" w:rsidRDefault="001B0DF6" w:rsidP="00114B21">
            <w:pPr>
              <w:pStyle w:val="TableParagraph"/>
              <w:spacing w:before="11" w:line="200" w:lineRule="exact"/>
              <w:ind w:leftChars="43" w:left="95" w:rightChars="79" w:right="174"/>
              <w:jc w:val="both"/>
              <w:rPr>
                <w:rFonts w:asciiTheme="majorEastAsia" w:eastAsiaTheme="majorEastAsia" w:hAnsiTheme="majorEastAsia"/>
                <w:color w:val="000000" w:themeColor="text1"/>
                <w:sz w:val="16"/>
                <w:szCs w:val="16"/>
              </w:rPr>
            </w:pPr>
            <w:r w:rsidRPr="00A44D7C">
              <w:rPr>
                <w:rFonts w:asciiTheme="majorEastAsia" w:eastAsiaTheme="majorEastAsia" w:hAnsiTheme="majorEastAsia"/>
                <w:color w:val="000000" w:themeColor="text1"/>
                <w:sz w:val="16"/>
                <w:szCs w:val="16"/>
              </w:rPr>
              <w:t>降車時確認式後付け置き去り防止支援装置</w:t>
            </w:r>
            <w:r w:rsidRPr="00A44D7C">
              <w:rPr>
                <w:rFonts w:asciiTheme="majorEastAsia" w:eastAsiaTheme="majorEastAsia" w:hAnsiTheme="majorEastAsia" w:hint="eastAsia"/>
                <w:color w:val="000000" w:themeColor="text1"/>
                <w:sz w:val="16"/>
                <w:szCs w:val="16"/>
              </w:rPr>
              <w:t>は、原動機の始動から原動機の停止等までの間において、当該装置が作動していない少なくとも以下に掲げる機能不全状態を検知したときは、運転手等が明確に確認できる位置に設置されたステイタスディスプレーを赤色に点灯若しくは点滅させる方法又は断続的な音声による方法によりその旨を通知することその機能を維持するためのものとして以下に掲げる要件を満たすこと</w:t>
            </w:r>
          </w:p>
          <w:p w14:paraId="6037D688" w14:textId="362A0520" w:rsidR="001B0DF6" w:rsidRPr="00A44D7C" w:rsidRDefault="001B0DF6" w:rsidP="003C4476">
            <w:pPr>
              <w:pStyle w:val="TableParagraph"/>
              <w:spacing w:before="11" w:line="200" w:lineRule="exact"/>
              <w:ind w:left="320" w:rightChars="79" w:right="174" w:hangingChars="200" w:hanging="320"/>
              <w:jc w:val="both"/>
              <w:rPr>
                <w:rFonts w:asciiTheme="majorEastAsia" w:eastAsiaTheme="majorEastAsia" w:hAnsiTheme="majorEastAsia"/>
                <w:color w:val="000000" w:themeColor="text1"/>
                <w:sz w:val="16"/>
                <w:szCs w:val="16"/>
              </w:rPr>
            </w:pPr>
            <w:r w:rsidRPr="00A44D7C">
              <w:rPr>
                <w:rFonts w:asciiTheme="majorEastAsia" w:eastAsiaTheme="majorEastAsia" w:hAnsiTheme="majorEastAsia"/>
                <w:color w:val="000000" w:themeColor="text1"/>
                <w:sz w:val="16"/>
                <w:szCs w:val="16"/>
              </w:rPr>
              <w:t xml:space="preserve"> １）制御装置（置き去り防止を支援する装置の作動及び作動終了のための機能を有する装置をいう。）の配線の断線</w:t>
            </w:r>
          </w:p>
          <w:p w14:paraId="0917D5A9" w14:textId="1060C107" w:rsidR="001B0DF6" w:rsidRPr="00A44D7C" w:rsidRDefault="001B0DF6" w:rsidP="0072527A">
            <w:pPr>
              <w:pStyle w:val="TableParagraph"/>
              <w:spacing w:before="11" w:line="200" w:lineRule="exact"/>
              <w:ind w:left="320" w:rightChars="79" w:right="174" w:hangingChars="200" w:hanging="320"/>
              <w:jc w:val="both"/>
              <w:rPr>
                <w:rFonts w:asciiTheme="majorEastAsia" w:eastAsiaTheme="majorEastAsia" w:hAnsiTheme="majorEastAsia"/>
                <w:color w:val="000000" w:themeColor="text1"/>
                <w:sz w:val="16"/>
                <w:szCs w:val="16"/>
              </w:rPr>
            </w:pPr>
            <w:r w:rsidRPr="00A44D7C">
              <w:rPr>
                <w:rFonts w:asciiTheme="majorEastAsia" w:eastAsiaTheme="majorEastAsia" w:hAnsiTheme="majorEastAsia"/>
                <w:color w:val="000000" w:themeColor="text1"/>
                <w:sz w:val="16"/>
                <w:szCs w:val="16"/>
              </w:rPr>
              <w:t xml:space="preserve"> ２）制御装置の電源喪失（ただし、車載バッテリーから電源を取得している装置にあっては、バッテリー上がりに起因する電源喪失を除く。）</w:t>
            </w:r>
          </w:p>
          <w:p w14:paraId="6AD9D2D4" w14:textId="282CA4BF" w:rsidR="001B0DF6" w:rsidRPr="00A44D7C" w:rsidRDefault="00A509DD" w:rsidP="00A44D7C">
            <w:pPr>
              <w:pStyle w:val="TableParagraph"/>
              <w:spacing w:before="11" w:line="200" w:lineRule="exact"/>
              <w:ind w:left="138" w:rightChars="79" w:right="174"/>
              <w:jc w:val="both"/>
              <w:rPr>
                <w:rFonts w:asciiTheme="majorEastAsia" w:eastAsiaTheme="majorEastAsia" w:hAnsiTheme="majorEastAsia"/>
                <w:color w:val="FF0000"/>
                <w:sz w:val="16"/>
                <w:szCs w:val="16"/>
              </w:rPr>
            </w:pPr>
            <w:r w:rsidRPr="00A44D7C">
              <w:rPr>
                <w:rFonts w:asciiTheme="majorEastAsia" w:eastAsiaTheme="majorEastAsia" w:hAnsiTheme="majorEastAsia" w:hint="eastAsia"/>
                <w:color w:val="FF0000"/>
                <w:sz w:val="16"/>
                <w:szCs w:val="16"/>
              </w:rPr>
              <w:t>【任意】</w:t>
            </w:r>
            <w:r w:rsidR="001B0DF6" w:rsidRPr="00A44D7C">
              <w:rPr>
                <w:rFonts w:asciiTheme="majorEastAsia" w:eastAsiaTheme="majorEastAsia" w:hAnsiTheme="majorEastAsia" w:hint="eastAsia"/>
                <w:color w:val="FF0000"/>
                <w:sz w:val="16"/>
                <w:szCs w:val="16"/>
              </w:rPr>
              <w:t>（４．（２）③（ア）２）の故障を検知した上で、装置全体の作動の安定性を向上させるため、電源又は制御装置の回路等を二重系とする等、冗長性を持たせた設計であることが望ましい。</w:t>
            </w:r>
            <w:r w:rsidR="001B0DF6" w:rsidRPr="00A44D7C">
              <w:rPr>
                <w:rFonts w:asciiTheme="majorEastAsia" w:eastAsiaTheme="majorEastAsia" w:hAnsiTheme="majorEastAsia"/>
                <w:color w:val="FF0000"/>
                <w:sz w:val="16"/>
                <w:szCs w:val="16"/>
              </w:rPr>
              <w:t>)</w:t>
            </w:r>
          </w:p>
          <w:p w14:paraId="320CB204" w14:textId="05135E1E" w:rsidR="001B0DF6" w:rsidRPr="00A44D7C" w:rsidRDefault="001B0DF6" w:rsidP="0072527A">
            <w:pPr>
              <w:pStyle w:val="TableParagraph"/>
              <w:spacing w:before="11" w:line="200" w:lineRule="exact"/>
              <w:ind w:left="320" w:rightChars="79" w:right="174" w:hangingChars="200" w:hanging="320"/>
              <w:jc w:val="both"/>
              <w:rPr>
                <w:rFonts w:asciiTheme="majorEastAsia" w:eastAsiaTheme="majorEastAsia" w:hAnsiTheme="majorEastAsia"/>
                <w:color w:val="000000" w:themeColor="text1"/>
                <w:sz w:val="16"/>
                <w:szCs w:val="16"/>
              </w:rPr>
            </w:pPr>
            <w:r w:rsidRPr="00A44D7C">
              <w:rPr>
                <w:rFonts w:asciiTheme="majorEastAsia" w:eastAsiaTheme="majorEastAsia" w:hAnsiTheme="majorEastAsia"/>
                <w:color w:val="000000" w:themeColor="text1"/>
                <w:sz w:val="16"/>
                <w:szCs w:val="16"/>
              </w:rPr>
              <w:t xml:space="preserve"> ３）確認装置が確認操作の位置で固着する等、確認操作が設計仕様を越えて連続している状態（確認操作が一定時間継続される場合にこれが無効化される場合を除く。）</w:t>
            </w:r>
          </w:p>
          <w:p w14:paraId="7BB10785" w14:textId="2C4EB207" w:rsidR="001B0DF6" w:rsidRPr="00A44D7C" w:rsidRDefault="006D4796" w:rsidP="0072527A">
            <w:pPr>
              <w:pStyle w:val="TableParagraph"/>
              <w:spacing w:before="11" w:line="200" w:lineRule="exact"/>
              <w:ind w:leftChars="72" w:left="158" w:rightChars="79" w:right="174" w:firstLineChars="3" w:firstLine="5"/>
              <w:jc w:val="both"/>
              <w:rPr>
                <w:rFonts w:asciiTheme="majorEastAsia" w:eastAsiaTheme="majorEastAsia" w:hAnsiTheme="majorEastAsia"/>
                <w:color w:val="000000" w:themeColor="text1"/>
                <w:sz w:val="16"/>
                <w:szCs w:val="16"/>
              </w:rPr>
            </w:pPr>
            <w:r w:rsidRPr="00A44D7C">
              <w:rPr>
                <w:rFonts w:asciiTheme="majorEastAsia" w:eastAsiaTheme="majorEastAsia" w:hAnsiTheme="majorEastAsia" w:hint="eastAsia"/>
                <w:color w:val="FF0000"/>
                <w:sz w:val="16"/>
              </w:rPr>
              <w:t>【任意】</w:t>
            </w:r>
            <w:r w:rsidR="001B0DF6" w:rsidRPr="00A44D7C">
              <w:rPr>
                <w:rFonts w:asciiTheme="majorEastAsia" w:eastAsiaTheme="majorEastAsia" w:hAnsiTheme="majorEastAsia" w:hint="eastAsia"/>
                <w:color w:val="FF0000"/>
                <w:sz w:val="16"/>
              </w:rPr>
              <w:t>灯光及び音声による通知を両者とも行う等、運転手等</w:t>
            </w:r>
            <w:r w:rsidR="001B0DF6" w:rsidRPr="00A44D7C">
              <w:rPr>
                <w:rFonts w:asciiTheme="majorEastAsia" w:eastAsiaTheme="majorEastAsia" w:hAnsiTheme="majorEastAsia"/>
                <w:color w:val="FF0000"/>
                <w:sz w:val="16"/>
              </w:rPr>
              <w:t>のみに通知を行うのではなく、複数名に対して通知を行う工夫 がなされていることが望ましい。</w:t>
            </w:r>
          </w:p>
        </w:tc>
        <w:tc>
          <w:tcPr>
            <w:tcW w:w="1134" w:type="dxa"/>
            <w:vMerge w:val="restart"/>
            <w:vAlign w:val="center"/>
          </w:tcPr>
          <w:p w14:paraId="607F8D50" w14:textId="733F4D54" w:rsidR="0022481D" w:rsidRPr="00151E7D" w:rsidRDefault="0022481D" w:rsidP="004B36E3">
            <w:pPr>
              <w:pStyle w:val="TableParagraph"/>
              <w:spacing w:line="200" w:lineRule="exact"/>
              <w:jc w:val="center"/>
              <w:rPr>
                <w:color w:val="000000" w:themeColor="text1"/>
                <w:sz w:val="18"/>
                <w:szCs w:val="18"/>
              </w:rPr>
            </w:pPr>
            <w:r w:rsidRPr="00151E7D">
              <w:rPr>
                <w:rFonts w:hint="eastAsia"/>
                <w:color w:val="000000" w:themeColor="text1"/>
                <w:sz w:val="18"/>
                <w:szCs w:val="18"/>
              </w:rPr>
              <w:t>(ア</w:t>
            </w:r>
            <w:r w:rsidR="00951DED" w:rsidRPr="00151E7D">
              <w:rPr>
                <w:color w:val="000000" w:themeColor="text1"/>
                <w:sz w:val="18"/>
                <w:szCs w:val="18"/>
              </w:rPr>
              <w:t>)</w:t>
            </w:r>
            <w:r w:rsidRPr="00151E7D">
              <w:rPr>
                <w:rFonts w:hint="eastAsia"/>
                <w:color w:val="000000" w:themeColor="text1"/>
                <w:sz w:val="18"/>
                <w:szCs w:val="18"/>
              </w:rPr>
              <w:t>１</w:t>
            </w:r>
            <w:r w:rsidRPr="00151E7D">
              <w:rPr>
                <w:color w:val="000000" w:themeColor="text1"/>
                <w:sz w:val="18"/>
                <w:szCs w:val="18"/>
              </w:rPr>
              <w:t>)</w:t>
            </w:r>
          </w:p>
          <w:p w14:paraId="16EF9F20" w14:textId="77777777" w:rsidR="0022481D" w:rsidRPr="00151E7D" w:rsidRDefault="0022481D" w:rsidP="004B36E3">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p w14:paraId="18F44145" w14:textId="1B4606CB" w:rsidR="0022481D" w:rsidRPr="00151E7D" w:rsidRDefault="0022481D">
            <w:pPr>
              <w:pStyle w:val="TableParagraph"/>
              <w:spacing w:line="200" w:lineRule="exact"/>
              <w:jc w:val="center"/>
              <w:rPr>
                <w:color w:val="000000" w:themeColor="text1"/>
                <w:sz w:val="18"/>
                <w:szCs w:val="18"/>
              </w:rPr>
            </w:pPr>
          </w:p>
          <w:p w14:paraId="687F47D3" w14:textId="77777777" w:rsidR="0022481D" w:rsidRPr="00151E7D" w:rsidRDefault="0022481D">
            <w:pPr>
              <w:pStyle w:val="TableParagraph"/>
              <w:spacing w:line="200" w:lineRule="exact"/>
              <w:jc w:val="center"/>
              <w:rPr>
                <w:color w:val="000000" w:themeColor="text1"/>
                <w:sz w:val="18"/>
                <w:szCs w:val="18"/>
              </w:rPr>
            </w:pPr>
          </w:p>
          <w:p w14:paraId="4CD9FA2A" w14:textId="3282813F" w:rsidR="0022481D" w:rsidRPr="00151E7D" w:rsidRDefault="0022481D">
            <w:pPr>
              <w:pStyle w:val="TableParagraph"/>
              <w:spacing w:line="200" w:lineRule="exact"/>
              <w:jc w:val="center"/>
              <w:rPr>
                <w:color w:val="000000" w:themeColor="text1"/>
                <w:sz w:val="18"/>
                <w:szCs w:val="18"/>
              </w:rPr>
            </w:pPr>
            <w:r w:rsidRPr="00151E7D">
              <w:rPr>
                <w:color w:val="000000" w:themeColor="text1"/>
                <w:sz w:val="18"/>
                <w:szCs w:val="18"/>
              </w:rPr>
              <w:t>(ア</w:t>
            </w:r>
            <w:r w:rsidR="00951DED" w:rsidRPr="00151E7D">
              <w:rPr>
                <w:color w:val="000000" w:themeColor="text1"/>
                <w:sz w:val="18"/>
                <w:szCs w:val="18"/>
              </w:rPr>
              <w:t>)</w:t>
            </w:r>
            <w:r w:rsidRPr="00151E7D">
              <w:rPr>
                <w:rFonts w:hint="eastAsia"/>
                <w:color w:val="000000" w:themeColor="text1"/>
                <w:sz w:val="18"/>
                <w:szCs w:val="18"/>
              </w:rPr>
              <w:t>２</w:t>
            </w:r>
            <w:r w:rsidRPr="00151E7D">
              <w:rPr>
                <w:color w:val="000000" w:themeColor="text1"/>
                <w:sz w:val="18"/>
                <w:szCs w:val="18"/>
              </w:rPr>
              <w:t>)</w:t>
            </w:r>
            <w:r w:rsidR="00951DED" w:rsidRPr="00151E7D">
              <w:rPr>
                <w:rFonts w:hint="eastAsia"/>
                <w:color w:val="000000" w:themeColor="text1"/>
                <w:sz w:val="18"/>
                <w:szCs w:val="18"/>
              </w:rPr>
              <w:t>+</w:t>
            </w:r>
            <w:r w:rsidRPr="00151E7D">
              <w:rPr>
                <w:color w:val="000000" w:themeColor="text1"/>
                <w:sz w:val="18"/>
                <w:szCs w:val="18"/>
              </w:rPr>
              <w:t>2</w:t>
            </w:r>
            <w:r w:rsidRPr="00151E7D">
              <w:rPr>
                <w:rFonts w:hint="eastAsia"/>
                <w:color w:val="000000" w:themeColor="text1"/>
                <w:sz w:val="18"/>
                <w:szCs w:val="18"/>
              </w:rPr>
              <w:t>重系</w:t>
            </w:r>
            <w:r w:rsidRPr="00151E7D">
              <w:rPr>
                <w:color w:val="000000" w:themeColor="text1"/>
                <w:sz w:val="18"/>
                <w:szCs w:val="18"/>
              </w:rPr>
              <w:t>(</w:t>
            </w:r>
            <w:r w:rsidRPr="00151E7D">
              <w:rPr>
                <w:rFonts w:hint="eastAsia"/>
                <w:color w:val="000000" w:themeColor="text1"/>
                <w:sz w:val="18"/>
                <w:szCs w:val="18"/>
              </w:rPr>
              <w:t>適</w:t>
            </w:r>
            <w:r w:rsidRPr="00151E7D">
              <w:rPr>
                <w:color w:val="000000" w:themeColor="text1"/>
                <w:sz w:val="18"/>
                <w:szCs w:val="18"/>
              </w:rPr>
              <w:t>）</w:t>
            </w:r>
            <w:r w:rsidRPr="00151E7D">
              <w:rPr>
                <w:rFonts w:hint="eastAsia"/>
                <w:color w:val="000000" w:themeColor="text1"/>
                <w:sz w:val="18"/>
                <w:szCs w:val="18"/>
              </w:rPr>
              <w:t>・</w:t>
            </w:r>
          </w:p>
          <w:p w14:paraId="3E73D681" w14:textId="0011D1D8" w:rsidR="0022481D" w:rsidRPr="00151E7D" w:rsidRDefault="0022481D">
            <w:pPr>
              <w:pStyle w:val="TableParagraph"/>
              <w:spacing w:line="200" w:lineRule="exact"/>
              <w:jc w:val="center"/>
              <w:rPr>
                <w:color w:val="000000" w:themeColor="text1"/>
                <w:sz w:val="18"/>
                <w:szCs w:val="18"/>
              </w:rPr>
            </w:pPr>
            <w:r w:rsidRPr="00151E7D">
              <w:rPr>
                <w:rFonts w:hint="eastAsia"/>
                <w:color w:val="000000" w:themeColor="text1"/>
                <w:sz w:val="18"/>
                <w:szCs w:val="18"/>
              </w:rPr>
              <w:t>(ア</w:t>
            </w:r>
            <w:r w:rsidR="00951DED" w:rsidRPr="00151E7D">
              <w:rPr>
                <w:color w:val="000000" w:themeColor="text1"/>
                <w:sz w:val="18"/>
                <w:szCs w:val="18"/>
              </w:rPr>
              <w:t>)</w:t>
            </w:r>
            <w:r w:rsidRPr="00151E7D">
              <w:rPr>
                <w:rFonts w:hint="eastAsia"/>
                <w:color w:val="000000" w:themeColor="text1"/>
                <w:sz w:val="18"/>
                <w:szCs w:val="18"/>
              </w:rPr>
              <w:t>２</w:t>
            </w:r>
            <w:r w:rsidRPr="00151E7D">
              <w:rPr>
                <w:color w:val="000000" w:themeColor="text1"/>
                <w:sz w:val="18"/>
                <w:szCs w:val="18"/>
              </w:rPr>
              <w:t>)(</w:t>
            </w:r>
            <w:r w:rsidRPr="00151E7D">
              <w:rPr>
                <w:rFonts w:hint="eastAsia"/>
                <w:color w:val="000000" w:themeColor="text1"/>
                <w:sz w:val="18"/>
                <w:szCs w:val="18"/>
              </w:rPr>
              <w:t>適</w:t>
            </w:r>
            <w:r w:rsidRPr="00151E7D">
              <w:rPr>
                <w:color w:val="000000" w:themeColor="text1"/>
                <w:sz w:val="18"/>
                <w:szCs w:val="18"/>
              </w:rPr>
              <w:t>)</w:t>
            </w:r>
            <w:r w:rsidRPr="00151E7D">
              <w:rPr>
                <w:rFonts w:hint="eastAsia"/>
                <w:color w:val="000000" w:themeColor="text1"/>
                <w:sz w:val="18"/>
                <w:szCs w:val="18"/>
              </w:rPr>
              <w:t>・</w:t>
            </w:r>
          </w:p>
          <w:p w14:paraId="7B57DA5F" w14:textId="77777777" w:rsidR="0022481D" w:rsidRPr="00151E7D" w:rsidRDefault="0022481D">
            <w:pPr>
              <w:pStyle w:val="TableParagraph"/>
              <w:spacing w:line="200" w:lineRule="exact"/>
              <w:jc w:val="center"/>
              <w:rPr>
                <w:color w:val="000000" w:themeColor="text1"/>
                <w:sz w:val="18"/>
                <w:szCs w:val="18"/>
              </w:rPr>
            </w:pPr>
            <w:r w:rsidRPr="00151E7D">
              <w:rPr>
                <w:rFonts w:hint="eastAsia"/>
                <w:color w:val="000000" w:themeColor="text1"/>
                <w:sz w:val="18"/>
                <w:szCs w:val="18"/>
              </w:rPr>
              <w:t>(イ</w:t>
            </w:r>
            <w:r w:rsidRPr="00151E7D">
              <w:rPr>
                <w:color w:val="000000" w:themeColor="text1"/>
                <w:sz w:val="18"/>
                <w:szCs w:val="18"/>
              </w:rPr>
              <w:t>)(</w:t>
            </w:r>
            <w:r w:rsidRPr="00151E7D">
              <w:rPr>
                <w:rFonts w:hint="eastAsia"/>
                <w:color w:val="000000" w:themeColor="text1"/>
                <w:sz w:val="18"/>
                <w:szCs w:val="18"/>
              </w:rPr>
              <w:t>適</w:t>
            </w:r>
            <w:r w:rsidRPr="00151E7D">
              <w:rPr>
                <w:color w:val="000000" w:themeColor="text1"/>
                <w:sz w:val="18"/>
                <w:szCs w:val="18"/>
              </w:rPr>
              <w:t>)</w:t>
            </w:r>
            <w:r w:rsidRPr="00151E7D">
              <w:rPr>
                <w:rFonts w:hint="eastAsia"/>
                <w:color w:val="000000" w:themeColor="text1"/>
                <w:sz w:val="18"/>
                <w:szCs w:val="18"/>
              </w:rPr>
              <w:t>・</w:t>
            </w:r>
          </w:p>
          <w:p w14:paraId="340D8B53" w14:textId="75F35EB0" w:rsidR="0022481D" w:rsidRPr="00151E7D" w:rsidRDefault="0022481D">
            <w:pPr>
              <w:pStyle w:val="TableParagraph"/>
              <w:spacing w:line="200" w:lineRule="exact"/>
              <w:jc w:val="center"/>
              <w:rPr>
                <w:color w:val="000000" w:themeColor="text1"/>
                <w:sz w:val="18"/>
                <w:szCs w:val="18"/>
              </w:rPr>
            </w:pPr>
          </w:p>
          <w:p w14:paraId="14847B81" w14:textId="77777777" w:rsidR="0022481D" w:rsidRPr="00151E7D" w:rsidRDefault="0022481D">
            <w:pPr>
              <w:pStyle w:val="TableParagraph"/>
              <w:spacing w:line="200" w:lineRule="exact"/>
              <w:jc w:val="center"/>
              <w:rPr>
                <w:color w:val="000000" w:themeColor="text1"/>
                <w:sz w:val="18"/>
                <w:szCs w:val="18"/>
              </w:rPr>
            </w:pPr>
          </w:p>
          <w:p w14:paraId="0D6161DE" w14:textId="4EF6005F" w:rsidR="0022481D" w:rsidRPr="00151E7D" w:rsidRDefault="0022481D">
            <w:pPr>
              <w:pStyle w:val="TableParagraph"/>
              <w:spacing w:line="200" w:lineRule="exact"/>
              <w:jc w:val="center"/>
              <w:rPr>
                <w:color w:val="000000" w:themeColor="text1"/>
                <w:sz w:val="18"/>
                <w:szCs w:val="18"/>
              </w:rPr>
            </w:pPr>
            <w:r w:rsidRPr="00151E7D">
              <w:rPr>
                <w:rFonts w:hint="eastAsia"/>
                <w:color w:val="000000" w:themeColor="text1"/>
                <w:sz w:val="18"/>
                <w:szCs w:val="18"/>
              </w:rPr>
              <w:t>(ア</w:t>
            </w:r>
            <w:r w:rsidR="00951DED" w:rsidRPr="00151E7D">
              <w:rPr>
                <w:color w:val="000000" w:themeColor="text1"/>
                <w:sz w:val="18"/>
                <w:szCs w:val="18"/>
              </w:rPr>
              <w:t>)</w:t>
            </w:r>
            <w:r w:rsidRPr="00151E7D">
              <w:rPr>
                <w:rFonts w:hint="eastAsia"/>
                <w:color w:val="000000" w:themeColor="text1"/>
                <w:sz w:val="18"/>
                <w:szCs w:val="18"/>
              </w:rPr>
              <w:t>３</w:t>
            </w:r>
            <w:r w:rsidRPr="00151E7D">
              <w:rPr>
                <w:color w:val="000000" w:themeColor="text1"/>
                <w:sz w:val="18"/>
                <w:szCs w:val="18"/>
              </w:rPr>
              <w:t>)</w:t>
            </w:r>
          </w:p>
          <w:p w14:paraId="66BA9689" w14:textId="77777777" w:rsidR="0022481D" w:rsidRPr="00151E7D" w:rsidRDefault="0022481D">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p w14:paraId="3F1327E5" w14:textId="77777777" w:rsidR="0022481D" w:rsidRPr="00151E7D" w:rsidRDefault="0022481D">
            <w:pPr>
              <w:pStyle w:val="TableParagraph"/>
              <w:spacing w:line="200" w:lineRule="exact"/>
              <w:jc w:val="center"/>
              <w:rPr>
                <w:color w:val="000000" w:themeColor="text1"/>
                <w:sz w:val="18"/>
                <w:szCs w:val="18"/>
              </w:rPr>
            </w:pPr>
          </w:p>
          <w:p w14:paraId="3D590EBC" w14:textId="77777777" w:rsidR="0022481D" w:rsidRPr="00151E7D" w:rsidRDefault="0022481D">
            <w:pPr>
              <w:pStyle w:val="TableParagraph"/>
              <w:spacing w:line="200" w:lineRule="exact"/>
              <w:jc w:val="center"/>
              <w:rPr>
                <w:color w:val="000000" w:themeColor="text1"/>
                <w:sz w:val="18"/>
                <w:szCs w:val="18"/>
              </w:rPr>
            </w:pPr>
          </w:p>
          <w:p w14:paraId="517A8069" w14:textId="783FF6BD" w:rsidR="001B0DF6" w:rsidRPr="00151E7D" w:rsidRDefault="0022481D">
            <w:pPr>
              <w:pStyle w:val="TableParagraph"/>
              <w:spacing w:line="200" w:lineRule="exact"/>
              <w:jc w:val="center"/>
              <w:rPr>
                <w:color w:val="000000" w:themeColor="text1"/>
                <w:sz w:val="18"/>
                <w:szCs w:val="18"/>
              </w:rPr>
            </w:pPr>
            <w:r w:rsidRPr="00151E7D">
              <w:rPr>
                <w:rFonts w:hint="eastAsia"/>
                <w:color w:val="000000" w:themeColor="text1"/>
                <w:sz w:val="18"/>
                <w:szCs w:val="18"/>
              </w:rPr>
              <w:t>音＋光</w:t>
            </w:r>
          </w:p>
        </w:tc>
        <w:tc>
          <w:tcPr>
            <w:tcW w:w="4675" w:type="dxa"/>
          </w:tcPr>
          <w:p w14:paraId="639D292A" w14:textId="2BC5999A" w:rsidR="001B0DF6" w:rsidRPr="00151E7D" w:rsidRDefault="001B0DF6" w:rsidP="003831DE">
            <w:pPr>
              <w:pStyle w:val="TableParagraph"/>
              <w:spacing w:line="200" w:lineRule="exact"/>
              <w:rPr>
                <w:color w:val="000000" w:themeColor="text1"/>
                <w:sz w:val="16"/>
              </w:rPr>
            </w:pPr>
          </w:p>
        </w:tc>
        <w:tc>
          <w:tcPr>
            <w:tcW w:w="1562" w:type="dxa"/>
            <w:vAlign w:val="center"/>
          </w:tcPr>
          <w:p w14:paraId="1ED3BFBF" w14:textId="25663F03" w:rsidR="001B0DF6" w:rsidRPr="00151E7D" w:rsidRDefault="001B0DF6" w:rsidP="003831DE">
            <w:pPr>
              <w:pStyle w:val="TableParagraph"/>
              <w:spacing w:line="200" w:lineRule="exact"/>
              <w:jc w:val="center"/>
              <w:rPr>
                <w:color w:val="000000" w:themeColor="text1"/>
                <w:sz w:val="20"/>
                <w:szCs w:val="28"/>
              </w:rPr>
            </w:pPr>
          </w:p>
        </w:tc>
      </w:tr>
      <w:tr w:rsidR="00151E7D" w:rsidRPr="00151E7D" w14:paraId="33571764" w14:textId="77777777" w:rsidTr="006D4796">
        <w:trPr>
          <w:trHeight w:val="2154"/>
        </w:trPr>
        <w:tc>
          <w:tcPr>
            <w:tcW w:w="1069" w:type="dxa"/>
            <w:tcBorders>
              <w:top w:val="nil"/>
            </w:tcBorders>
            <w:vAlign w:val="center"/>
          </w:tcPr>
          <w:p w14:paraId="46A19E81" w14:textId="53B8E97D" w:rsidR="001B0DF6" w:rsidRPr="00151E7D" w:rsidRDefault="00E94A4F" w:rsidP="004B36E3">
            <w:pPr>
              <w:pStyle w:val="TableParagraph"/>
              <w:spacing w:before="106"/>
              <w:ind w:leftChars="24" w:left="53"/>
              <w:jc w:val="center"/>
              <w:rPr>
                <w:color w:val="000000" w:themeColor="text1"/>
                <w:sz w:val="18"/>
                <w:szCs w:val="18"/>
              </w:rPr>
            </w:pPr>
            <w:r>
              <w:rPr>
                <w:rFonts w:hint="eastAsia"/>
                <w:color w:val="000000" w:themeColor="text1"/>
                <w:sz w:val="18"/>
                <w:szCs w:val="18"/>
              </w:rPr>
              <w:t>４</w:t>
            </w:r>
            <w:r w:rsidR="001B0DF6" w:rsidRPr="00151E7D">
              <w:rPr>
                <w:rFonts w:hint="eastAsia"/>
                <w:color w:val="000000" w:themeColor="text1"/>
                <w:sz w:val="18"/>
                <w:szCs w:val="18"/>
              </w:rPr>
              <w:t>．（２）③（イ）</w:t>
            </w:r>
          </w:p>
          <w:p w14:paraId="67E59CF2" w14:textId="77E2306E" w:rsidR="001B0DF6" w:rsidRPr="00151E7D" w:rsidRDefault="001B0DF6" w:rsidP="0012788E">
            <w:pPr>
              <w:pStyle w:val="TableParagraph"/>
              <w:spacing w:before="106"/>
              <w:ind w:leftChars="24" w:left="53"/>
              <w:jc w:val="center"/>
              <w:rPr>
                <w:color w:val="000000" w:themeColor="text1"/>
                <w:spacing w:val="-2"/>
                <w:sz w:val="18"/>
                <w:szCs w:val="18"/>
              </w:rPr>
            </w:pPr>
            <w:r w:rsidRPr="00151E7D">
              <w:rPr>
                <w:rFonts w:hint="eastAsia"/>
                <w:color w:val="000000" w:themeColor="text1"/>
                <w:sz w:val="18"/>
                <w:szCs w:val="18"/>
              </w:rPr>
              <w:t>（</w:t>
            </w:r>
            <w:r w:rsidR="00313AEC">
              <w:rPr>
                <w:rFonts w:hint="eastAsia"/>
                <w:color w:val="000000" w:themeColor="text1"/>
                <w:sz w:val="18"/>
                <w:szCs w:val="18"/>
              </w:rPr>
              <w:t>４</w:t>
            </w:r>
            <w:r w:rsidRPr="00151E7D">
              <w:rPr>
                <w:rFonts w:hint="eastAsia"/>
                <w:color w:val="000000" w:themeColor="text1"/>
                <w:sz w:val="18"/>
                <w:szCs w:val="18"/>
              </w:rPr>
              <w:t>．（２）③ア２）の故障を検知できない場合のみ）</w:t>
            </w:r>
          </w:p>
        </w:tc>
        <w:tc>
          <w:tcPr>
            <w:tcW w:w="6237" w:type="dxa"/>
            <w:tcBorders>
              <w:top w:val="nil"/>
            </w:tcBorders>
            <w:vAlign w:val="center"/>
          </w:tcPr>
          <w:p w14:paraId="6EC2E15A" w14:textId="74254F94" w:rsidR="001B0DF6" w:rsidRPr="00A44D7C" w:rsidRDefault="001B0DF6" w:rsidP="0072527A">
            <w:pPr>
              <w:pStyle w:val="TableParagraph"/>
              <w:spacing w:line="200" w:lineRule="exact"/>
              <w:ind w:left="99" w:rightChars="62" w:right="136"/>
              <w:jc w:val="both"/>
              <w:rPr>
                <w:rFonts w:asciiTheme="majorEastAsia" w:eastAsiaTheme="majorEastAsia" w:hAnsiTheme="majorEastAsia"/>
                <w:color w:val="000000" w:themeColor="text1"/>
                <w:sz w:val="16"/>
                <w:szCs w:val="16"/>
              </w:rPr>
            </w:pPr>
            <w:r w:rsidRPr="00A44D7C">
              <w:rPr>
                <w:rFonts w:asciiTheme="majorEastAsia" w:eastAsiaTheme="majorEastAsia" w:hAnsiTheme="majorEastAsia"/>
                <w:color w:val="000000" w:themeColor="text1"/>
                <w:sz w:val="16"/>
                <w:szCs w:val="16"/>
              </w:rPr>
              <w:t>降車時確認式後付け置き去り防止支援装置</w:t>
            </w:r>
            <w:r w:rsidRPr="00A44D7C">
              <w:rPr>
                <w:rFonts w:asciiTheme="majorEastAsia" w:eastAsiaTheme="majorEastAsia" w:hAnsiTheme="majorEastAsia" w:hint="eastAsia"/>
                <w:color w:val="000000" w:themeColor="text1"/>
                <w:sz w:val="16"/>
                <w:szCs w:val="16"/>
              </w:rPr>
              <w:t>は、電源喪失が起こりやすい電源の取得方法（シガーソケット又はコンセントからの電源の取得等）を採用している装置以外の装置にあっては、４．（２）③</w:t>
            </w:r>
            <w:r w:rsidR="00951DED" w:rsidRPr="00A44D7C">
              <w:rPr>
                <w:rFonts w:asciiTheme="majorEastAsia" w:eastAsiaTheme="majorEastAsia" w:hAnsiTheme="majorEastAsia" w:hint="eastAsia"/>
                <w:color w:val="000000" w:themeColor="text1"/>
                <w:sz w:val="16"/>
                <w:szCs w:val="16"/>
              </w:rPr>
              <w:t>（ア）</w:t>
            </w:r>
            <w:r w:rsidRPr="00A44D7C">
              <w:rPr>
                <w:rFonts w:asciiTheme="majorEastAsia" w:eastAsiaTheme="majorEastAsia" w:hAnsiTheme="majorEastAsia" w:hint="eastAsia"/>
                <w:color w:val="000000" w:themeColor="text1"/>
                <w:sz w:val="16"/>
                <w:szCs w:val="16"/>
              </w:rPr>
              <w:t>２）の故障を検知できない場合、４．（２）③</w:t>
            </w:r>
            <w:r w:rsidR="00951DED" w:rsidRPr="00A44D7C">
              <w:rPr>
                <w:rFonts w:asciiTheme="majorEastAsia" w:eastAsiaTheme="majorEastAsia" w:hAnsiTheme="majorEastAsia" w:hint="eastAsia"/>
                <w:color w:val="000000" w:themeColor="text1"/>
                <w:sz w:val="16"/>
                <w:szCs w:val="16"/>
              </w:rPr>
              <w:t>（ア）</w:t>
            </w:r>
            <w:r w:rsidRPr="00A44D7C">
              <w:rPr>
                <w:rFonts w:asciiTheme="majorEastAsia" w:eastAsiaTheme="majorEastAsia" w:hAnsiTheme="majorEastAsia" w:hint="eastAsia"/>
                <w:color w:val="000000" w:themeColor="text1"/>
                <w:sz w:val="16"/>
                <w:szCs w:val="16"/>
              </w:rPr>
              <w:t>の規定に関わらず、４．（１）⑦の作動の通知を行わないことをもって、当該故障の通知を行ったものとみなしてもよい。この場合において、装置全体の作動の安定性を向上させるため、電源又は制御装置の回路等を二重系とする等、冗長性を持たせた設計とし、当該故障の通知方法について、運転手等に明確に見える位置に表示すること。（表示例：「本置き去り防止を支援する装置は、光／音による故障の通知が行われている場合に加え、原動機の始動時に光／音による正常作動の通知が行われない場合にも、故障しています。」と記載したシールを貼付。）</w:t>
            </w:r>
          </w:p>
        </w:tc>
        <w:tc>
          <w:tcPr>
            <w:tcW w:w="1134" w:type="dxa"/>
            <w:vMerge/>
            <w:vAlign w:val="center"/>
          </w:tcPr>
          <w:p w14:paraId="454C3A0C" w14:textId="7EED1CB0" w:rsidR="001B0DF6" w:rsidRPr="00151E7D" w:rsidRDefault="001B0DF6" w:rsidP="0072527A">
            <w:pPr>
              <w:pStyle w:val="TableParagraph"/>
              <w:spacing w:line="200" w:lineRule="exact"/>
              <w:jc w:val="center"/>
              <w:rPr>
                <w:color w:val="000000" w:themeColor="text1"/>
                <w:sz w:val="20"/>
                <w:szCs w:val="28"/>
              </w:rPr>
            </w:pPr>
          </w:p>
        </w:tc>
        <w:tc>
          <w:tcPr>
            <w:tcW w:w="4675" w:type="dxa"/>
            <w:tcBorders>
              <w:top w:val="nil"/>
            </w:tcBorders>
          </w:tcPr>
          <w:p w14:paraId="185BBE0C" w14:textId="77777777" w:rsidR="001B0DF6" w:rsidRPr="00151E7D" w:rsidRDefault="001B0DF6" w:rsidP="0072527A">
            <w:pPr>
              <w:pStyle w:val="TableParagraph"/>
              <w:spacing w:line="200" w:lineRule="exact"/>
              <w:rPr>
                <w:color w:val="000000" w:themeColor="text1"/>
                <w:sz w:val="16"/>
              </w:rPr>
            </w:pPr>
          </w:p>
        </w:tc>
        <w:tc>
          <w:tcPr>
            <w:tcW w:w="1562" w:type="dxa"/>
            <w:tcBorders>
              <w:top w:val="nil"/>
            </w:tcBorders>
            <w:vAlign w:val="center"/>
          </w:tcPr>
          <w:p w14:paraId="1296841D" w14:textId="5E8C2A88" w:rsidR="001B0DF6" w:rsidRPr="00151E7D" w:rsidRDefault="001B0DF6" w:rsidP="0072527A">
            <w:pPr>
              <w:pStyle w:val="TableParagraph"/>
              <w:spacing w:line="200" w:lineRule="exact"/>
              <w:jc w:val="center"/>
              <w:rPr>
                <w:color w:val="000000" w:themeColor="text1"/>
                <w:spacing w:val="-2"/>
                <w:sz w:val="20"/>
                <w:szCs w:val="28"/>
              </w:rPr>
            </w:pPr>
          </w:p>
        </w:tc>
      </w:tr>
      <w:tr w:rsidR="00151E7D" w:rsidRPr="00151E7D" w14:paraId="159EE57A" w14:textId="77777777" w:rsidTr="0012788E">
        <w:trPr>
          <w:trHeight w:val="765"/>
        </w:trPr>
        <w:tc>
          <w:tcPr>
            <w:tcW w:w="1069" w:type="dxa"/>
            <w:vMerge w:val="restart"/>
            <w:vAlign w:val="center"/>
          </w:tcPr>
          <w:p w14:paraId="4579475A" w14:textId="3B68EBDD" w:rsidR="00D041F6" w:rsidRPr="00151E7D" w:rsidRDefault="00D624DE" w:rsidP="004B36E3">
            <w:pPr>
              <w:pStyle w:val="TableParagraph"/>
              <w:spacing w:before="106"/>
              <w:ind w:leftChars="24" w:left="53"/>
              <w:jc w:val="center"/>
              <w:rPr>
                <w:color w:val="000000" w:themeColor="text1"/>
                <w:sz w:val="18"/>
                <w:szCs w:val="18"/>
              </w:rPr>
            </w:pPr>
            <w:r>
              <w:rPr>
                <w:rFonts w:hint="eastAsia"/>
                <w:color w:val="000000" w:themeColor="text1"/>
                <w:sz w:val="18"/>
                <w:szCs w:val="18"/>
              </w:rPr>
              <w:lastRenderedPageBreak/>
              <w:t>４</w:t>
            </w:r>
            <w:r w:rsidR="00984F2F" w:rsidRPr="00151E7D">
              <w:rPr>
                <w:rFonts w:hint="eastAsia"/>
                <w:color w:val="000000" w:themeColor="text1"/>
                <w:sz w:val="18"/>
                <w:szCs w:val="18"/>
              </w:rPr>
              <w:t>．（２）</w:t>
            </w:r>
            <w:r w:rsidR="00D041F6" w:rsidRPr="00151E7D">
              <w:rPr>
                <w:rFonts w:hint="eastAsia"/>
                <w:color w:val="000000" w:themeColor="text1"/>
                <w:sz w:val="18"/>
                <w:szCs w:val="18"/>
              </w:rPr>
              <w:t>④</w:t>
            </w:r>
          </w:p>
        </w:tc>
        <w:tc>
          <w:tcPr>
            <w:tcW w:w="6237" w:type="dxa"/>
            <w:vMerge w:val="restart"/>
            <w:vAlign w:val="center"/>
          </w:tcPr>
          <w:p w14:paraId="0DAA1495" w14:textId="77777777" w:rsidR="00984F2F" w:rsidRPr="00151E7D" w:rsidRDefault="00984F2F" w:rsidP="0072527A">
            <w:pPr>
              <w:pStyle w:val="TableParagraph"/>
              <w:spacing w:line="200" w:lineRule="exact"/>
              <w:ind w:leftChars="36" w:left="79" w:rightChars="51" w:right="112"/>
              <w:jc w:val="both"/>
              <w:rPr>
                <w:color w:val="000000" w:themeColor="text1"/>
                <w:sz w:val="16"/>
              </w:rPr>
            </w:pPr>
            <w:r w:rsidRPr="00151E7D">
              <w:rPr>
                <w:rFonts w:hint="eastAsia"/>
                <w:color w:val="000000" w:themeColor="text1"/>
                <w:sz w:val="16"/>
              </w:rPr>
              <w:t>降車時確認式後付け置き去り防止支援装置は、装置の作動範囲において、以下に掲げる警報を行うこと</w:t>
            </w:r>
          </w:p>
          <w:p w14:paraId="3E070901" w14:textId="62A514E0" w:rsidR="00984F2F" w:rsidRPr="00151E7D" w:rsidRDefault="00D041F6" w:rsidP="0072527A">
            <w:pPr>
              <w:pStyle w:val="TableParagraph"/>
              <w:spacing w:line="200" w:lineRule="exact"/>
              <w:ind w:leftChars="36" w:left="79" w:rightChars="51" w:right="112"/>
              <w:jc w:val="both"/>
              <w:rPr>
                <w:color w:val="000000" w:themeColor="text1"/>
                <w:sz w:val="16"/>
              </w:rPr>
            </w:pPr>
            <w:r w:rsidRPr="00151E7D">
              <w:rPr>
                <w:rFonts w:hint="eastAsia"/>
                <w:color w:val="000000" w:themeColor="text1"/>
                <w:sz w:val="16"/>
              </w:rPr>
              <w:t>（ア</w:t>
            </w:r>
            <w:r w:rsidR="00984F2F" w:rsidRPr="00151E7D">
              <w:rPr>
                <w:rFonts w:hint="eastAsia"/>
                <w:color w:val="000000" w:themeColor="text1"/>
                <w:sz w:val="16"/>
              </w:rPr>
              <w:t>）　少なくとも次の範囲において車内警報を行うこと</w:t>
            </w:r>
          </w:p>
          <w:p w14:paraId="2EF13EE9" w14:textId="77777777" w:rsidR="00984F2F" w:rsidRPr="00151E7D" w:rsidRDefault="00984F2F" w:rsidP="0072527A">
            <w:pPr>
              <w:pStyle w:val="TableParagraph"/>
              <w:spacing w:line="200" w:lineRule="exact"/>
              <w:ind w:left="99" w:rightChars="51" w:right="112" w:firstLineChars="100" w:firstLine="160"/>
              <w:jc w:val="both"/>
              <w:rPr>
                <w:color w:val="000000" w:themeColor="text1"/>
                <w:sz w:val="16"/>
              </w:rPr>
            </w:pPr>
            <w:r w:rsidRPr="00151E7D">
              <w:rPr>
                <w:rFonts w:hint="eastAsia"/>
                <w:color w:val="000000" w:themeColor="text1"/>
                <w:sz w:val="16"/>
              </w:rPr>
              <w:t>（開始時点）</w:t>
            </w:r>
          </w:p>
          <w:p w14:paraId="7807386C" w14:textId="77777777" w:rsidR="00984F2F" w:rsidRPr="00151E7D" w:rsidRDefault="00984F2F" w:rsidP="0072527A">
            <w:pPr>
              <w:pStyle w:val="TableParagraph"/>
              <w:spacing w:line="200" w:lineRule="exact"/>
              <w:ind w:leftChars="100" w:left="220" w:rightChars="51" w:right="112"/>
              <w:jc w:val="both"/>
              <w:rPr>
                <w:color w:val="000000" w:themeColor="text1"/>
                <w:sz w:val="16"/>
              </w:rPr>
            </w:pPr>
            <w:r w:rsidRPr="00151E7D">
              <w:rPr>
                <w:rFonts w:hint="eastAsia"/>
                <w:color w:val="000000" w:themeColor="text1"/>
                <w:sz w:val="16"/>
              </w:rPr>
              <w:t>原動機の停止等の直後又は確認操作が行われない状態で一定時間が経過した時点</w:t>
            </w:r>
          </w:p>
          <w:p w14:paraId="480C87E3" w14:textId="77777777" w:rsidR="00984F2F" w:rsidRPr="00151E7D" w:rsidRDefault="00984F2F" w:rsidP="0072527A">
            <w:pPr>
              <w:pStyle w:val="TableParagraph"/>
              <w:spacing w:line="200" w:lineRule="exact"/>
              <w:ind w:left="99" w:rightChars="51" w:right="112" w:firstLineChars="100" w:firstLine="160"/>
              <w:jc w:val="both"/>
              <w:rPr>
                <w:color w:val="000000" w:themeColor="text1"/>
                <w:sz w:val="16"/>
              </w:rPr>
            </w:pPr>
            <w:r w:rsidRPr="00151E7D">
              <w:rPr>
                <w:rFonts w:hint="eastAsia"/>
                <w:color w:val="000000" w:themeColor="text1"/>
                <w:sz w:val="16"/>
              </w:rPr>
              <w:t>（終了時点）次のいずれかの時点</w:t>
            </w:r>
          </w:p>
          <w:p w14:paraId="23C5E4A9" w14:textId="77777777" w:rsidR="00984F2F" w:rsidRPr="00151E7D" w:rsidRDefault="00984F2F" w:rsidP="0072527A">
            <w:pPr>
              <w:pStyle w:val="TableParagraph"/>
              <w:spacing w:line="200" w:lineRule="exact"/>
              <w:ind w:leftChars="140" w:left="308" w:rightChars="51" w:right="112"/>
              <w:jc w:val="both"/>
              <w:rPr>
                <w:color w:val="000000" w:themeColor="text1"/>
                <w:sz w:val="16"/>
              </w:rPr>
            </w:pPr>
            <w:r w:rsidRPr="00151E7D">
              <w:rPr>
                <w:rFonts w:hint="eastAsia"/>
                <w:color w:val="000000" w:themeColor="text1"/>
                <w:sz w:val="16"/>
              </w:rPr>
              <w:t>・車内警報が開始してから一定時間が経過して車外警報が開始する時点</w:t>
            </w:r>
          </w:p>
          <w:p w14:paraId="79E1EF06" w14:textId="77777777" w:rsidR="00984F2F" w:rsidRPr="00151E7D" w:rsidRDefault="00984F2F" w:rsidP="0072527A">
            <w:pPr>
              <w:pStyle w:val="TableParagraph"/>
              <w:spacing w:line="200" w:lineRule="exact"/>
              <w:ind w:leftChars="140" w:left="308" w:rightChars="51" w:right="112"/>
              <w:jc w:val="both"/>
              <w:rPr>
                <w:color w:val="000000" w:themeColor="text1"/>
                <w:sz w:val="16"/>
              </w:rPr>
            </w:pPr>
            <w:r w:rsidRPr="00151E7D">
              <w:rPr>
                <w:rFonts w:hint="eastAsia"/>
                <w:color w:val="000000" w:themeColor="text1"/>
                <w:sz w:val="16"/>
              </w:rPr>
              <w:t>・確認操作が行われた時点</w:t>
            </w:r>
          </w:p>
          <w:p w14:paraId="6B9BABE4" w14:textId="77777777" w:rsidR="00984F2F" w:rsidRPr="00151E7D" w:rsidRDefault="00984F2F" w:rsidP="0072527A">
            <w:pPr>
              <w:pStyle w:val="TableParagraph"/>
              <w:spacing w:line="200" w:lineRule="exact"/>
              <w:ind w:leftChars="140" w:left="308" w:rightChars="51" w:right="112"/>
              <w:jc w:val="both"/>
              <w:rPr>
                <w:color w:val="000000" w:themeColor="text1"/>
                <w:sz w:val="16"/>
              </w:rPr>
            </w:pPr>
            <w:r w:rsidRPr="00151E7D">
              <w:rPr>
                <w:rFonts w:hint="eastAsia"/>
                <w:color w:val="000000" w:themeColor="text1"/>
                <w:sz w:val="16"/>
              </w:rPr>
              <w:t>・原動機の再始動が行われた時点</w:t>
            </w:r>
          </w:p>
          <w:p w14:paraId="4E1E4DA0" w14:textId="05E74939" w:rsidR="00984F2F" w:rsidRPr="00151E7D" w:rsidRDefault="00D041F6" w:rsidP="0012788E">
            <w:pPr>
              <w:pStyle w:val="TableParagraph"/>
              <w:spacing w:line="200" w:lineRule="exact"/>
              <w:ind w:leftChars="35" w:left="237" w:rightChars="51" w:right="112" w:hangingChars="100" w:hanging="160"/>
              <w:jc w:val="both"/>
              <w:rPr>
                <w:color w:val="000000" w:themeColor="text1"/>
                <w:sz w:val="16"/>
              </w:rPr>
            </w:pPr>
            <w:r w:rsidRPr="00151E7D">
              <w:rPr>
                <w:rFonts w:hint="eastAsia"/>
                <w:color w:val="000000" w:themeColor="text1"/>
                <w:sz w:val="16"/>
              </w:rPr>
              <w:t>（イ</w:t>
            </w:r>
            <w:r w:rsidR="00984F2F" w:rsidRPr="00151E7D">
              <w:rPr>
                <w:rFonts w:hint="eastAsia"/>
                <w:color w:val="000000" w:themeColor="text1"/>
                <w:sz w:val="16"/>
              </w:rPr>
              <w:t>）　少なくとも、制作者等が定めた時間確認操作が行われない時点から確認操作又は原動機の再始動が行われるまで、車外警報を行うこと</w:t>
            </w:r>
          </w:p>
          <w:p w14:paraId="7B94E071" w14:textId="3DD03429" w:rsidR="00984F2F" w:rsidRPr="00151E7D" w:rsidRDefault="00D041F6" w:rsidP="00151E7D">
            <w:pPr>
              <w:pStyle w:val="TableParagraph"/>
              <w:spacing w:line="200" w:lineRule="exact"/>
              <w:ind w:leftChars="35" w:left="397" w:rightChars="51" w:right="112" w:hangingChars="200" w:hanging="320"/>
              <w:jc w:val="both"/>
              <w:rPr>
                <w:color w:val="000000" w:themeColor="text1"/>
                <w:sz w:val="16"/>
              </w:rPr>
            </w:pPr>
            <w:r w:rsidRPr="00151E7D">
              <w:rPr>
                <w:rFonts w:hint="eastAsia"/>
                <w:color w:val="000000" w:themeColor="text1"/>
                <w:sz w:val="16"/>
              </w:rPr>
              <w:t>（ウ</w:t>
            </w:r>
            <w:r w:rsidR="00984F2F" w:rsidRPr="00151E7D">
              <w:rPr>
                <w:rFonts w:hint="eastAsia"/>
                <w:color w:val="000000" w:themeColor="text1"/>
                <w:sz w:val="16"/>
              </w:rPr>
              <w:t>）　車内警報及び車外警報は両</w:t>
            </w:r>
            <w:r w:rsidR="00A80178">
              <w:rPr>
                <w:rFonts w:hint="eastAsia"/>
                <w:color w:val="000000" w:themeColor="text1"/>
                <w:sz w:val="16"/>
              </w:rPr>
              <w:t>者</w:t>
            </w:r>
            <w:r w:rsidR="00984F2F" w:rsidRPr="00151E7D">
              <w:rPr>
                <w:rFonts w:hint="eastAsia"/>
                <w:color w:val="000000" w:themeColor="text1"/>
                <w:sz w:val="16"/>
              </w:rPr>
              <w:t>が同時に作動している時間があっても構わないが、両</w:t>
            </w:r>
            <w:r w:rsidR="00A80178">
              <w:rPr>
                <w:rFonts w:hint="eastAsia"/>
                <w:color w:val="000000" w:themeColor="text1"/>
                <w:sz w:val="16"/>
              </w:rPr>
              <w:t>者</w:t>
            </w:r>
            <w:r w:rsidR="00984F2F" w:rsidRPr="00151E7D">
              <w:rPr>
                <w:rFonts w:hint="eastAsia"/>
                <w:color w:val="000000" w:themeColor="text1"/>
                <w:sz w:val="16"/>
              </w:rPr>
              <w:t>とも確認操作又は原動機の再始動が行われた時点で終了すること</w:t>
            </w:r>
          </w:p>
          <w:p w14:paraId="36D602FD" w14:textId="721EB31C" w:rsidR="00F0661D" w:rsidRPr="00151E7D" w:rsidRDefault="00D041F6" w:rsidP="0012788E">
            <w:pPr>
              <w:pStyle w:val="TableParagraph"/>
              <w:spacing w:line="200" w:lineRule="exact"/>
              <w:ind w:leftChars="35" w:left="237" w:rightChars="51" w:right="112" w:hangingChars="100" w:hanging="160"/>
              <w:jc w:val="both"/>
              <w:rPr>
                <w:color w:val="000000" w:themeColor="text1"/>
                <w:sz w:val="16"/>
              </w:rPr>
            </w:pPr>
            <w:r w:rsidRPr="00151E7D">
              <w:rPr>
                <w:rFonts w:hint="eastAsia"/>
                <w:color w:val="000000" w:themeColor="text1"/>
                <w:sz w:val="16"/>
              </w:rPr>
              <w:t>（エ</w:t>
            </w:r>
            <w:r w:rsidR="00984F2F" w:rsidRPr="00151E7D">
              <w:rPr>
                <w:rFonts w:hint="eastAsia"/>
                <w:color w:val="000000" w:themeColor="text1"/>
                <w:sz w:val="16"/>
              </w:rPr>
              <w:t>）</w:t>
            </w:r>
            <w:r w:rsidRPr="00151E7D">
              <w:rPr>
                <w:rFonts w:hint="eastAsia"/>
                <w:color w:val="000000" w:themeColor="text1"/>
                <w:sz w:val="16"/>
              </w:rPr>
              <w:t xml:space="preserve">　</w:t>
            </w:r>
            <w:r w:rsidR="00984F2F" w:rsidRPr="00151E7D">
              <w:rPr>
                <w:rFonts w:hint="eastAsia"/>
                <w:color w:val="000000" w:themeColor="text1"/>
                <w:sz w:val="16"/>
              </w:rPr>
              <w:t>車外警報は、原動機の停止等から１５分以内に作動を開始すること</w:t>
            </w:r>
          </w:p>
          <w:p w14:paraId="6948AB64" w14:textId="42223EF5" w:rsidR="00984F2F" w:rsidRPr="00151E7D" w:rsidRDefault="00984F2F" w:rsidP="00151E7D">
            <w:pPr>
              <w:pStyle w:val="TableParagraph"/>
              <w:spacing w:line="200" w:lineRule="exact"/>
              <w:ind w:leftChars="135" w:left="297" w:rightChars="51" w:right="112"/>
              <w:jc w:val="both"/>
              <w:rPr>
                <w:color w:val="000000" w:themeColor="text1"/>
                <w:sz w:val="16"/>
              </w:rPr>
            </w:pPr>
            <w:r w:rsidRPr="00151E7D">
              <w:rPr>
                <w:rFonts w:hint="eastAsia"/>
                <w:color w:val="000000" w:themeColor="text1"/>
                <w:sz w:val="16"/>
              </w:rPr>
              <w:t>また、車外警報は車内警報よりも前又は同時に作動をしてはならない</w:t>
            </w:r>
          </w:p>
        </w:tc>
        <w:tc>
          <w:tcPr>
            <w:tcW w:w="1134" w:type="dxa"/>
            <w:tcBorders>
              <w:bottom w:val="single" w:sz="4" w:space="0" w:color="000000"/>
            </w:tcBorders>
            <w:vAlign w:val="center"/>
          </w:tcPr>
          <w:p w14:paraId="23E40428" w14:textId="29C4B75F" w:rsidR="00984F2F" w:rsidRPr="00151E7D" w:rsidRDefault="00D041F6" w:rsidP="00984F2F">
            <w:pPr>
              <w:pStyle w:val="TableParagraph"/>
              <w:spacing w:line="200" w:lineRule="exact"/>
              <w:jc w:val="center"/>
              <w:rPr>
                <w:color w:val="000000" w:themeColor="text1"/>
                <w:sz w:val="18"/>
                <w:szCs w:val="18"/>
              </w:rPr>
            </w:pPr>
            <w:r w:rsidRPr="00151E7D">
              <w:rPr>
                <w:rFonts w:hint="eastAsia"/>
                <w:color w:val="000000" w:themeColor="text1"/>
                <w:sz w:val="18"/>
                <w:szCs w:val="18"/>
              </w:rPr>
              <w:t>(ア</w:t>
            </w:r>
            <w:r w:rsidR="00984F2F" w:rsidRPr="00151E7D">
              <w:rPr>
                <w:rFonts w:hint="eastAsia"/>
                <w:color w:val="000000" w:themeColor="text1"/>
                <w:sz w:val="18"/>
                <w:szCs w:val="18"/>
              </w:rPr>
              <w:t>）適・否</w:t>
            </w:r>
          </w:p>
        </w:tc>
        <w:tc>
          <w:tcPr>
            <w:tcW w:w="4675" w:type="dxa"/>
            <w:vMerge w:val="restart"/>
          </w:tcPr>
          <w:p w14:paraId="7D802A6D" w14:textId="77777777" w:rsidR="00984F2F" w:rsidRPr="00151E7D" w:rsidRDefault="00984F2F" w:rsidP="0072527A">
            <w:pPr>
              <w:pStyle w:val="TableParagraph"/>
              <w:spacing w:line="200" w:lineRule="exact"/>
              <w:rPr>
                <w:color w:val="000000" w:themeColor="text1"/>
                <w:sz w:val="16"/>
              </w:rPr>
            </w:pPr>
          </w:p>
        </w:tc>
        <w:tc>
          <w:tcPr>
            <w:tcW w:w="1562" w:type="dxa"/>
            <w:vMerge w:val="restart"/>
            <w:vAlign w:val="center"/>
          </w:tcPr>
          <w:p w14:paraId="4B3A4611" w14:textId="621D34CE" w:rsidR="00984F2F" w:rsidRPr="00151E7D" w:rsidRDefault="00984F2F" w:rsidP="0072527A">
            <w:pPr>
              <w:pStyle w:val="TableParagraph"/>
              <w:spacing w:before="1" w:line="200" w:lineRule="exact"/>
              <w:jc w:val="center"/>
              <w:rPr>
                <w:color w:val="000000" w:themeColor="text1"/>
                <w:sz w:val="20"/>
                <w:szCs w:val="28"/>
              </w:rPr>
            </w:pPr>
          </w:p>
        </w:tc>
      </w:tr>
      <w:tr w:rsidR="00151E7D" w:rsidRPr="00151E7D" w14:paraId="7A9FD86E" w14:textId="77777777" w:rsidTr="0012788E">
        <w:trPr>
          <w:trHeight w:val="765"/>
        </w:trPr>
        <w:tc>
          <w:tcPr>
            <w:tcW w:w="1069" w:type="dxa"/>
            <w:vMerge/>
            <w:vAlign w:val="center"/>
          </w:tcPr>
          <w:p w14:paraId="0289177D" w14:textId="77777777" w:rsidR="00984F2F" w:rsidRPr="00151E7D" w:rsidRDefault="00984F2F">
            <w:pPr>
              <w:pStyle w:val="TableParagraph"/>
              <w:spacing w:before="106"/>
              <w:ind w:leftChars="24" w:left="53"/>
              <w:jc w:val="center"/>
              <w:rPr>
                <w:color w:val="000000" w:themeColor="text1"/>
                <w:sz w:val="18"/>
                <w:szCs w:val="18"/>
              </w:rPr>
            </w:pPr>
          </w:p>
        </w:tc>
        <w:tc>
          <w:tcPr>
            <w:tcW w:w="6237" w:type="dxa"/>
            <w:vMerge/>
            <w:vAlign w:val="center"/>
          </w:tcPr>
          <w:p w14:paraId="6056CA1C" w14:textId="77777777" w:rsidR="00984F2F" w:rsidRPr="00151E7D" w:rsidRDefault="00984F2F" w:rsidP="0072527A">
            <w:pPr>
              <w:pStyle w:val="TableParagraph"/>
              <w:spacing w:line="200" w:lineRule="exact"/>
              <w:ind w:leftChars="36" w:left="79" w:rightChars="51" w:right="112"/>
              <w:jc w:val="both"/>
              <w:rPr>
                <w:color w:val="000000" w:themeColor="text1"/>
                <w:sz w:val="16"/>
              </w:rPr>
            </w:pPr>
          </w:p>
        </w:tc>
        <w:tc>
          <w:tcPr>
            <w:tcW w:w="1134" w:type="dxa"/>
            <w:tcBorders>
              <w:bottom w:val="single" w:sz="4" w:space="0" w:color="000000"/>
            </w:tcBorders>
            <w:vAlign w:val="center"/>
          </w:tcPr>
          <w:p w14:paraId="7C947ABF" w14:textId="7ABB8D14" w:rsidR="00984F2F" w:rsidRPr="00151E7D" w:rsidRDefault="00D041F6" w:rsidP="0072527A">
            <w:pPr>
              <w:pStyle w:val="TableParagraph"/>
              <w:spacing w:line="200" w:lineRule="exact"/>
              <w:jc w:val="center"/>
              <w:rPr>
                <w:color w:val="000000" w:themeColor="text1"/>
                <w:sz w:val="18"/>
                <w:szCs w:val="18"/>
              </w:rPr>
            </w:pPr>
            <w:r w:rsidRPr="00151E7D">
              <w:rPr>
                <w:rFonts w:hint="eastAsia"/>
                <w:color w:val="000000" w:themeColor="text1"/>
                <w:sz w:val="18"/>
                <w:szCs w:val="18"/>
              </w:rPr>
              <w:t>(イ</w:t>
            </w:r>
            <w:r w:rsidR="00984F2F" w:rsidRPr="00151E7D">
              <w:rPr>
                <w:rFonts w:hint="eastAsia"/>
                <w:color w:val="000000" w:themeColor="text1"/>
                <w:sz w:val="18"/>
                <w:szCs w:val="18"/>
              </w:rPr>
              <w:t>）適・否</w:t>
            </w:r>
          </w:p>
        </w:tc>
        <w:tc>
          <w:tcPr>
            <w:tcW w:w="4675" w:type="dxa"/>
            <w:vMerge/>
          </w:tcPr>
          <w:p w14:paraId="6735FBC7" w14:textId="77777777" w:rsidR="00984F2F" w:rsidRPr="00151E7D" w:rsidRDefault="00984F2F" w:rsidP="0072527A">
            <w:pPr>
              <w:pStyle w:val="TableParagraph"/>
              <w:spacing w:line="200" w:lineRule="exact"/>
              <w:rPr>
                <w:color w:val="000000" w:themeColor="text1"/>
                <w:sz w:val="16"/>
              </w:rPr>
            </w:pPr>
          </w:p>
        </w:tc>
        <w:tc>
          <w:tcPr>
            <w:tcW w:w="1562" w:type="dxa"/>
            <w:vMerge/>
            <w:vAlign w:val="center"/>
          </w:tcPr>
          <w:p w14:paraId="1D08EE04" w14:textId="77777777" w:rsidR="00984F2F" w:rsidRPr="00151E7D" w:rsidRDefault="00984F2F" w:rsidP="0072527A">
            <w:pPr>
              <w:pStyle w:val="TableParagraph"/>
              <w:spacing w:before="1" w:line="200" w:lineRule="exact"/>
              <w:jc w:val="center"/>
              <w:rPr>
                <w:color w:val="000000" w:themeColor="text1"/>
                <w:sz w:val="20"/>
                <w:szCs w:val="28"/>
              </w:rPr>
            </w:pPr>
          </w:p>
        </w:tc>
      </w:tr>
      <w:tr w:rsidR="00151E7D" w:rsidRPr="00151E7D" w14:paraId="68E8C8AC" w14:textId="77777777" w:rsidTr="0012788E">
        <w:trPr>
          <w:trHeight w:val="765"/>
        </w:trPr>
        <w:tc>
          <w:tcPr>
            <w:tcW w:w="1069" w:type="dxa"/>
            <w:vMerge/>
            <w:vAlign w:val="center"/>
          </w:tcPr>
          <w:p w14:paraId="4456866D" w14:textId="77777777" w:rsidR="00984F2F" w:rsidRPr="00151E7D" w:rsidRDefault="00984F2F">
            <w:pPr>
              <w:pStyle w:val="TableParagraph"/>
              <w:spacing w:before="106"/>
              <w:ind w:leftChars="24" w:left="53"/>
              <w:jc w:val="center"/>
              <w:rPr>
                <w:color w:val="000000" w:themeColor="text1"/>
                <w:sz w:val="18"/>
                <w:szCs w:val="18"/>
              </w:rPr>
            </w:pPr>
          </w:p>
        </w:tc>
        <w:tc>
          <w:tcPr>
            <w:tcW w:w="6237" w:type="dxa"/>
            <w:vMerge/>
            <w:vAlign w:val="center"/>
          </w:tcPr>
          <w:p w14:paraId="466FCA41" w14:textId="77777777" w:rsidR="00984F2F" w:rsidRPr="00151E7D" w:rsidRDefault="00984F2F" w:rsidP="0072527A">
            <w:pPr>
              <w:pStyle w:val="TableParagraph"/>
              <w:spacing w:line="200" w:lineRule="exact"/>
              <w:ind w:leftChars="36" w:left="79" w:rightChars="51" w:right="112"/>
              <w:jc w:val="both"/>
              <w:rPr>
                <w:color w:val="000000" w:themeColor="text1"/>
                <w:sz w:val="16"/>
              </w:rPr>
            </w:pPr>
          </w:p>
        </w:tc>
        <w:tc>
          <w:tcPr>
            <w:tcW w:w="1134" w:type="dxa"/>
            <w:tcBorders>
              <w:bottom w:val="single" w:sz="4" w:space="0" w:color="000000"/>
            </w:tcBorders>
            <w:vAlign w:val="center"/>
          </w:tcPr>
          <w:p w14:paraId="49AF0477" w14:textId="082022BE" w:rsidR="00984F2F" w:rsidRPr="00151E7D" w:rsidRDefault="00D041F6" w:rsidP="0072527A">
            <w:pPr>
              <w:pStyle w:val="TableParagraph"/>
              <w:spacing w:line="200" w:lineRule="exact"/>
              <w:jc w:val="center"/>
              <w:rPr>
                <w:color w:val="000000" w:themeColor="text1"/>
                <w:sz w:val="18"/>
                <w:szCs w:val="18"/>
              </w:rPr>
            </w:pPr>
            <w:r w:rsidRPr="00151E7D">
              <w:rPr>
                <w:rFonts w:hint="eastAsia"/>
                <w:color w:val="000000" w:themeColor="text1"/>
                <w:sz w:val="18"/>
                <w:szCs w:val="18"/>
              </w:rPr>
              <w:t>(ウ</w:t>
            </w:r>
            <w:r w:rsidR="00984F2F" w:rsidRPr="00151E7D">
              <w:rPr>
                <w:rFonts w:hint="eastAsia"/>
                <w:color w:val="000000" w:themeColor="text1"/>
                <w:sz w:val="18"/>
                <w:szCs w:val="18"/>
              </w:rPr>
              <w:t>）適・否</w:t>
            </w:r>
          </w:p>
        </w:tc>
        <w:tc>
          <w:tcPr>
            <w:tcW w:w="4675" w:type="dxa"/>
            <w:vMerge/>
          </w:tcPr>
          <w:p w14:paraId="5A4B35CD" w14:textId="77777777" w:rsidR="00984F2F" w:rsidRPr="00151E7D" w:rsidRDefault="00984F2F" w:rsidP="0072527A">
            <w:pPr>
              <w:pStyle w:val="TableParagraph"/>
              <w:spacing w:line="200" w:lineRule="exact"/>
              <w:rPr>
                <w:color w:val="000000" w:themeColor="text1"/>
                <w:sz w:val="16"/>
              </w:rPr>
            </w:pPr>
          </w:p>
        </w:tc>
        <w:tc>
          <w:tcPr>
            <w:tcW w:w="1562" w:type="dxa"/>
            <w:vMerge/>
            <w:vAlign w:val="center"/>
          </w:tcPr>
          <w:p w14:paraId="125BDAE2" w14:textId="77777777" w:rsidR="00984F2F" w:rsidRPr="00151E7D" w:rsidRDefault="00984F2F" w:rsidP="0072527A">
            <w:pPr>
              <w:pStyle w:val="TableParagraph"/>
              <w:spacing w:before="1" w:line="200" w:lineRule="exact"/>
              <w:jc w:val="center"/>
              <w:rPr>
                <w:color w:val="000000" w:themeColor="text1"/>
                <w:sz w:val="20"/>
                <w:szCs w:val="28"/>
              </w:rPr>
            </w:pPr>
          </w:p>
        </w:tc>
      </w:tr>
      <w:tr w:rsidR="00151E7D" w:rsidRPr="00151E7D" w14:paraId="67D59F8D" w14:textId="77777777" w:rsidTr="0012788E">
        <w:trPr>
          <w:trHeight w:val="765"/>
        </w:trPr>
        <w:tc>
          <w:tcPr>
            <w:tcW w:w="1069" w:type="dxa"/>
            <w:vMerge/>
            <w:vAlign w:val="center"/>
          </w:tcPr>
          <w:p w14:paraId="78484CEF" w14:textId="77777777" w:rsidR="00984F2F" w:rsidRPr="00151E7D" w:rsidRDefault="00984F2F">
            <w:pPr>
              <w:pStyle w:val="TableParagraph"/>
              <w:spacing w:before="106"/>
              <w:ind w:leftChars="24" w:left="53"/>
              <w:jc w:val="center"/>
              <w:rPr>
                <w:color w:val="000000" w:themeColor="text1"/>
                <w:sz w:val="18"/>
                <w:szCs w:val="18"/>
              </w:rPr>
            </w:pPr>
          </w:p>
        </w:tc>
        <w:tc>
          <w:tcPr>
            <w:tcW w:w="6237" w:type="dxa"/>
            <w:vMerge/>
            <w:vAlign w:val="center"/>
          </w:tcPr>
          <w:p w14:paraId="08BC5D38" w14:textId="77777777" w:rsidR="00984F2F" w:rsidRPr="00151E7D" w:rsidRDefault="00984F2F" w:rsidP="0072527A">
            <w:pPr>
              <w:pStyle w:val="TableParagraph"/>
              <w:spacing w:line="200" w:lineRule="exact"/>
              <w:ind w:leftChars="36" w:left="79" w:rightChars="51" w:right="112"/>
              <w:jc w:val="both"/>
              <w:rPr>
                <w:color w:val="000000" w:themeColor="text1"/>
                <w:sz w:val="16"/>
              </w:rPr>
            </w:pPr>
          </w:p>
        </w:tc>
        <w:tc>
          <w:tcPr>
            <w:tcW w:w="1134" w:type="dxa"/>
            <w:tcBorders>
              <w:bottom w:val="single" w:sz="4" w:space="0" w:color="auto"/>
            </w:tcBorders>
            <w:vAlign w:val="center"/>
          </w:tcPr>
          <w:p w14:paraId="3D50F281" w14:textId="53E18AD8" w:rsidR="00984F2F" w:rsidRPr="00151E7D" w:rsidRDefault="00D041F6" w:rsidP="0072527A">
            <w:pPr>
              <w:pStyle w:val="TableParagraph"/>
              <w:spacing w:line="200" w:lineRule="exact"/>
              <w:jc w:val="center"/>
              <w:rPr>
                <w:color w:val="000000" w:themeColor="text1"/>
                <w:sz w:val="18"/>
                <w:szCs w:val="18"/>
              </w:rPr>
            </w:pPr>
            <w:r w:rsidRPr="00151E7D">
              <w:rPr>
                <w:rFonts w:hint="eastAsia"/>
                <w:color w:val="000000" w:themeColor="text1"/>
                <w:sz w:val="18"/>
                <w:szCs w:val="18"/>
              </w:rPr>
              <w:t>(エ</w:t>
            </w:r>
            <w:r w:rsidR="00984F2F" w:rsidRPr="00151E7D">
              <w:rPr>
                <w:rFonts w:hint="eastAsia"/>
                <w:color w:val="000000" w:themeColor="text1"/>
                <w:sz w:val="18"/>
                <w:szCs w:val="18"/>
              </w:rPr>
              <w:t>）適・否</w:t>
            </w:r>
          </w:p>
        </w:tc>
        <w:tc>
          <w:tcPr>
            <w:tcW w:w="4675" w:type="dxa"/>
            <w:vMerge/>
          </w:tcPr>
          <w:p w14:paraId="65740B70" w14:textId="77777777" w:rsidR="00984F2F" w:rsidRPr="00151E7D" w:rsidRDefault="00984F2F" w:rsidP="0072527A">
            <w:pPr>
              <w:pStyle w:val="TableParagraph"/>
              <w:spacing w:line="200" w:lineRule="exact"/>
              <w:rPr>
                <w:color w:val="000000" w:themeColor="text1"/>
                <w:sz w:val="16"/>
              </w:rPr>
            </w:pPr>
          </w:p>
        </w:tc>
        <w:tc>
          <w:tcPr>
            <w:tcW w:w="1562" w:type="dxa"/>
            <w:vMerge/>
            <w:vAlign w:val="center"/>
          </w:tcPr>
          <w:p w14:paraId="2FE7B9F4" w14:textId="77777777" w:rsidR="00984F2F" w:rsidRPr="00151E7D" w:rsidRDefault="00984F2F" w:rsidP="0072527A">
            <w:pPr>
              <w:pStyle w:val="TableParagraph"/>
              <w:spacing w:before="1" w:line="200" w:lineRule="exact"/>
              <w:jc w:val="center"/>
              <w:rPr>
                <w:color w:val="000000" w:themeColor="text1"/>
                <w:sz w:val="20"/>
                <w:szCs w:val="28"/>
              </w:rPr>
            </w:pPr>
          </w:p>
        </w:tc>
      </w:tr>
      <w:tr w:rsidR="00151E7D" w:rsidRPr="00151E7D" w14:paraId="58DE741E" w14:textId="77777777" w:rsidTr="0012788E">
        <w:trPr>
          <w:trHeight w:val="805"/>
        </w:trPr>
        <w:tc>
          <w:tcPr>
            <w:tcW w:w="1069" w:type="dxa"/>
            <w:vAlign w:val="center"/>
          </w:tcPr>
          <w:p w14:paraId="6EC0E081" w14:textId="776DD17F" w:rsidR="00EE611E" w:rsidRPr="00151E7D" w:rsidRDefault="00D624DE" w:rsidP="004B36E3">
            <w:pPr>
              <w:pStyle w:val="TableParagraph"/>
              <w:spacing w:before="106"/>
              <w:ind w:leftChars="24" w:left="53"/>
              <w:jc w:val="center"/>
              <w:rPr>
                <w:color w:val="000000" w:themeColor="text1"/>
                <w:sz w:val="18"/>
                <w:szCs w:val="18"/>
              </w:rPr>
            </w:pPr>
            <w:r>
              <w:rPr>
                <w:rFonts w:hint="eastAsia"/>
                <w:color w:val="000000" w:themeColor="text1"/>
                <w:sz w:val="18"/>
                <w:szCs w:val="18"/>
              </w:rPr>
              <w:t>４</w:t>
            </w:r>
            <w:r w:rsidR="00EE611E" w:rsidRPr="00151E7D">
              <w:rPr>
                <w:rFonts w:hint="eastAsia"/>
                <w:color w:val="000000" w:themeColor="text1"/>
                <w:sz w:val="18"/>
                <w:szCs w:val="18"/>
              </w:rPr>
              <w:t>．（２）</w:t>
            </w:r>
            <w:r w:rsidR="00D041F6" w:rsidRPr="00151E7D">
              <w:rPr>
                <w:rFonts w:hint="eastAsia"/>
                <w:color w:val="000000" w:themeColor="text1"/>
                <w:sz w:val="18"/>
                <w:szCs w:val="18"/>
              </w:rPr>
              <w:t>⑤</w:t>
            </w:r>
          </w:p>
        </w:tc>
        <w:tc>
          <w:tcPr>
            <w:tcW w:w="6237" w:type="dxa"/>
            <w:vAlign w:val="center"/>
          </w:tcPr>
          <w:p w14:paraId="7871967E" w14:textId="4B0AF5B7" w:rsidR="00EE611E" w:rsidRPr="00151E7D" w:rsidRDefault="00EE611E" w:rsidP="0072527A">
            <w:pPr>
              <w:pStyle w:val="TableParagraph"/>
              <w:spacing w:line="200" w:lineRule="exact"/>
              <w:ind w:leftChars="36" w:left="79" w:rightChars="51" w:right="112"/>
              <w:jc w:val="both"/>
              <w:rPr>
                <w:color w:val="000000" w:themeColor="text1"/>
                <w:sz w:val="16"/>
              </w:rPr>
            </w:pPr>
            <w:r w:rsidRPr="00151E7D">
              <w:rPr>
                <w:rFonts w:hint="eastAsia"/>
                <w:color w:val="000000" w:themeColor="text1"/>
                <w:sz w:val="16"/>
              </w:rPr>
              <w:t>４．（２）</w:t>
            </w:r>
            <w:r w:rsidR="00D041F6" w:rsidRPr="00151E7D">
              <w:rPr>
                <w:rFonts w:hint="eastAsia"/>
                <w:color w:val="000000" w:themeColor="text1"/>
                <w:sz w:val="16"/>
              </w:rPr>
              <w:t>④</w:t>
            </w:r>
            <w:r w:rsidRPr="00151E7D">
              <w:rPr>
                <w:rFonts w:hint="eastAsia"/>
                <w:color w:val="000000" w:themeColor="text1"/>
                <w:sz w:val="16"/>
              </w:rPr>
              <w:t>の車内警報は、音による警報で、車内の運転者等に対して十分に聞こえる音圧で、</w:t>
            </w:r>
            <w:r w:rsidR="00B40335">
              <w:rPr>
                <w:rFonts w:hint="eastAsia"/>
                <w:color w:val="000000" w:themeColor="text1"/>
                <w:sz w:val="16"/>
              </w:rPr>
              <w:t>容易</w:t>
            </w:r>
            <w:r w:rsidRPr="00151E7D">
              <w:rPr>
                <w:rFonts w:hint="eastAsia"/>
                <w:color w:val="000000" w:themeColor="text1"/>
                <w:sz w:val="16"/>
              </w:rPr>
              <w:t>かつ明確に認識できるものであること</w:t>
            </w:r>
            <w:r w:rsidR="00D041F6" w:rsidRPr="00151E7D">
              <w:rPr>
                <w:rFonts w:hint="eastAsia"/>
                <w:color w:val="000000" w:themeColor="text1"/>
                <w:sz w:val="16"/>
              </w:rPr>
              <w:t>。なお、警報が継続している時間の長さを示すため、音による警報が変化してもよい</w:t>
            </w:r>
          </w:p>
        </w:tc>
        <w:tc>
          <w:tcPr>
            <w:tcW w:w="1134" w:type="dxa"/>
            <w:tcBorders>
              <w:bottom w:val="single" w:sz="4" w:space="0" w:color="auto"/>
            </w:tcBorders>
            <w:vAlign w:val="center"/>
          </w:tcPr>
          <w:p w14:paraId="38A753B0" w14:textId="1C51FCEC" w:rsidR="00EE611E" w:rsidRPr="00151E7D" w:rsidRDefault="00EE611E" w:rsidP="0072527A">
            <w:pPr>
              <w:pStyle w:val="TableParagraph"/>
              <w:spacing w:line="200" w:lineRule="exact"/>
              <w:jc w:val="center"/>
              <w:rPr>
                <w:color w:val="000000" w:themeColor="text1"/>
                <w:sz w:val="18"/>
                <w:szCs w:val="18"/>
              </w:rPr>
            </w:pPr>
            <w:r w:rsidRPr="00151E7D">
              <w:rPr>
                <w:rFonts w:hint="eastAsia"/>
                <w:color w:val="000000" w:themeColor="text1"/>
                <w:sz w:val="20"/>
                <w:szCs w:val="20"/>
              </w:rPr>
              <w:t>適・否</w:t>
            </w:r>
          </w:p>
        </w:tc>
        <w:tc>
          <w:tcPr>
            <w:tcW w:w="4675" w:type="dxa"/>
          </w:tcPr>
          <w:p w14:paraId="064260C8" w14:textId="77777777" w:rsidR="00EE611E" w:rsidRPr="00151E7D" w:rsidRDefault="00EE611E" w:rsidP="0072527A">
            <w:pPr>
              <w:pStyle w:val="TableParagraph"/>
              <w:spacing w:line="200" w:lineRule="exact"/>
              <w:rPr>
                <w:color w:val="000000" w:themeColor="text1"/>
                <w:sz w:val="16"/>
              </w:rPr>
            </w:pPr>
          </w:p>
        </w:tc>
        <w:tc>
          <w:tcPr>
            <w:tcW w:w="1562" w:type="dxa"/>
            <w:vAlign w:val="center"/>
          </w:tcPr>
          <w:p w14:paraId="3B8783F7" w14:textId="77777777" w:rsidR="00EE611E" w:rsidRPr="00151E7D" w:rsidRDefault="00EE611E" w:rsidP="0072527A">
            <w:pPr>
              <w:pStyle w:val="TableParagraph"/>
              <w:spacing w:before="1" w:line="200" w:lineRule="exact"/>
              <w:jc w:val="center"/>
              <w:rPr>
                <w:color w:val="000000" w:themeColor="text1"/>
                <w:sz w:val="20"/>
                <w:szCs w:val="28"/>
              </w:rPr>
            </w:pPr>
          </w:p>
        </w:tc>
      </w:tr>
      <w:tr w:rsidR="00151E7D" w:rsidRPr="00151E7D" w14:paraId="0C35D3D7" w14:textId="77777777" w:rsidTr="0012788E">
        <w:trPr>
          <w:trHeight w:val="536"/>
        </w:trPr>
        <w:tc>
          <w:tcPr>
            <w:tcW w:w="1069" w:type="dxa"/>
            <w:vMerge w:val="restart"/>
            <w:vAlign w:val="center"/>
          </w:tcPr>
          <w:p w14:paraId="0303B5BB" w14:textId="7E813BA1" w:rsidR="0022481D" w:rsidRPr="00151E7D" w:rsidRDefault="00D624DE" w:rsidP="004B36E3">
            <w:pPr>
              <w:pStyle w:val="TableParagraph"/>
              <w:spacing w:before="106"/>
              <w:ind w:leftChars="24" w:left="53"/>
              <w:jc w:val="center"/>
              <w:rPr>
                <w:color w:val="000000" w:themeColor="text1"/>
                <w:sz w:val="18"/>
                <w:szCs w:val="18"/>
              </w:rPr>
            </w:pPr>
            <w:r>
              <w:rPr>
                <w:rFonts w:hint="eastAsia"/>
                <w:color w:val="000000" w:themeColor="text1"/>
                <w:sz w:val="18"/>
                <w:szCs w:val="18"/>
              </w:rPr>
              <w:t>４</w:t>
            </w:r>
            <w:r w:rsidR="0022481D" w:rsidRPr="00151E7D">
              <w:rPr>
                <w:rFonts w:hint="eastAsia"/>
                <w:color w:val="000000" w:themeColor="text1"/>
                <w:sz w:val="18"/>
                <w:szCs w:val="18"/>
              </w:rPr>
              <w:t>．（２）⑥</w:t>
            </w:r>
          </w:p>
        </w:tc>
        <w:tc>
          <w:tcPr>
            <w:tcW w:w="6237" w:type="dxa"/>
            <w:vAlign w:val="center"/>
          </w:tcPr>
          <w:p w14:paraId="405F8593" w14:textId="3ED97AA3" w:rsidR="0022481D" w:rsidRPr="00151E7D" w:rsidRDefault="0022481D" w:rsidP="004B36E3">
            <w:pPr>
              <w:pStyle w:val="TableParagraph"/>
              <w:spacing w:line="200" w:lineRule="exact"/>
              <w:ind w:leftChars="36" w:left="79" w:rightChars="51" w:right="112"/>
              <w:jc w:val="both"/>
              <w:rPr>
                <w:color w:val="000000" w:themeColor="text1"/>
                <w:sz w:val="16"/>
                <w:szCs w:val="16"/>
              </w:rPr>
            </w:pPr>
            <w:r w:rsidRPr="00151E7D">
              <w:rPr>
                <w:rFonts w:hint="eastAsia"/>
                <w:color w:val="000000" w:themeColor="text1"/>
                <w:sz w:val="16"/>
                <w:szCs w:val="16"/>
              </w:rPr>
              <w:t>４．（２）④の車外警報は、音による警報で、少なくとも他の音源に妨げられない場面において、車から５０ｍ離れた地点においても十分に聞こえる音圧で、容易かつ明確に異常が認識できるもので、ブザー、アラーム又はホーン等の緊急性を感じる音であること。なお、警報が継続している時間の長さを示すため、音による警報が変化してもよい</w:t>
            </w:r>
          </w:p>
        </w:tc>
        <w:tc>
          <w:tcPr>
            <w:tcW w:w="1134" w:type="dxa"/>
            <w:vAlign w:val="center"/>
          </w:tcPr>
          <w:p w14:paraId="2B942C8D" w14:textId="1060B27E" w:rsidR="0022481D" w:rsidRPr="00151E7D" w:rsidRDefault="0022481D" w:rsidP="0072527A">
            <w:pPr>
              <w:pStyle w:val="TableParagraph"/>
              <w:spacing w:line="200" w:lineRule="exact"/>
              <w:jc w:val="center"/>
              <w:rPr>
                <w:color w:val="000000" w:themeColor="text1"/>
                <w:sz w:val="18"/>
                <w:szCs w:val="18"/>
              </w:rPr>
            </w:pPr>
            <w:r w:rsidRPr="00151E7D">
              <w:rPr>
                <w:rFonts w:hint="eastAsia"/>
                <w:color w:val="000000" w:themeColor="text1"/>
                <w:sz w:val="20"/>
                <w:szCs w:val="20"/>
              </w:rPr>
              <w:t>適・否</w:t>
            </w:r>
          </w:p>
        </w:tc>
        <w:tc>
          <w:tcPr>
            <w:tcW w:w="4675" w:type="dxa"/>
            <w:vMerge w:val="restart"/>
          </w:tcPr>
          <w:p w14:paraId="6E7DE706" w14:textId="77777777" w:rsidR="0022481D" w:rsidRPr="00151E7D" w:rsidRDefault="0022481D" w:rsidP="0072527A">
            <w:pPr>
              <w:pStyle w:val="TableParagraph"/>
              <w:spacing w:line="200" w:lineRule="exact"/>
              <w:rPr>
                <w:color w:val="000000" w:themeColor="text1"/>
                <w:sz w:val="16"/>
              </w:rPr>
            </w:pPr>
          </w:p>
        </w:tc>
        <w:tc>
          <w:tcPr>
            <w:tcW w:w="1562" w:type="dxa"/>
            <w:vMerge w:val="restart"/>
            <w:vAlign w:val="center"/>
          </w:tcPr>
          <w:p w14:paraId="6F14CE28" w14:textId="77777777" w:rsidR="0022481D" w:rsidRPr="00151E7D" w:rsidRDefault="0022481D" w:rsidP="0072527A">
            <w:pPr>
              <w:pStyle w:val="TableParagraph"/>
              <w:spacing w:before="1" w:line="200" w:lineRule="exact"/>
              <w:jc w:val="center"/>
              <w:rPr>
                <w:color w:val="000000" w:themeColor="text1"/>
                <w:sz w:val="20"/>
                <w:szCs w:val="28"/>
              </w:rPr>
            </w:pPr>
          </w:p>
        </w:tc>
      </w:tr>
      <w:tr w:rsidR="00151E7D" w:rsidRPr="00151E7D" w14:paraId="15DCD99A" w14:textId="77777777" w:rsidTr="0012788E">
        <w:trPr>
          <w:trHeight w:val="535"/>
        </w:trPr>
        <w:tc>
          <w:tcPr>
            <w:tcW w:w="1069" w:type="dxa"/>
            <w:vMerge/>
            <w:vAlign w:val="center"/>
          </w:tcPr>
          <w:p w14:paraId="02BCD40A" w14:textId="77777777" w:rsidR="0022481D" w:rsidRPr="00151E7D" w:rsidRDefault="0022481D">
            <w:pPr>
              <w:pStyle w:val="TableParagraph"/>
              <w:spacing w:before="106"/>
              <w:ind w:leftChars="24" w:left="53"/>
              <w:jc w:val="center"/>
              <w:rPr>
                <w:color w:val="000000" w:themeColor="text1"/>
                <w:sz w:val="18"/>
                <w:szCs w:val="18"/>
              </w:rPr>
            </w:pPr>
          </w:p>
        </w:tc>
        <w:tc>
          <w:tcPr>
            <w:tcW w:w="6237" w:type="dxa"/>
            <w:vAlign w:val="center"/>
          </w:tcPr>
          <w:p w14:paraId="211F2A39" w14:textId="38428F77" w:rsidR="0022481D" w:rsidRPr="00151E7D" w:rsidRDefault="006D4796" w:rsidP="0072527A">
            <w:pPr>
              <w:pStyle w:val="TableParagraph"/>
              <w:spacing w:line="200" w:lineRule="exact"/>
              <w:ind w:leftChars="36" w:left="79" w:rightChars="51" w:right="112"/>
              <w:jc w:val="both"/>
              <w:rPr>
                <w:color w:val="000000" w:themeColor="text1"/>
                <w:sz w:val="16"/>
                <w:szCs w:val="16"/>
              </w:rPr>
            </w:pPr>
            <w:r w:rsidRPr="00AC350B">
              <w:rPr>
                <w:rFonts w:hint="eastAsia"/>
                <w:color w:val="FF0000"/>
                <w:sz w:val="16"/>
                <w:szCs w:val="16"/>
              </w:rPr>
              <w:t>【任意】</w:t>
            </w:r>
            <w:r w:rsidR="00671C9E">
              <w:rPr>
                <w:rFonts w:hint="eastAsia"/>
                <w:color w:val="FF0000"/>
                <w:sz w:val="16"/>
                <w:szCs w:val="16"/>
              </w:rPr>
              <w:t>４</w:t>
            </w:r>
            <w:r w:rsidR="0022481D" w:rsidRPr="00AC350B">
              <w:rPr>
                <w:rFonts w:hint="eastAsia"/>
                <w:color w:val="FF0000"/>
                <w:sz w:val="16"/>
                <w:szCs w:val="16"/>
              </w:rPr>
              <w:t>．（２）④の車外警報は、車両に設置された装置からの音による警報のみならず、無線送信により保育所等の関係者に対してメール、アプリ、SMS又は園外での音による警報等の警報信号を発する機能等を有することが望ましい</w:t>
            </w:r>
          </w:p>
        </w:tc>
        <w:tc>
          <w:tcPr>
            <w:tcW w:w="1134" w:type="dxa"/>
            <w:tcBorders>
              <w:bottom w:val="single" w:sz="4" w:space="0" w:color="auto"/>
            </w:tcBorders>
            <w:vAlign w:val="center"/>
          </w:tcPr>
          <w:p w14:paraId="43A39517" w14:textId="07FCCDED" w:rsidR="0022481D" w:rsidRPr="00151E7D" w:rsidRDefault="0022481D" w:rsidP="0072527A">
            <w:pPr>
              <w:pStyle w:val="TableParagraph"/>
              <w:spacing w:line="200" w:lineRule="exact"/>
              <w:jc w:val="center"/>
              <w:rPr>
                <w:color w:val="000000" w:themeColor="text1"/>
                <w:sz w:val="20"/>
                <w:szCs w:val="20"/>
              </w:rPr>
            </w:pPr>
            <w:r w:rsidRPr="00151E7D">
              <w:rPr>
                <w:rFonts w:hint="eastAsia"/>
                <w:color w:val="000000" w:themeColor="text1"/>
                <w:sz w:val="20"/>
                <w:szCs w:val="20"/>
              </w:rPr>
              <w:t>適・否</w:t>
            </w:r>
          </w:p>
        </w:tc>
        <w:tc>
          <w:tcPr>
            <w:tcW w:w="4675" w:type="dxa"/>
            <w:vMerge/>
          </w:tcPr>
          <w:p w14:paraId="759B6FAA" w14:textId="77777777" w:rsidR="0022481D" w:rsidRPr="00151E7D" w:rsidRDefault="0022481D" w:rsidP="0072527A">
            <w:pPr>
              <w:pStyle w:val="TableParagraph"/>
              <w:spacing w:line="200" w:lineRule="exact"/>
              <w:rPr>
                <w:color w:val="000000" w:themeColor="text1"/>
                <w:sz w:val="16"/>
              </w:rPr>
            </w:pPr>
          </w:p>
        </w:tc>
        <w:tc>
          <w:tcPr>
            <w:tcW w:w="1562" w:type="dxa"/>
            <w:vMerge/>
            <w:vAlign w:val="center"/>
          </w:tcPr>
          <w:p w14:paraId="6717C491" w14:textId="77777777" w:rsidR="0022481D" w:rsidRPr="00151E7D" w:rsidRDefault="0022481D" w:rsidP="0072527A">
            <w:pPr>
              <w:pStyle w:val="TableParagraph"/>
              <w:spacing w:before="1" w:line="200" w:lineRule="exact"/>
              <w:jc w:val="center"/>
              <w:rPr>
                <w:color w:val="000000" w:themeColor="text1"/>
                <w:sz w:val="20"/>
                <w:szCs w:val="28"/>
              </w:rPr>
            </w:pPr>
          </w:p>
        </w:tc>
      </w:tr>
      <w:tr w:rsidR="00151E7D" w:rsidRPr="00151E7D" w14:paraId="3C8B4880" w14:textId="77777777" w:rsidTr="0012788E">
        <w:trPr>
          <w:trHeight w:val="805"/>
        </w:trPr>
        <w:tc>
          <w:tcPr>
            <w:tcW w:w="1069" w:type="dxa"/>
            <w:vAlign w:val="center"/>
          </w:tcPr>
          <w:p w14:paraId="05DB46EC" w14:textId="6C86904F" w:rsidR="008F1676" w:rsidRPr="00151E7D" w:rsidRDefault="00D624DE" w:rsidP="004B36E3">
            <w:pPr>
              <w:pStyle w:val="TableParagraph"/>
              <w:spacing w:before="106"/>
              <w:ind w:leftChars="24" w:left="53"/>
              <w:jc w:val="center"/>
              <w:rPr>
                <w:color w:val="000000" w:themeColor="text1"/>
                <w:sz w:val="18"/>
                <w:szCs w:val="18"/>
              </w:rPr>
            </w:pPr>
            <w:r>
              <w:rPr>
                <w:rFonts w:hint="eastAsia"/>
                <w:color w:val="000000" w:themeColor="text1"/>
                <w:sz w:val="18"/>
                <w:szCs w:val="18"/>
              </w:rPr>
              <w:t>４</w:t>
            </w:r>
            <w:r w:rsidR="008F1676" w:rsidRPr="00151E7D">
              <w:rPr>
                <w:rFonts w:hint="eastAsia"/>
                <w:color w:val="000000" w:themeColor="text1"/>
                <w:sz w:val="18"/>
                <w:szCs w:val="18"/>
              </w:rPr>
              <w:t>．（２）</w:t>
            </w:r>
            <w:r w:rsidR="00D041F6" w:rsidRPr="00151E7D">
              <w:rPr>
                <w:rFonts w:hint="eastAsia"/>
                <w:color w:val="000000" w:themeColor="text1"/>
                <w:sz w:val="18"/>
                <w:szCs w:val="18"/>
              </w:rPr>
              <w:t>⑦</w:t>
            </w:r>
          </w:p>
        </w:tc>
        <w:tc>
          <w:tcPr>
            <w:tcW w:w="6237" w:type="dxa"/>
            <w:vAlign w:val="center"/>
          </w:tcPr>
          <w:p w14:paraId="483C6E80" w14:textId="7C1BDA5D" w:rsidR="008F1676" w:rsidRPr="00151E7D" w:rsidRDefault="008F1676" w:rsidP="0072527A">
            <w:pPr>
              <w:pStyle w:val="TableParagraph"/>
              <w:spacing w:line="200" w:lineRule="exact"/>
              <w:ind w:leftChars="36" w:left="79" w:rightChars="51" w:right="112"/>
              <w:jc w:val="both"/>
              <w:rPr>
                <w:color w:val="000000" w:themeColor="text1"/>
                <w:sz w:val="16"/>
                <w:szCs w:val="16"/>
              </w:rPr>
            </w:pPr>
            <w:r w:rsidRPr="00151E7D">
              <w:rPr>
                <w:rFonts w:hint="eastAsia"/>
                <w:color w:val="000000" w:themeColor="text1"/>
                <w:sz w:val="16"/>
                <w:szCs w:val="16"/>
              </w:rPr>
              <w:t>４．（２）①の確認装置は、確認操作を行う過程において、運転手等が運転席又は乗降口を離れて車内に置き去りにされた乗員がいないか確認できるよう、車両後方の位置に少なくとも１つ以上設置されること</w:t>
            </w:r>
          </w:p>
        </w:tc>
        <w:tc>
          <w:tcPr>
            <w:tcW w:w="1134" w:type="dxa"/>
            <w:tcBorders>
              <w:bottom w:val="single" w:sz="4" w:space="0" w:color="auto"/>
            </w:tcBorders>
            <w:vAlign w:val="center"/>
          </w:tcPr>
          <w:p w14:paraId="51680921" w14:textId="70F8E13C" w:rsidR="008F1676" w:rsidRPr="00151E7D" w:rsidRDefault="008F1676" w:rsidP="0072527A">
            <w:pPr>
              <w:pStyle w:val="TableParagraph"/>
              <w:spacing w:line="200" w:lineRule="exact"/>
              <w:jc w:val="center"/>
              <w:rPr>
                <w:color w:val="000000" w:themeColor="text1"/>
                <w:sz w:val="20"/>
                <w:szCs w:val="20"/>
              </w:rPr>
            </w:pPr>
            <w:r w:rsidRPr="00151E7D">
              <w:rPr>
                <w:rFonts w:hint="eastAsia"/>
                <w:color w:val="000000" w:themeColor="text1"/>
                <w:sz w:val="20"/>
                <w:szCs w:val="20"/>
              </w:rPr>
              <w:t>適・否</w:t>
            </w:r>
          </w:p>
        </w:tc>
        <w:tc>
          <w:tcPr>
            <w:tcW w:w="4675" w:type="dxa"/>
          </w:tcPr>
          <w:p w14:paraId="1F330EA8" w14:textId="77777777" w:rsidR="008F1676" w:rsidRPr="00151E7D" w:rsidRDefault="008F1676" w:rsidP="0072527A">
            <w:pPr>
              <w:pStyle w:val="TableParagraph"/>
              <w:spacing w:line="200" w:lineRule="exact"/>
              <w:rPr>
                <w:color w:val="000000" w:themeColor="text1"/>
                <w:sz w:val="16"/>
              </w:rPr>
            </w:pPr>
          </w:p>
        </w:tc>
        <w:tc>
          <w:tcPr>
            <w:tcW w:w="1562" w:type="dxa"/>
            <w:vAlign w:val="center"/>
          </w:tcPr>
          <w:p w14:paraId="04C60A71" w14:textId="77777777" w:rsidR="008F1676" w:rsidRPr="00151E7D" w:rsidRDefault="008F1676" w:rsidP="0072527A">
            <w:pPr>
              <w:pStyle w:val="TableParagraph"/>
              <w:spacing w:before="1" w:line="200" w:lineRule="exact"/>
              <w:jc w:val="center"/>
              <w:rPr>
                <w:color w:val="000000" w:themeColor="text1"/>
                <w:sz w:val="20"/>
                <w:szCs w:val="28"/>
              </w:rPr>
            </w:pPr>
          </w:p>
        </w:tc>
      </w:tr>
      <w:tr w:rsidR="00151E7D" w:rsidRPr="00151E7D" w14:paraId="5CB4720C" w14:textId="77777777" w:rsidTr="0012788E">
        <w:trPr>
          <w:trHeight w:val="805"/>
        </w:trPr>
        <w:tc>
          <w:tcPr>
            <w:tcW w:w="1069" w:type="dxa"/>
            <w:vAlign w:val="center"/>
          </w:tcPr>
          <w:p w14:paraId="59F2711A" w14:textId="015B1CDE" w:rsidR="008F1676" w:rsidRPr="00151E7D" w:rsidRDefault="00D624DE" w:rsidP="004B36E3">
            <w:pPr>
              <w:pStyle w:val="TableParagraph"/>
              <w:spacing w:before="106"/>
              <w:ind w:leftChars="24" w:left="53"/>
              <w:jc w:val="center"/>
              <w:rPr>
                <w:color w:val="000000" w:themeColor="text1"/>
                <w:sz w:val="18"/>
                <w:szCs w:val="18"/>
              </w:rPr>
            </w:pPr>
            <w:r>
              <w:rPr>
                <w:rFonts w:hint="eastAsia"/>
                <w:color w:val="000000" w:themeColor="text1"/>
                <w:sz w:val="18"/>
                <w:szCs w:val="18"/>
              </w:rPr>
              <w:t>４</w:t>
            </w:r>
            <w:r w:rsidR="008F1676" w:rsidRPr="00151E7D">
              <w:rPr>
                <w:rFonts w:hint="eastAsia"/>
                <w:color w:val="000000" w:themeColor="text1"/>
                <w:sz w:val="18"/>
                <w:szCs w:val="18"/>
              </w:rPr>
              <w:t>．（２）</w:t>
            </w:r>
            <w:r w:rsidR="00D041F6" w:rsidRPr="00151E7D">
              <w:rPr>
                <w:rFonts w:hint="eastAsia"/>
                <w:color w:val="000000" w:themeColor="text1"/>
                <w:sz w:val="18"/>
                <w:szCs w:val="18"/>
              </w:rPr>
              <w:t>⑧</w:t>
            </w:r>
          </w:p>
        </w:tc>
        <w:tc>
          <w:tcPr>
            <w:tcW w:w="6237" w:type="dxa"/>
            <w:vAlign w:val="center"/>
          </w:tcPr>
          <w:p w14:paraId="44E9DBDF" w14:textId="7964F665" w:rsidR="008F1676" w:rsidRPr="00151E7D" w:rsidRDefault="008F1676" w:rsidP="0072527A">
            <w:pPr>
              <w:pStyle w:val="TableParagraph"/>
              <w:spacing w:line="200" w:lineRule="exact"/>
              <w:ind w:leftChars="36" w:left="79" w:rightChars="51" w:right="112"/>
              <w:jc w:val="both"/>
              <w:rPr>
                <w:color w:val="000000" w:themeColor="text1"/>
                <w:sz w:val="16"/>
                <w:szCs w:val="16"/>
              </w:rPr>
            </w:pPr>
            <w:r w:rsidRPr="00151E7D">
              <w:rPr>
                <w:rFonts w:hint="eastAsia"/>
                <w:color w:val="000000" w:themeColor="text1"/>
                <w:sz w:val="16"/>
                <w:szCs w:val="16"/>
              </w:rPr>
              <w:t>４．（２）①の確認装置は、乗員がいたずら等で簡単に確認操作を行えないような構造上又は設置場所上の工夫がなされていること</w:t>
            </w:r>
          </w:p>
        </w:tc>
        <w:tc>
          <w:tcPr>
            <w:tcW w:w="1134" w:type="dxa"/>
            <w:tcBorders>
              <w:bottom w:val="single" w:sz="4" w:space="0" w:color="auto"/>
            </w:tcBorders>
            <w:vAlign w:val="center"/>
          </w:tcPr>
          <w:p w14:paraId="5AA4C34A" w14:textId="575E41E0" w:rsidR="008F1676" w:rsidRPr="00151E7D" w:rsidRDefault="008F1676" w:rsidP="0072527A">
            <w:pPr>
              <w:pStyle w:val="TableParagraph"/>
              <w:spacing w:line="200" w:lineRule="exact"/>
              <w:jc w:val="center"/>
              <w:rPr>
                <w:color w:val="000000" w:themeColor="text1"/>
                <w:sz w:val="20"/>
                <w:szCs w:val="20"/>
              </w:rPr>
            </w:pPr>
            <w:r w:rsidRPr="00151E7D">
              <w:rPr>
                <w:rFonts w:hint="eastAsia"/>
                <w:color w:val="000000" w:themeColor="text1"/>
                <w:sz w:val="20"/>
                <w:szCs w:val="20"/>
              </w:rPr>
              <w:t>適・否</w:t>
            </w:r>
          </w:p>
        </w:tc>
        <w:tc>
          <w:tcPr>
            <w:tcW w:w="4675" w:type="dxa"/>
          </w:tcPr>
          <w:p w14:paraId="7DE4E072" w14:textId="77777777" w:rsidR="008F1676" w:rsidRPr="00151E7D" w:rsidRDefault="008F1676" w:rsidP="0072527A">
            <w:pPr>
              <w:pStyle w:val="TableParagraph"/>
              <w:spacing w:line="200" w:lineRule="exact"/>
              <w:rPr>
                <w:color w:val="000000" w:themeColor="text1"/>
                <w:sz w:val="16"/>
              </w:rPr>
            </w:pPr>
          </w:p>
        </w:tc>
        <w:tc>
          <w:tcPr>
            <w:tcW w:w="1562" w:type="dxa"/>
            <w:vAlign w:val="center"/>
          </w:tcPr>
          <w:p w14:paraId="50836B33" w14:textId="77777777" w:rsidR="008F1676" w:rsidRPr="00151E7D" w:rsidRDefault="008F1676" w:rsidP="0072527A">
            <w:pPr>
              <w:pStyle w:val="TableParagraph"/>
              <w:spacing w:before="1" w:line="200" w:lineRule="exact"/>
              <w:jc w:val="center"/>
              <w:rPr>
                <w:color w:val="000000" w:themeColor="text1"/>
                <w:sz w:val="20"/>
                <w:szCs w:val="28"/>
              </w:rPr>
            </w:pPr>
          </w:p>
        </w:tc>
      </w:tr>
    </w:tbl>
    <w:p w14:paraId="11EC1B5B" w14:textId="0DC51FB9" w:rsidR="000C7E3B" w:rsidRDefault="000C7E3B" w:rsidP="00C624E9">
      <w:pPr>
        <w:spacing w:line="276" w:lineRule="auto"/>
        <w:rPr>
          <w:rFonts w:ascii="ＭＳ Ｐゴシック" w:eastAsia="ＭＳ Ｐゴシック" w:hAnsi="ＭＳ Ｐゴシック"/>
        </w:rPr>
      </w:pPr>
    </w:p>
    <w:p w14:paraId="5E5EA9E9" w14:textId="77777777" w:rsidR="000C7E3B" w:rsidRDefault="000C7E3B">
      <w:pPr>
        <w:rPr>
          <w:rFonts w:ascii="ＭＳ Ｐゴシック" w:eastAsia="ＭＳ Ｐゴシック" w:hAnsi="ＭＳ Ｐゴシック"/>
        </w:rPr>
      </w:pPr>
      <w:r>
        <w:rPr>
          <w:rFonts w:ascii="ＭＳ Ｐゴシック" w:eastAsia="ＭＳ Ｐゴシック" w:hAnsi="ＭＳ Ｐゴシック"/>
        </w:rPr>
        <w:br w:type="page"/>
      </w:r>
    </w:p>
    <w:p w14:paraId="5ACA16D7" w14:textId="1D26E631" w:rsidR="00421E55" w:rsidRPr="008F6D4B" w:rsidRDefault="000C7E3B" w:rsidP="00421E55">
      <w:pPr>
        <w:tabs>
          <w:tab w:val="left" w:pos="741"/>
        </w:tabs>
        <w:spacing w:after="3"/>
        <w:rPr>
          <w:rFonts w:ascii="ＭＳ Ｐゴシック" w:eastAsia="ＭＳ Ｐゴシック" w:hAnsi="ＭＳ Ｐゴシック"/>
          <w:sz w:val="20"/>
          <w:szCs w:val="20"/>
        </w:rPr>
      </w:pPr>
      <w:r>
        <w:rPr>
          <w:rFonts w:ascii="ＭＳ Ｐゴシック" w:eastAsia="ＭＳ Ｐゴシック" w:hAnsi="ＭＳ Ｐゴシック" w:hint="eastAsia"/>
          <w:spacing w:val="-4"/>
          <w:sz w:val="20"/>
          <w:szCs w:val="20"/>
        </w:rPr>
        <w:lastRenderedPageBreak/>
        <w:t>４</w:t>
      </w:r>
      <w:r w:rsidR="00421E55" w:rsidRPr="008F6D4B">
        <w:rPr>
          <w:rFonts w:ascii="ＭＳ Ｐゴシック" w:eastAsia="ＭＳ Ｐゴシック" w:hAnsi="ＭＳ Ｐゴシック" w:hint="eastAsia"/>
          <w:spacing w:val="-4"/>
          <w:sz w:val="20"/>
          <w:szCs w:val="20"/>
        </w:rPr>
        <w:t>．</w:t>
      </w:r>
      <w:r>
        <w:rPr>
          <w:rFonts w:ascii="ＭＳ Ｐゴシック" w:eastAsia="ＭＳ Ｐゴシック" w:hAnsi="ＭＳ Ｐゴシック" w:hint="eastAsia"/>
          <w:spacing w:val="-4"/>
          <w:sz w:val="20"/>
          <w:szCs w:val="20"/>
        </w:rPr>
        <w:t>体制</w:t>
      </w:r>
      <w:r w:rsidR="00421E55" w:rsidRPr="008F6D4B">
        <w:rPr>
          <w:rFonts w:ascii="ＭＳ Ｐゴシック" w:eastAsia="ＭＳ Ｐゴシック" w:hAnsi="ＭＳ Ｐゴシック" w:hint="eastAsia"/>
          <w:spacing w:val="-4"/>
          <w:sz w:val="20"/>
          <w:szCs w:val="20"/>
        </w:rPr>
        <w:t>等</w:t>
      </w:r>
      <w:r w:rsidR="00421E55">
        <w:rPr>
          <w:rFonts w:ascii="ＭＳ Ｐゴシック" w:eastAsia="ＭＳ Ｐゴシック" w:hAnsi="ＭＳ Ｐゴシック" w:hint="eastAsia"/>
          <w:spacing w:val="-4"/>
          <w:sz w:val="20"/>
          <w:szCs w:val="20"/>
        </w:rPr>
        <w:t>（全て適であること）</w:t>
      </w:r>
    </w:p>
    <w:tbl>
      <w:tblPr>
        <w:tblStyle w:val="TableNormal"/>
        <w:tblW w:w="14687"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
        <w:gridCol w:w="6214"/>
        <w:gridCol w:w="952"/>
        <w:gridCol w:w="4541"/>
        <w:gridCol w:w="1901"/>
      </w:tblGrid>
      <w:tr w:rsidR="00151E7D" w:rsidRPr="00151E7D" w14:paraId="07640995" w14:textId="77777777" w:rsidTr="0012788E">
        <w:trPr>
          <w:trHeight w:val="433"/>
        </w:trPr>
        <w:tc>
          <w:tcPr>
            <w:tcW w:w="1079" w:type="dxa"/>
            <w:tcBorders>
              <w:bottom w:val="single" w:sz="4" w:space="0" w:color="000000"/>
            </w:tcBorders>
            <w:shd w:val="clear" w:color="auto" w:fill="FCE9D9"/>
          </w:tcPr>
          <w:p w14:paraId="1BE1A8B6" w14:textId="5C630C7A" w:rsidR="00EB0678" w:rsidRPr="00151E7D" w:rsidRDefault="00EB0678" w:rsidP="006B495D">
            <w:pPr>
              <w:pStyle w:val="TableParagraph"/>
              <w:spacing w:before="115"/>
              <w:jc w:val="center"/>
              <w:rPr>
                <w:color w:val="000000" w:themeColor="text1"/>
                <w:sz w:val="16"/>
              </w:rPr>
            </w:pPr>
            <w:r w:rsidRPr="00151E7D">
              <w:rPr>
                <w:color w:val="000000" w:themeColor="text1"/>
                <w:spacing w:val="-5"/>
                <w:sz w:val="20"/>
                <w:szCs w:val="20"/>
              </w:rPr>
              <w:t>項</w:t>
            </w:r>
            <w:r w:rsidRPr="00151E7D">
              <w:rPr>
                <w:rFonts w:hint="eastAsia"/>
                <w:color w:val="000000" w:themeColor="text1"/>
                <w:spacing w:val="-5"/>
                <w:sz w:val="20"/>
                <w:szCs w:val="20"/>
              </w:rPr>
              <w:t xml:space="preserve">　</w:t>
            </w:r>
            <w:r w:rsidRPr="00151E7D">
              <w:rPr>
                <w:color w:val="000000" w:themeColor="text1"/>
                <w:spacing w:val="-5"/>
                <w:sz w:val="20"/>
                <w:szCs w:val="20"/>
              </w:rPr>
              <w:t>目</w:t>
            </w:r>
          </w:p>
        </w:tc>
        <w:tc>
          <w:tcPr>
            <w:tcW w:w="6214" w:type="dxa"/>
            <w:shd w:val="clear" w:color="auto" w:fill="FCE9D9"/>
          </w:tcPr>
          <w:p w14:paraId="3B120F28" w14:textId="1F3BE20D" w:rsidR="00EB0678" w:rsidRPr="00151E7D" w:rsidRDefault="00EB0678" w:rsidP="00EB0678">
            <w:pPr>
              <w:pStyle w:val="TableParagraph"/>
              <w:spacing w:before="115"/>
              <w:jc w:val="center"/>
              <w:rPr>
                <w:color w:val="000000" w:themeColor="text1"/>
                <w:sz w:val="16"/>
              </w:rPr>
            </w:pPr>
            <w:r w:rsidRPr="00151E7D">
              <w:rPr>
                <w:color w:val="000000" w:themeColor="text1"/>
                <w:spacing w:val="-5"/>
                <w:sz w:val="20"/>
                <w:szCs w:val="20"/>
              </w:rPr>
              <w:t>内</w:t>
            </w:r>
            <w:r w:rsidRPr="00151E7D">
              <w:rPr>
                <w:rFonts w:hint="eastAsia"/>
                <w:color w:val="000000" w:themeColor="text1"/>
                <w:spacing w:val="-5"/>
                <w:sz w:val="20"/>
                <w:szCs w:val="20"/>
              </w:rPr>
              <w:t xml:space="preserve">　　　</w:t>
            </w:r>
            <w:r w:rsidRPr="00151E7D">
              <w:rPr>
                <w:color w:val="000000" w:themeColor="text1"/>
                <w:spacing w:val="-5"/>
                <w:sz w:val="20"/>
                <w:szCs w:val="20"/>
              </w:rPr>
              <w:t>容</w:t>
            </w:r>
          </w:p>
        </w:tc>
        <w:tc>
          <w:tcPr>
            <w:tcW w:w="952" w:type="dxa"/>
            <w:shd w:val="clear" w:color="auto" w:fill="FCE9D9"/>
          </w:tcPr>
          <w:p w14:paraId="3EDC3E7C" w14:textId="7A55C33E" w:rsidR="00EB0678" w:rsidRPr="00151E7D" w:rsidRDefault="00EB0678" w:rsidP="00EB0678">
            <w:pPr>
              <w:pStyle w:val="TableParagraph"/>
              <w:spacing w:before="115"/>
              <w:jc w:val="center"/>
              <w:rPr>
                <w:color w:val="000000" w:themeColor="text1"/>
                <w:sz w:val="20"/>
                <w:szCs w:val="20"/>
              </w:rPr>
            </w:pPr>
            <w:r w:rsidRPr="00151E7D">
              <w:rPr>
                <w:color w:val="000000" w:themeColor="text1"/>
                <w:spacing w:val="-5"/>
                <w:sz w:val="20"/>
                <w:szCs w:val="20"/>
              </w:rPr>
              <w:t>適</w:t>
            </w:r>
            <w:r w:rsidRPr="00151E7D">
              <w:rPr>
                <w:rFonts w:hint="eastAsia"/>
                <w:color w:val="000000" w:themeColor="text1"/>
                <w:spacing w:val="-5"/>
                <w:sz w:val="20"/>
                <w:szCs w:val="20"/>
              </w:rPr>
              <w:t xml:space="preserve">　</w:t>
            </w:r>
            <w:r w:rsidRPr="00151E7D">
              <w:rPr>
                <w:color w:val="000000" w:themeColor="text1"/>
                <w:spacing w:val="-5"/>
                <w:sz w:val="20"/>
                <w:szCs w:val="20"/>
              </w:rPr>
              <w:t>否</w:t>
            </w:r>
          </w:p>
        </w:tc>
        <w:tc>
          <w:tcPr>
            <w:tcW w:w="4541" w:type="dxa"/>
            <w:shd w:val="clear" w:color="auto" w:fill="FCE9D9"/>
          </w:tcPr>
          <w:p w14:paraId="2255E36E" w14:textId="1A9C4490" w:rsidR="00EB0678" w:rsidRPr="00151E7D" w:rsidRDefault="00EB0678" w:rsidP="00EB0678">
            <w:pPr>
              <w:pStyle w:val="TableParagraph"/>
              <w:spacing w:before="115"/>
              <w:jc w:val="center"/>
              <w:rPr>
                <w:color w:val="000000" w:themeColor="text1"/>
                <w:sz w:val="16"/>
              </w:rPr>
            </w:pPr>
            <w:r w:rsidRPr="00151E7D">
              <w:rPr>
                <w:color w:val="000000" w:themeColor="text1"/>
                <w:spacing w:val="-5"/>
                <w:sz w:val="20"/>
                <w:szCs w:val="20"/>
              </w:rPr>
              <w:t>詳</w:t>
            </w:r>
            <w:r w:rsidRPr="00151E7D">
              <w:rPr>
                <w:rFonts w:hint="eastAsia"/>
                <w:color w:val="000000" w:themeColor="text1"/>
                <w:spacing w:val="-5"/>
                <w:sz w:val="20"/>
                <w:szCs w:val="20"/>
              </w:rPr>
              <w:t xml:space="preserve">　　　　</w:t>
            </w:r>
            <w:r w:rsidRPr="00151E7D">
              <w:rPr>
                <w:color w:val="000000" w:themeColor="text1"/>
                <w:spacing w:val="-5"/>
                <w:sz w:val="20"/>
                <w:szCs w:val="20"/>
              </w:rPr>
              <w:t>細</w:t>
            </w:r>
          </w:p>
        </w:tc>
        <w:tc>
          <w:tcPr>
            <w:tcW w:w="1901" w:type="dxa"/>
            <w:shd w:val="clear" w:color="auto" w:fill="FCE9D9"/>
          </w:tcPr>
          <w:p w14:paraId="5402B845" w14:textId="0FC5BB40" w:rsidR="00EB0678" w:rsidRPr="00151E7D" w:rsidRDefault="00EB0678" w:rsidP="00EB0678">
            <w:pPr>
              <w:pStyle w:val="TableParagraph"/>
              <w:spacing w:before="115"/>
              <w:ind w:left="307"/>
              <w:rPr>
                <w:color w:val="000000" w:themeColor="text1"/>
                <w:sz w:val="16"/>
              </w:rPr>
            </w:pPr>
            <w:r w:rsidRPr="00151E7D">
              <w:rPr>
                <w:color w:val="000000" w:themeColor="text1"/>
                <w:sz w:val="20"/>
                <w:szCs w:val="20"/>
              </w:rPr>
              <w:t>根拠資料（必須</w:t>
            </w:r>
            <w:r w:rsidRPr="00151E7D">
              <w:rPr>
                <w:color w:val="000000" w:themeColor="text1"/>
                <w:spacing w:val="-10"/>
                <w:sz w:val="20"/>
                <w:szCs w:val="20"/>
              </w:rPr>
              <w:t>）</w:t>
            </w:r>
          </w:p>
        </w:tc>
      </w:tr>
      <w:tr w:rsidR="00151E7D" w:rsidRPr="00151E7D" w14:paraId="2D3EFC18" w14:textId="77777777" w:rsidTr="0012788E">
        <w:trPr>
          <w:trHeight w:val="794"/>
        </w:trPr>
        <w:tc>
          <w:tcPr>
            <w:tcW w:w="1079" w:type="dxa"/>
            <w:tcBorders>
              <w:tr2bl w:val="nil"/>
            </w:tcBorders>
            <w:vAlign w:val="center"/>
          </w:tcPr>
          <w:p w14:paraId="0B848C0D" w14:textId="1F6F0EFF" w:rsidR="00671A9C" w:rsidRPr="00151E7D" w:rsidRDefault="00AF2AE1" w:rsidP="00151E7D">
            <w:pPr>
              <w:pStyle w:val="TableParagraph"/>
              <w:spacing w:before="106"/>
              <w:ind w:firstLineChars="100" w:firstLine="204"/>
              <w:rPr>
                <w:color w:val="000000" w:themeColor="text1"/>
                <w:spacing w:val="4"/>
                <w:sz w:val="20"/>
                <w:szCs w:val="28"/>
              </w:rPr>
            </w:pPr>
            <w:r>
              <w:rPr>
                <w:rFonts w:hint="eastAsia"/>
                <w:color w:val="000000" w:themeColor="text1"/>
                <w:spacing w:val="4"/>
                <w:sz w:val="20"/>
                <w:szCs w:val="28"/>
              </w:rPr>
              <w:t>５</w:t>
            </w:r>
            <w:r w:rsidR="00095B40" w:rsidRPr="00151E7D">
              <w:rPr>
                <w:rFonts w:hint="eastAsia"/>
                <w:color w:val="000000" w:themeColor="text1"/>
                <w:spacing w:val="4"/>
                <w:sz w:val="20"/>
                <w:szCs w:val="28"/>
              </w:rPr>
              <w:t>．(１)①</w:t>
            </w:r>
          </w:p>
        </w:tc>
        <w:tc>
          <w:tcPr>
            <w:tcW w:w="6214" w:type="dxa"/>
            <w:vAlign w:val="center"/>
          </w:tcPr>
          <w:p w14:paraId="753C7E6C" w14:textId="029F15C6" w:rsidR="00E62630" w:rsidRPr="00151E7D" w:rsidRDefault="00095B40" w:rsidP="004B36E3">
            <w:pPr>
              <w:pStyle w:val="TableParagraph"/>
              <w:spacing w:line="240" w:lineRule="atLeast"/>
              <w:ind w:left="99" w:rightChars="51" w:right="112"/>
              <w:jc w:val="both"/>
              <w:rPr>
                <w:color w:val="000000" w:themeColor="text1"/>
                <w:sz w:val="16"/>
              </w:rPr>
            </w:pPr>
            <w:r w:rsidRPr="00151E7D">
              <w:rPr>
                <w:rFonts w:hint="eastAsia"/>
                <w:color w:val="000000" w:themeColor="text1"/>
                <w:spacing w:val="-3"/>
                <w:sz w:val="16"/>
              </w:rPr>
              <w:t>降車時確認式後付け置き去り防止支援装置を</w:t>
            </w:r>
            <w:r w:rsidR="00E62630" w:rsidRPr="00151E7D">
              <w:rPr>
                <w:rFonts w:hint="eastAsia"/>
                <w:color w:val="000000" w:themeColor="text1"/>
                <w:spacing w:val="-3"/>
                <w:sz w:val="16"/>
              </w:rPr>
              <w:t>販売又は取付けをする者は、使用方法、注意事項</w:t>
            </w:r>
            <w:r w:rsidRPr="00151E7D">
              <w:rPr>
                <w:rFonts w:hint="eastAsia"/>
                <w:color w:val="000000" w:themeColor="text1"/>
                <w:spacing w:val="-3"/>
                <w:sz w:val="16"/>
              </w:rPr>
              <w:t>、</w:t>
            </w:r>
            <w:r w:rsidR="00E62630" w:rsidRPr="00151E7D">
              <w:rPr>
                <w:rFonts w:hint="eastAsia"/>
                <w:color w:val="000000" w:themeColor="text1"/>
                <w:spacing w:val="-3"/>
                <w:sz w:val="16"/>
              </w:rPr>
              <w:t>機能の限界</w:t>
            </w:r>
            <w:r w:rsidRPr="00151E7D">
              <w:rPr>
                <w:rFonts w:hint="eastAsia"/>
                <w:color w:val="000000" w:themeColor="text1"/>
                <w:spacing w:val="-3"/>
                <w:sz w:val="16"/>
              </w:rPr>
              <w:t>、４．（１）⑦の作動の通知及び４．（２）③（ア）の故障の通知の対象、４．（１）⑦及び４．（２）③（ア）のステイタスディスプレーの推奨設置箇所並びに４．（２）③（ア）の検知可能な故障の範囲</w:t>
            </w:r>
            <w:r w:rsidR="00E62630" w:rsidRPr="00151E7D">
              <w:rPr>
                <w:rFonts w:hint="eastAsia"/>
                <w:color w:val="000000" w:themeColor="text1"/>
                <w:spacing w:val="-3"/>
                <w:sz w:val="16"/>
              </w:rPr>
              <w:t>等について、文書等</w:t>
            </w:r>
            <w:r w:rsidR="0067325E">
              <w:rPr>
                <w:rFonts w:hint="eastAsia"/>
                <w:color w:val="000000" w:themeColor="text1"/>
                <w:spacing w:val="-3"/>
                <w:sz w:val="16"/>
              </w:rPr>
              <w:t>の手段</w:t>
            </w:r>
            <w:r w:rsidR="00E62630" w:rsidRPr="00151E7D">
              <w:rPr>
                <w:rFonts w:hint="eastAsia"/>
                <w:color w:val="000000" w:themeColor="text1"/>
                <w:spacing w:val="-3"/>
                <w:sz w:val="16"/>
              </w:rPr>
              <w:t>を用いて送迎バスの管理者等に対して説明</w:t>
            </w:r>
            <w:r w:rsidR="00C0156B" w:rsidRPr="00151E7D">
              <w:rPr>
                <w:rFonts w:hint="eastAsia"/>
                <w:color w:val="000000" w:themeColor="text1"/>
                <w:spacing w:val="-3"/>
                <w:sz w:val="16"/>
              </w:rPr>
              <w:t>を行うことが規定されていること</w:t>
            </w:r>
          </w:p>
        </w:tc>
        <w:tc>
          <w:tcPr>
            <w:tcW w:w="952" w:type="dxa"/>
            <w:vAlign w:val="center"/>
          </w:tcPr>
          <w:p w14:paraId="2CCAEDF2" w14:textId="3568AA15" w:rsidR="00E62630" w:rsidRPr="00151E7D" w:rsidRDefault="00E62630">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0017285F" w14:textId="77777777" w:rsidR="00E62630" w:rsidRPr="00151E7D" w:rsidRDefault="00E62630" w:rsidP="00E62630">
            <w:pPr>
              <w:pStyle w:val="TableParagraph"/>
              <w:rPr>
                <w:color w:val="000000" w:themeColor="text1"/>
                <w:sz w:val="16"/>
              </w:rPr>
            </w:pPr>
          </w:p>
        </w:tc>
        <w:tc>
          <w:tcPr>
            <w:tcW w:w="1901" w:type="dxa"/>
          </w:tcPr>
          <w:p w14:paraId="75AA9C66" w14:textId="59DBE2D3" w:rsidR="00E62630" w:rsidRPr="00151E7D" w:rsidRDefault="00E62630" w:rsidP="00E62630">
            <w:pPr>
              <w:pStyle w:val="TableParagraph"/>
              <w:spacing w:before="1"/>
              <w:ind w:left="200" w:hangingChars="100" w:hanging="200"/>
              <w:rPr>
                <w:color w:val="000000" w:themeColor="text1"/>
                <w:sz w:val="20"/>
                <w:szCs w:val="20"/>
              </w:rPr>
            </w:pPr>
          </w:p>
        </w:tc>
      </w:tr>
      <w:tr w:rsidR="00151E7D" w:rsidRPr="00151E7D" w14:paraId="118E350C" w14:textId="77777777" w:rsidTr="0012788E">
        <w:trPr>
          <w:trHeight w:val="794"/>
        </w:trPr>
        <w:tc>
          <w:tcPr>
            <w:tcW w:w="1079" w:type="dxa"/>
            <w:tcBorders>
              <w:tr2bl w:val="nil"/>
            </w:tcBorders>
            <w:vAlign w:val="center"/>
          </w:tcPr>
          <w:p w14:paraId="6C2E3E1E" w14:textId="2C12F056" w:rsidR="00671A9C" w:rsidRPr="00151E7D" w:rsidRDefault="003E7F32" w:rsidP="00151E7D">
            <w:pPr>
              <w:pStyle w:val="TableParagraph"/>
              <w:spacing w:before="106"/>
              <w:ind w:firstLineChars="100" w:firstLine="200"/>
              <w:rPr>
                <w:color w:val="000000" w:themeColor="text1"/>
                <w:sz w:val="20"/>
                <w:szCs w:val="28"/>
              </w:rPr>
            </w:pPr>
            <w:r>
              <w:rPr>
                <w:rFonts w:hint="eastAsia"/>
                <w:color w:val="000000" w:themeColor="text1"/>
                <w:sz w:val="20"/>
                <w:szCs w:val="28"/>
              </w:rPr>
              <w:t>５</w:t>
            </w:r>
            <w:r w:rsidR="00095B40" w:rsidRPr="00151E7D">
              <w:rPr>
                <w:rFonts w:hint="eastAsia"/>
                <w:color w:val="000000" w:themeColor="text1"/>
                <w:sz w:val="20"/>
                <w:szCs w:val="28"/>
              </w:rPr>
              <w:t>．(２</w:t>
            </w:r>
            <w:r w:rsidR="00095B40" w:rsidRPr="00151E7D">
              <w:rPr>
                <w:color w:val="000000" w:themeColor="text1"/>
                <w:sz w:val="20"/>
                <w:szCs w:val="28"/>
              </w:rPr>
              <w:t>)</w:t>
            </w:r>
          </w:p>
        </w:tc>
        <w:tc>
          <w:tcPr>
            <w:tcW w:w="6214" w:type="dxa"/>
            <w:vAlign w:val="center"/>
          </w:tcPr>
          <w:p w14:paraId="4511FBCF" w14:textId="67A503FC" w:rsidR="00E62630" w:rsidRPr="00151E7D" w:rsidRDefault="00E62630" w:rsidP="004B36E3">
            <w:pPr>
              <w:pStyle w:val="TableParagraph"/>
              <w:spacing w:before="36" w:line="240" w:lineRule="atLeast"/>
              <w:ind w:left="99" w:rightChars="51" w:right="112"/>
              <w:jc w:val="both"/>
              <w:rPr>
                <w:color w:val="000000" w:themeColor="text1"/>
                <w:sz w:val="16"/>
              </w:rPr>
            </w:pPr>
            <w:r w:rsidRPr="00151E7D">
              <w:rPr>
                <w:rFonts w:hint="eastAsia"/>
                <w:color w:val="000000" w:themeColor="text1"/>
                <w:spacing w:val="-3"/>
                <w:sz w:val="16"/>
              </w:rPr>
              <w:t>点検整備を実施できるよう、</w:t>
            </w:r>
            <w:r w:rsidR="004D6553" w:rsidRPr="00151E7D">
              <w:rPr>
                <w:rFonts w:hint="eastAsia"/>
                <w:color w:val="000000" w:themeColor="text1"/>
                <w:spacing w:val="-3"/>
                <w:sz w:val="16"/>
              </w:rPr>
              <w:t>どのように</w:t>
            </w:r>
            <w:r w:rsidRPr="00151E7D">
              <w:rPr>
                <w:rFonts w:hint="eastAsia"/>
                <w:color w:val="000000" w:themeColor="text1"/>
                <w:spacing w:val="-3"/>
                <w:sz w:val="16"/>
              </w:rPr>
              <w:t>点検整備の際に確認すべき場所、確認方法等</w:t>
            </w:r>
            <w:r w:rsidR="00DA6023">
              <w:rPr>
                <w:rFonts w:hint="eastAsia"/>
                <w:color w:val="000000" w:themeColor="text1"/>
                <w:spacing w:val="-3"/>
                <w:sz w:val="16"/>
              </w:rPr>
              <w:t>を示した</w:t>
            </w:r>
            <w:r w:rsidRPr="00151E7D">
              <w:rPr>
                <w:rFonts w:hint="eastAsia"/>
                <w:color w:val="000000" w:themeColor="text1"/>
                <w:spacing w:val="-3"/>
                <w:sz w:val="16"/>
              </w:rPr>
              <w:t>文書</w:t>
            </w:r>
            <w:r w:rsidR="002B0345" w:rsidRPr="00151E7D">
              <w:rPr>
                <w:rFonts w:hint="eastAsia"/>
                <w:color w:val="000000" w:themeColor="text1"/>
                <w:spacing w:val="-3"/>
                <w:sz w:val="16"/>
              </w:rPr>
              <w:t>等</w:t>
            </w:r>
            <w:r w:rsidR="004A715A">
              <w:rPr>
                <w:rFonts w:hint="eastAsia"/>
                <w:color w:val="000000" w:themeColor="text1"/>
                <w:spacing w:val="-3"/>
                <w:sz w:val="16"/>
              </w:rPr>
              <w:t>を</w:t>
            </w:r>
            <w:r w:rsidRPr="00151E7D">
              <w:rPr>
                <w:rFonts w:hint="eastAsia"/>
                <w:color w:val="000000" w:themeColor="text1"/>
                <w:spacing w:val="-3"/>
                <w:sz w:val="16"/>
              </w:rPr>
              <w:t>送迎バスの管理者等に</w:t>
            </w:r>
            <w:r w:rsidR="00C0156B" w:rsidRPr="00151E7D">
              <w:rPr>
                <w:rFonts w:hint="eastAsia"/>
                <w:color w:val="000000" w:themeColor="text1"/>
                <w:spacing w:val="-3"/>
                <w:sz w:val="16"/>
              </w:rPr>
              <w:t>提供すること</w:t>
            </w:r>
          </w:p>
        </w:tc>
        <w:tc>
          <w:tcPr>
            <w:tcW w:w="952" w:type="dxa"/>
            <w:vAlign w:val="center"/>
          </w:tcPr>
          <w:p w14:paraId="5DF6183A" w14:textId="0B51B52F" w:rsidR="00E62630" w:rsidRPr="00151E7D" w:rsidRDefault="00E62630">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450C55B7" w14:textId="77777777" w:rsidR="00E62630" w:rsidRPr="00151E7D" w:rsidRDefault="00E62630" w:rsidP="00E62630">
            <w:pPr>
              <w:pStyle w:val="TableParagraph"/>
              <w:rPr>
                <w:color w:val="000000" w:themeColor="text1"/>
                <w:sz w:val="16"/>
              </w:rPr>
            </w:pPr>
          </w:p>
        </w:tc>
        <w:tc>
          <w:tcPr>
            <w:tcW w:w="1901" w:type="dxa"/>
          </w:tcPr>
          <w:p w14:paraId="31BBED5F" w14:textId="11FA15D7" w:rsidR="00E62630" w:rsidRPr="00151E7D" w:rsidRDefault="00E62630" w:rsidP="00E62630">
            <w:pPr>
              <w:pStyle w:val="TableParagraph"/>
              <w:spacing w:line="235" w:lineRule="auto"/>
              <w:ind w:left="160" w:hangingChars="100" w:hanging="160"/>
              <w:rPr>
                <w:color w:val="000000" w:themeColor="text1"/>
                <w:sz w:val="16"/>
              </w:rPr>
            </w:pPr>
          </w:p>
        </w:tc>
      </w:tr>
      <w:tr w:rsidR="00151E7D" w:rsidRPr="00151E7D" w14:paraId="3782A014" w14:textId="77777777" w:rsidTr="0012788E">
        <w:trPr>
          <w:trHeight w:val="629"/>
        </w:trPr>
        <w:tc>
          <w:tcPr>
            <w:tcW w:w="1079" w:type="dxa"/>
            <w:tcBorders>
              <w:tr2bl w:val="nil"/>
            </w:tcBorders>
            <w:vAlign w:val="center"/>
          </w:tcPr>
          <w:p w14:paraId="7CC847C4" w14:textId="4096C279" w:rsidR="00671A9C" w:rsidRPr="00151E7D" w:rsidRDefault="003E7F32" w:rsidP="004B36E3">
            <w:pPr>
              <w:pStyle w:val="TableParagraph"/>
              <w:spacing w:line="280" w:lineRule="auto"/>
              <w:ind w:right="215"/>
              <w:jc w:val="center"/>
              <w:rPr>
                <w:color w:val="000000" w:themeColor="text1"/>
                <w:sz w:val="20"/>
                <w:szCs w:val="28"/>
              </w:rPr>
            </w:pPr>
            <w:r>
              <w:rPr>
                <w:rFonts w:hint="eastAsia"/>
                <w:color w:val="000000" w:themeColor="text1"/>
                <w:sz w:val="20"/>
                <w:szCs w:val="28"/>
              </w:rPr>
              <w:t>５</w:t>
            </w:r>
            <w:r w:rsidR="00095B40" w:rsidRPr="00151E7D">
              <w:rPr>
                <w:rFonts w:hint="eastAsia"/>
                <w:color w:val="000000" w:themeColor="text1"/>
                <w:sz w:val="20"/>
                <w:szCs w:val="28"/>
              </w:rPr>
              <w:t>．(３</w:t>
            </w:r>
            <w:r w:rsidR="00095B40" w:rsidRPr="00151E7D">
              <w:rPr>
                <w:color w:val="000000" w:themeColor="text1"/>
                <w:sz w:val="20"/>
                <w:szCs w:val="28"/>
              </w:rPr>
              <w:t>)</w:t>
            </w:r>
          </w:p>
        </w:tc>
        <w:tc>
          <w:tcPr>
            <w:tcW w:w="6214" w:type="dxa"/>
            <w:vAlign w:val="center"/>
          </w:tcPr>
          <w:p w14:paraId="104BC04B" w14:textId="79D6839D" w:rsidR="00E62630" w:rsidRPr="00151E7D" w:rsidRDefault="00E62630" w:rsidP="004B36E3">
            <w:pPr>
              <w:pStyle w:val="TableParagraph"/>
              <w:spacing w:line="280" w:lineRule="auto"/>
              <w:ind w:left="99" w:rightChars="51" w:right="112"/>
              <w:jc w:val="both"/>
              <w:rPr>
                <w:color w:val="000000" w:themeColor="text1"/>
                <w:sz w:val="16"/>
              </w:rPr>
            </w:pPr>
            <w:r w:rsidRPr="00151E7D">
              <w:rPr>
                <w:rFonts w:hint="eastAsia"/>
                <w:color w:val="000000" w:themeColor="text1"/>
                <w:sz w:val="16"/>
                <w:szCs w:val="14"/>
              </w:rPr>
              <w:t>ヒューマンエラーによる置き去りを防止するうえでの補助的な役割を果たすものである旨</w:t>
            </w:r>
            <w:r w:rsidR="004D6553" w:rsidRPr="00151E7D">
              <w:rPr>
                <w:rFonts w:hint="eastAsia"/>
                <w:color w:val="000000" w:themeColor="text1"/>
                <w:sz w:val="16"/>
                <w:szCs w:val="14"/>
              </w:rPr>
              <w:t>を</w:t>
            </w:r>
            <w:r w:rsidRPr="00151E7D">
              <w:rPr>
                <w:rFonts w:hint="eastAsia"/>
                <w:color w:val="000000" w:themeColor="text1"/>
                <w:sz w:val="16"/>
                <w:szCs w:val="14"/>
              </w:rPr>
              <w:t>管理者等に説明</w:t>
            </w:r>
            <w:r w:rsidR="00C0156B" w:rsidRPr="00151E7D">
              <w:rPr>
                <w:rFonts w:hint="eastAsia"/>
                <w:color w:val="000000" w:themeColor="text1"/>
                <w:sz w:val="16"/>
                <w:szCs w:val="14"/>
              </w:rPr>
              <w:t>することが規定されていること</w:t>
            </w:r>
          </w:p>
        </w:tc>
        <w:tc>
          <w:tcPr>
            <w:tcW w:w="952" w:type="dxa"/>
            <w:vAlign w:val="center"/>
          </w:tcPr>
          <w:p w14:paraId="451CB3A5" w14:textId="58A07F79" w:rsidR="00E62630" w:rsidRPr="00151E7D" w:rsidRDefault="00E62630">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792495D5" w14:textId="77777777" w:rsidR="00E62630" w:rsidRPr="00151E7D" w:rsidRDefault="00E62630" w:rsidP="00E62630">
            <w:pPr>
              <w:pStyle w:val="TableParagraph"/>
              <w:rPr>
                <w:color w:val="000000" w:themeColor="text1"/>
                <w:sz w:val="16"/>
              </w:rPr>
            </w:pPr>
          </w:p>
        </w:tc>
        <w:tc>
          <w:tcPr>
            <w:tcW w:w="1901" w:type="dxa"/>
          </w:tcPr>
          <w:p w14:paraId="09059DC7" w14:textId="6399A718" w:rsidR="00E62630" w:rsidRPr="00151E7D" w:rsidRDefault="00E62630" w:rsidP="00594DFC">
            <w:pPr>
              <w:pStyle w:val="TableParagraph"/>
              <w:spacing w:before="3" w:line="242" w:lineRule="auto"/>
              <w:ind w:left="259" w:right="205" w:hanging="160"/>
              <w:rPr>
                <w:color w:val="000000" w:themeColor="text1"/>
                <w:sz w:val="20"/>
                <w:szCs w:val="28"/>
              </w:rPr>
            </w:pPr>
          </w:p>
        </w:tc>
      </w:tr>
      <w:tr w:rsidR="00151E7D" w:rsidRPr="00151E7D" w14:paraId="06022923" w14:textId="77777777" w:rsidTr="007433A3">
        <w:trPr>
          <w:trHeight w:val="720"/>
        </w:trPr>
        <w:tc>
          <w:tcPr>
            <w:tcW w:w="1079" w:type="dxa"/>
            <w:vMerge w:val="restart"/>
            <w:tcBorders>
              <w:tr2bl w:val="nil"/>
            </w:tcBorders>
            <w:vAlign w:val="center"/>
          </w:tcPr>
          <w:p w14:paraId="2E42A34B" w14:textId="72AF7352" w:rsidR="007433A3" w:rsidRPr="00151E7D" w:rsidRDefault="003E7F32" w:rsidP="004B36E3">
            <w:pPr>
              <w:pStyle w:val="TableParagraph"/>
              <w:spacing w:before="1" w:line="280" w:lineRule="auto"/>
              <w:ind w:left="400" w:hangingChars="200" w:hanging="400"/>
              <w:jc w:val="center"/>
              <w:rPr>
                <w:color w:val="000000" w:themeColor="text1"/>
                <w:sz w:val="20"/>
                <w:szCs w:val="28"/>
              </w:rPr>
            </w:pPr>
            <w:r>
              <w:rPr>
                <w:rFonts w:hint="eastAsia"/>
                <w:color w:val="000000" w:themeColor="text1"/>
                <w:sz w:val="20"/>
                <w:szCs w:val="28"/>
              </w:rPr>
              <w:t>５</w:t>
            </w:r>
            <w:r w:rsidR="007433A3" w:rsidRPr="00151E7D">
              <w:rPr>
                <w:rFonts w:hint="eastAsia"/>
                <w:color w:val="000000" w:themeColor="text1"/>
                <w:sz w:val="20"/>
                <w:szCs w:val="28"/>
              </w:rPr>
              <w:t>．(４</w:t>
            </w:r>
            <w:r w:rsidR="007433A3" w:rsidRPr="00151E7D">
              <w:rPr>
                <w:color w:val="000000" w:themeColor="text1"/>
                <w:sz w:val="20"/>
                <w:szCs w:val="28"/>
              </w:rPr>
              <w:t>)</w:t>
            </w:r>
          </w:p>
        </w:tc>
        <w:tc>
          <w:tcPr>
            <w:tcW w:w="6214" w:type="dxa"/>
            <w:vMerge w:val="restart"/>
            <w:vAlign w:val="center"/>
          </w:tcPr>
          <w:p w14:paraId="01BCF936" w14:textId="13AFFFBB" w:rsidR="007433A3" w:rsidRPr="00151E7D" w:rsidRDefault="007433A3" w:rsidP="004B36E3">
            <w:pPr>
              <w:pStyle w:val="TableParagraph"/>
              <w:spacing w:before="1" w:line="187" w:lineRule="exact"/>
              <w:ind w:leftChars="36" w:left="79" w:rightChars="51" w:right="112"/>
              <w:jc w:val="both"/>
              <w:rPr>
                <w:color w:val="000000" w:themeColor="text1"/>
                <w:spacing w:val="-2"/>
                <w:sz w:val="16"/>
              </w:rPr>
            </w:pPr>
            <w:r w:rsidRPr="00151E7D">
              <w:rPr>
                <w:rFonts w:hint="eastAsia"/>
                <w:color w:val="000000" w:themeColor="text1"/>
                <w:spacing w:val="-2"/>
                <w:sz w:val="16"/>
              </w:rPr>
              <w:t>後付け置き去り防止支援装置の温度耐性について</w:t>
            </w:r>
          </w:p>
          <w:p w14:paraId="0EED3C3E" w14:textId="61F271C3" w:rsidR="007433A3" w:rsidRPr="00151E7D" w:rsidRDefault="007433A3" w:rsidP="00151E7D">
            <w:pPr>
              <w:pStyle w:val="TableParagraph"/>
              <w:numPr>
                <w:ilvl w:val="0"/>
                <w:numId w:val="11"/>
              </w:numPr>
              <w:spacing w:before="1" w:line="187" w:lineRule="exact"/>
              <w:ind w:rightChars="51" w:right="112"/>
              <w:jc w:val="both"/>
              <w:rPr>
                <w:color w:val="000000" w:themeColor="text1"/>
                <w:sz w:val="16"/>
              </w:rPr>
            </w:pPr>
            <w:r w:rsidRPr="00151E7D">
              <w:rPr>
                <w:rFonts w:hint="eastAsia"/>
                <w:color w:val="000000" w:themeColor="text1"/>
                <w:sz w:val="16"/>
              </w:rPr>
              <w:t xml:space="preserve">　後付け置き去り防止支援装置の温度耐性の上限値が</w:t>
            </w:r>
            <w:r w:rsidRPr="00151E7D">
              <w:rPr>
                <w:color w:val="000000" w:themeColor="text1"/>
                <w:sz w:val="16"/>
              </w:rPr>
              <w:t>８５℃を満たさない場合にあっては、装置の製作者等は装置の取付けをする者に対して、当該装置は直射日光が当たる場所等の比較的温度の高い場所には設置できない旨</w:t>
            </w:r>
            <w:r w:rsidR="00461A50">
              <w:rPr>
                <w:rFonts w:hint="eastAsia"/>
                <w:color w:val="000000" w:themeColor="text1"/>
                <w:sz w:val="16"/>
              </w:rPr>
              <w:t>説明を</w:t>
            </w:r>
            <w:r w:rsidR="002B0345" w:rsidRPr="00151E7D">
              <w:rPr>
                <w:rFonts w:hint="eastAsia"/>
                <w:color w:val="000000" w:themeColor="text1"/>
                <w:sz w:val="16"/>
              </w:rPr>
              <w:t>行</w:t>
            </w:r>
            <w:r w:rsidR="00C0156B" w:rsidRPr="00151E7D">
              <w:rPr>
                <w:rFonts w:hint="eastAsia"/>
                <w:color w:val="000000" w:themeColor="text1"/>
                <w:sz w:val="16"/>
              </w:rPr>
              <w:t>うことが規定されていること</w:t>
            </w:r>
          </w:p>
          <w:p w14:paraId="279E76C5" w14:textId="2D0334F6" w:rsidR="007433A3" w:rsidRPr="00151E7D" w:rsidRDefault="007433A3" w:rsidP="00151E7D">
            <w:pPr>
              <w:pStyle w:val="TableParagraph"/>
              <w:numPr>
                <w:ilvl w:val="0"/>
                <w:numId w:val="11"/>
              </w:numPr>
              <w:spacing w:before="1" w:line="187" w:lineRule="exact"/>
              <w:ind w:rightChars="51" w:right="112"/>
              <w:jc w:val="both"/>
              <w:rPr>
                <w:color w:val="000000" w:themeColor="text1"/>
                <w:sz w:val="16"/>
              </w:rPr>
            </w:pPr>
            <w:r w:rsidRPr="00151E7D">
              <w:rPr>
                <w:rFonts w:hint="eastAsia"/>
                <w:color w:val="000000" w:themeColor="text1"/>
                <w:sz w:val="16"/>
              </w:rPr>
              <w:t xml:space="preserve">　</w:t>
            </w:r>
            <w:r w:rsidRPr="00151E7D">
              <w:rPr>
                <w:color w:val="000000" w:themeColor="text1"/>
                <w:sz w:val="16"/>
              </w:rPr>
              <w:t>後付け置き去り防止支援装置の温度耐性の下限値が－４０℃を満たさない場合にあっては、当該装置を販売、又は取付けをする者は、送迎バスの管理者等に対して、当該装置の温度耐性の下限値よりも低温の環境下では使用できない旨</w:t>
            </w:r>
            <w:r w:rsidR="00CD6253">
              <w:rPr>
                <w:rFonts w:hint="eastAsia"/>
                <w:color w:val="000000" w:themeColor="text1"/>
                <w:sz w:val="16"/>
              </w:rPr>
              <w:t>説明を</w:t>
            </w:r>
            <w:r w:rsidR="00C0156B" w:rsidRPr="00151E7D">
              <w:rPr>
                <w:rFonts w:hint="eastAsia"/>
                <w:color w:val="000000" w:themeColor="text1"/>
                <w:sz w:val="16"/>
              </w:rPr>
              <w:t>行うことが規定されていること</w:t>
            </w:r>
          </w:p>
        </w:tc>
        <w:tc>
          <w:tcPr>
            <w:tcW w:w="952" w:type="dxa"/>
            <w:vAlign w:val="center"/>
          </w:tcPr>
          <w:p w14:paraId="08A5C443" w14:textId="77777777" w:rsidR="00853306" w:rsidRPr="00151E7D" w:rsidRDefault="00853306" w:rsidP="00853306">
            <w:pPr>
              <w:pStyle w:val="TableParagraph"/>
              <w:jc w:val="center"/>
              <w:rPr>
                <w:color w:val="000000" w:themeColor="text1"/>
                <w:sz w:val="18"/>
                <w:szCs w:val="18"/>
              </w:rPr>
            </w:pPr>
            <w:r w:rsidRPr="00151E7D">
              <w:rPr>
                <w:rFonts w:hint="eastAsia"/>
                <w:color w:val="000000" w:themeColor="text1"/>
                <w:sz w:val="18"/>
                <w:szCs w:val="18"/>
              </w:rPr>
              <w:t>上限温度</w:t>
            </w:r>
          </w:p>
          <w:p w14:paraId="5A66E8E6" w14:textId="77777777" w:rsidR="00853306" w:rsidRPr="00151E7D" w:rsidRDefault="00853306" w:rsidP="00853306">
            <w:pPr>
              <w:pStyle w:val="TableParagraph"/>
              <w:jc w:val="center"/>
              <w:rPr>
                <w:color w:val="000000" w:themeColor="text1"/>
                <w:sz w:val="18"/>
                <w:szCs w:val="18"/>
              </w:rPr>
            </w:pPr>
            <w:r w:rsidRPr="00151E7D">
              <w:rPr>
                <w:color w:val="000000" w:themeColor="text1"/>
                <w:sz w:val="18"/>
                <w:szCs w:val="18"/>
              </w:rPr>
              <w:t>85</w:t>
            </w:r>
            <w:r w:rsidRPr="00151E7D">
              <w:rPr>
                <w:rFonts w:hint="eastAsia"/>
                <w:color w:val="000000" w:themeColor="text1"/>
                <w:sz w:val="18"/>
                <w:szCs w:val="18"/>
              </w:rPr>
              <w:t>℃(適</w:t>
            </w:r>
            <w:r w:rsidRPr="00151E7D">
              <w:rPr>
                <w:color w:val="000000" w:themeColor="text1"/>
                <w:sz w:val="18"/>
                <w:szCs w:val="18"/>
              </w:rPr>
              <w:t>)</w:t>
            </w:r>
            <w:r w:rsidRPr="00151E7D">
              <w:rPr>
                <w:rFonts w:hint="eastAsia"/>
                <w:color w:val="000000" w:themeColor="text1"/>
                <w:sz w:val="18"/>
                <w:szCs w:val="18"/>
              </w:rPr>
              <w:t>・</w:t>
            </w:r>
          </w:p>
          <w:p w14:paraId="053F2CC6" w14:textId="35F3DDDB" w:rsidR="007433A3" w:rsidRPr="00151E7D" w:rsidRDefault="00853306">
            <w:pPr>
              <w:pStyle w:val="TableParagraph"/>
              <w:jc w:val="center"/>
              <w:rPr>
                <w:color w:val="000000" w:themeColor="text1"/>
                <w:sz w:val="18"/>
                <w:szCs w:val="18"/>
              </w:rPr>
            </w:pPr>
            <w:r w:rsidRPr="00151E7D">
              <w:rPr>
                <w:rFonts w:hint="eastAsia"/>
                <w:color w:val="000000" w:themeColor="text1"/>
                <w:sz w:val="18"/>
                <w:szCs w:val="18"/>
              </w:rPr>
              <w:t>6</w:t>
            </w:r>
            <w:r w:rsidRPr="00151E7D">
              <w:rPr>
                <w:color w:val="000000" w:themeColor="text1"/>
                <w:sz w:val="18"/>
                <w:szCs w:val="18"/>
              </w:rPr>
              <w:t>5</w:t>
            </w:r>
            <w:r w:rsidRPr="00151E7D">
              <w:rPr>
                <w:rFonts w:hint="eastAsia"/>
                <w:color w:val="000000" w:themeColor="text1"/>
                <w:sz w:val="18"/>
                <w:szCs w:val="18"/>
              </w:rPr>
              <w:t>℃+②(適</w:t>
            </w:r>
            <w:r w:rsidRPr="00151E7D">
              <w:rPr>
                <w:color w:val="000000" w:themeColor="text1"/>
                <w:sz w:val="18"/>
                <w:szCs w:val="18"/>
              </w:rPr>
              <w:t>)</w:t>
            </w:r>
            <w:r w:rsidRPr="00151E7D">
              <w:rPr>
                <w:rFonts w:hint="eastAsia"/>
                <w:color w:val="000000" w:themeColor="text1"/>
                <w:sz w:val="18"/>
                <w:szCs w:val="18"/>
              </w:rPr>
              <w:t>・否</w:t>
            </w:r>
          </w:p>
        </w:tc>
        <w:tc>
          <w:tcPr>
            <w:tcW w:w="4541" w:type="dxa"/>
            <w:vMerge w:val="restart"/>
          </w:tcPr>
          <w:p w14:paraId="63A56D29" w14:textId="77777777" w:rsidR="007433A3" w:rsidRPr="00151E7D" w:rsidRDefault="007433A3" w:rsidP="00E62630">
            <w:pPr>
              <w:pStyle w:val="TableParagraph"/>
              <w:rPr>
                <w:color w:val="000000" w:themeColor="text1"/>
                <w:sz w:val="20"/>
                <w:szCs w:val="28"/>
              </w:rPr>
            </w:pPr>
          </w:p>
        </w:tc>
        <w:tc>
          <w:tcPr>
            <w:tcW w:w="1901" w:type="dxa"/>
            <w:vMerge w:val="restart"/>
            <w:vAlign w:val="center"/>
          </w:tcPr>
          <w:p w14:paraId="3C2F84B0" w14:textId="18AC39E2" w:rsidR="007433A3" w:rsidRPr="00151E7D" w:rsidRDefault="007433A3" w:rsidP="00594DFC">
            <w:pPr>
              <w:pStyle w:val="TableParagraph"/>
              <w:jc w:val="center"/>
              <w:rPr>
                <w:color w:val="000000" w:themeColor="text1"/>
                <w:sz w:val="20"/>
                <w:szCs w:val="28"/>
              </w:rPr>
            </w:pPr>
          </w:p>
        </w:tc>
      </w:tr>
      <w:tr w:rsidR="00151E7D" w:rsidRPr="00151E7D" w14:paraId="233FBFBC" w14:textId="77777777" w:rsidTr="007433A3">
        <w:trPr>
          <w:trHeight w:val="720"/>
        </w:trPr>
        <w:tc>
          <w:tcPr>
            <w:tcW w:w="1079" w:type="dxa"/>
            <w:vMerge/>
            <w:tcBorders>
              <w:tr2bl w:val="nil"/>
            </w:tcBorders>
            <w:vAlign w:val="center"/>
          </w:tcPr>
          <w:p w14:paraId="28A18581" w14:textId="77777777" w:rsidR="007433A3" w:rsidRPr="00151E7D" w:rsidRDefault="007433A3" w:rsidP="00095B40">
            <w:pPr>
              <w:pStyle w:val="TableParagraph"/>
              <w:spacing w:before="1" w:line="280" w:lineRule="auto"/>
              <w:ind w:left="400" w:hangingChars="200" w:hanging="400"/>
              <w:jc w:val="center"/>
              <w:rPr>
                <w:color w:val="000000" w:themeColor="text1"/>
                <w:sz w:val="20"/>
                <w:szCs w:val="28"/>
              </w:rPr>
            </w:pPr>
          </w:p>
        </w:tc>
        <w:tc>
          <w:tcPr>
            <w:tcW w:w="6214" w:type="dxa"/>
            <w:vMerge/>
            <w:vAlign w:val="center"/>
          </w:tcPr>
          <w:p w14:paraId="578B7D74" w14:textId="77777777" w:rsidR="007433A3" w:rsidRPr="00151E7D" w:rsidRDefault="007433A3" w:rsidP="00095B40">
            <w:pPr>
              <w:pStyle w:val="TableParagraph"/>
              <w:spacing w:before="1" w:line="187" w:lineRule="exact"/>
              <w:ind w:leftChars="36" w:left="79" w:rightChars="51" w:right="112"/>
              <w:jc w:val="both"/>
              <w:rPr>
                <w:color w:val="000000" w:themeColor="text1"/>
                <w:spacing w:val="-2"/>
                <w:sz w:val="16"/>
              </w:rPr>
            </w:pPr>
          </w:p>
        </w:tc>
        <w:tc>
          <w:tcPr>
            <w:tcW w:w="952" w:type="dxa"/>
            <w:vAlign w:val="center"/>
          </w:tcPr>
          <w:p w14:paraId="16657D95" w14:textId="41982FFD" w:rsidR="00853306" w:rsidRPr="00151E7D" w:rsidRDefault="00853306" w:rsidP="00853306">
            <w:pPr>
              <w:pStyle w:val="TableParagraph"/>
              <w:jc w:val="center"/>
              <w:rPr>
                <w:color w:val="000000" w:themeColor="text1"/>
                <w:sz w:val="18"/>
                <w:szCs w:val="18"/>
              </w:rPr>
            </w:pPr>
            <w:r w:rsidRPr="00151E7D">
              <w:rPr>
                <w:rFonts w:hint="eastAsia"/>
                <w:color w:val="000000" w:themeColor="text1"/>
                <w:sz w:val="18"/>
                <w:szCs w:val="18"/>
              </w:rPr>
              <w:t>下限温度</w:t>
            </w:r>
          </w:p>
          <w:p w14:paraId="4E8F8223" w14:textId="77777777" w:rsidR="00853306" w:rsidRPr="00151E7D" w:rsidRDefault="00853306" w:rsidP="00853306">
            <w:pPr>
              <w:pStyle w:val="TableParagraph"/>
              <w:jc w:val="center"/>
              <w:rPr>
                <w:color w:val="000000" w:themeColor="text1"/>
                <w:sz w:val="18"/>
                <w:szCs w:val="18"/>
              </w:rPr>
            </w:pPr>
            <w:r w:rsidRPr="00151E7D">
              <w:rPr>
                <w:rFonts w:hint="eastAsia"/>
                <w:color w:val="000000" w:themeColor="text1"/>
                <w:sz w:val="18"/>
                <w:szCs w:val="18"/>
              </w:rPr>
              <w:t>-</w:t>
            </w:r>
            <w:r w:rsidRPr="00151E7D">
              <w:rPr>
                <w:color w:val="000000" w:themeColor="text1"/>
                <w:sz w:val="18"/>
                <w:szCs w:val="18"/>
              </w:rPr>
              <w:t>40</w:t>
            </w:r>
            <w:r w:rsidRPr="00151E7D">
              <w:rPr>
                <w:rFonts w:hint="eastAsia"/>
                <w:color w:val="000000" w:themeColor="text1"/>
                <w:sz w:val="18"/>
                <w:szCs w:val="18"/>
              </w:rPr>
              <w:t>℃(適</w:t>
            </w:r>
            <w:r w:rsidRPr="00151E7D">
              <w:rPr>
                <w:color w:val="000000" w:themeColor="text1"/>
                <w:sz w:val="18"/>
                <w:szCs w:val="18"/>
              </w:rPr>
              <w:t>)</w:t>
            </w:r>
            <w:r w:rsidRPr="00151E7D">
              <w:rPr>
                <w:rFonts w:hint="eastAsia"/>
                <w:color w:val="000000" w:themeColor="text1"/>
                <w:sz w:val="18"/>
                <w:szCs w:val="18"/>
              </w:rPr>
              <w:t>・</w:t>
            </w:r>
          </w:p>
          <w:p w14:paraId="1D58B1F2" w14:textId="72805DB7" w:rsidR="007433A3" w:rsidRPr="00151E7D" w:rsidRDefault="00853306" w:rsidP="00853306">
            <w:pPr>
              <w:pStyle w:val="TableParagraph"/>
              <w:jc w:val="center"/>
              <w:rPr>
                <w:color w:val="000000" w:themeColor="text1"/>
                <w:sz w:val="18"/>
                <w:szCs w:val="18"/>
              </w:rPr>
            </w:pPr>
            <w:r w:rsidRPr="00151E7D">
              <w:rPr>
                <w:rFonts w:hint="eastAsia"/>
                <w:color w:val="000000" w:themeColor="text1"/>
                <w:sz w:val="18"/>
                <w:szCs w:val="18"/>
              </w:rPr>
              <w:t>-</w:t>
            </w:r>
            <w:r w:rsidRPr="00151E7D">
              <w:rPr>
                <w:color w:val="000000" w:themeColor="text1"/>
                <w:sz w:val="18"/>
                <w:szCs w:val="18"/>
              </w:rPr>
              <w:t>30</w:t>
            </w:r>
            <w:r w:rsidRPr="00151E7D">
              <w:rPr>
                <w:rFonts w:hint="eastAsia"/>
                <w:color w:val="000000" w:themeColor="text1"/>
                <w:sz w:val="18"/>
                <w:szCs w:val="18"/>
              </w:rPr>
              <w:t>℃+①(適</w:t>
            </w:r>
            <w:r w:rsidRPr="00151E7D">
              <w:rPr>
                <w:color w:val="000000" w:themeColor="text1"/>
                <w:sz w:val="18"/>
                <w:szCs w:val="18"/>
              </w:rPr>
              <w:t>)</w:t>
            </w:r>
            <w:r w:rsidRPr="00151E7D">
              <w:rPr>
                <w:rFonts w:hint="eastAsia"/>
                <w:color w:val="000000" w:themeColor="text1"/>
                <w:sz w:val="18"/>
                <w:szCs w:val="18"/>
              </w:rPr>
              <w:t>・否</w:t>
            </w:r>
          </w:p>
        </w:tc>
        <w:tc>
          <w:tcPr>
            <w:tcW w:w="4541" w:type="dxa"/>
            <w:vMerge/>
          </w:tcPr>
          <w:p w14:paraId="6EAF4C7B" w14:textId="77777777" w:rsidR="007433A3" w:rsidRPr="00151E7D" w:rsidRDefault="007433A3" w:rsidP="00E62630">
            <w:pPr>
              <w:pStyle w:val="TableParagraph"/>
              <w:rPr>
                <w:color w:val="000000" w:themeColor="text1"/>
                <w:sz w:val="20"/>
                <w:szCs w:val="28"/>
              </w:rPr>
            </w:pPr>
          </w:p>
        </w:tc>
        <w:tc>
          <w:tcPr>
            <w:tcW w:w="1901" w:type="dxa"/>
            <w:vMerge/>
            <w:vAlign w:val="center"/>
          </w:tcPr>
          <w:p w14:paraId="5615F408" w14:textId="77777777" w:rsidR="007433A3" w:rsidRPr="00151E7D" w:rsidRDefault="007433A3" w:rsidP="00594DFC">
            <w:pPr>
              <w:pStyle w:val="TableParagraph"/>
              <w:jc w:val="center"/>
              <w:rPr>
                <w:color w:val="000000" w:themeColor="text1"/>
                <w:sz w:val="20"/>
                <w:szCs w:val="28"/>
              </w:rPr>
            </w:pPr>
          </w:p>
        </w:tc>
      </w:tr>
      <w:tr w:rsidR="00151E7D" w:rsidRPr="00151E7D" w14:paraId="65BAD72E" w14:textId="77777777" w:rsidTr="0012788E">
        <w:trPr>
          <w:trHeight w:val="794"/>
        </w:trPr>
        <w:tc>
          <w:tcPr>
            <w:tcW w:w="1079" w:type="dxa"/>
            <w:tcBorders>
              <w:tr2bl w:val="nil"/>
            </w:tcBorders>
            <w:vAlign w:val="center"/>
          </w:tcPr>
          <w:p w14:paraId="7EC1C3E5" w14:textId="6F138327" w:rsidR="00671A9C" w:rsidRPr="00151E7D" w:rsidRDefault="003E7F32" w:rsidP="004B36E3">
            <w:pPr>
              <w:pStyle w:val="TableParagraph"/>
              <w:spacing w:line="280" w:lineRule="auto"/>
              <w:ind w:right="232"/>
              <w:jc w:val="center"/>
              <w:rPr>
                <w:color w:val="000000" w:themeColor="text1"/>
                <w:sz w:val="20"/>
                <w:szCs w:val="28"/>
              </w:rPr>
            </w:pPr>
            <w:r>
              <w:rPr>
                <w:rFonts w:hint="eastAsia"/>
                <w:color w:val="000000" w:themeColor="text1"/>
                <w:sz w:val="20"/>
                <w:szCs w:val="28"/>
              </w:rPr>
              <w:t>６</w:t>
            </w:r>
            <w:r w:rsidR="007433A3" w:rsidRPr="00151E7D">
              <w:rPr>
                <w:rFonts w:hint="eastAsia"/>
                <w:color w:val="000000" w:themeColor="text1"/>
                <w:sz w:val="20"/>
                <w:szCs w:val="28"/>
              </w:rPr>
              <w:t>．</w:t>
            </w:r>
          </w:p>
        </w:tc>
        <w:tc>
          <w:tcPr>
            <w:tcW w:w="6214" w:type="dxa"/>
            <w:vAlign w:val="center"/>
          </w:tcPr>
          <w:p w14:paraId="11F29670" w14:textId="19C43AB2" w:rsidR="00E62630" w:rsidRPr="00151E7D" w:rsidRDefault="00E62630" w:rsidP="004B36E3">
            <w:pPr>
              <w:pStyle w:val="TableParagraph"/>
              <w:spacing w:line="280" w:lineRule="auto"/>
              <w:ind w:leftChars="64" w:left="141" w:rightChars="51" w:right="112"/>
              <w:jc w:val="both"/>
              <w:rPr>
                <w:color w:val="000000" w:themeColor="text1"/>
                <w:sz w:val="16"/>
              </w:rPr>
            </w:pPr>
            <w:r w:rsidRPr="00151E7D">
              <w:rPr>
                <w:rFonts w:hint="eastAsia"/>
                <w:color w:val="000000" w:themeColor="text1"/>
                <w:spacing w:val="-2"/>
                <w:sz w:val="16"/>
              </w:rPr>
              <w:t>装置の使用にあたって不具合が発生した場合にはその発生原因を調査し、設計・製造上の不具合であると判断された場合には、ただちに送迎バスの管理者等に不具合の内容を連絡するとともに、問題が生じる恐れのある装置の改修を実施する体制を整えている</w:t>
            </w:r>
            <w:r w:rsidR="00875875" w:rsidRPr="00151E7D">
              <w:rPr>
                <w:rFonts w:hint="eastAsia"/>
                <w:color w:val="000000" w:themeColor="text1"/>
                <w:spacing w:val="-2"/>
                <w:sz w:val="16"/>
              </w:rPr>
              <w:t>こと</w:t>
            </w:r>
          </w:p>
        </w:tc>
        <w:tc>
          <w:tcPr>
            <w:tcW w:w="952" w:type="dxa"/>
            <w:vAlign w:val="center"/>
          </w:tcPr>
          <w:p w14:paraId="228205C7" w14:textId="66F061B0" w:rsidR="00E62630" w:rsidRPr="00151E7D" w:rsidRDefault="00E62630">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71247AE2" w14:textId="77777777" w:rsidR="00E62630" w:rsidRPr="00151E7D" w:rsidRDefault="00E62630" w:rsidP="00E62630">
            <w:pPr>
              <w:pStyle w:val="TableParagraph"/>
              <w:rPr>
                <w:color w:val="000000" w:themeColor="text1"/>
                <w:sz w:val="16"/>
              </w:rPr>
            </w:pPr>
          </w:p>
        </w:tc>
        <w:tc>
          <w:tcPr>
            <w:tcW w:w="1901" w:type="dxa"/>
            <w:vAlign w:val="center"/>
          </w:tcPr>
          <w:p w14:paraId="35FA7DDA" w14:textId="223557BD" w:rsidR="00E62630" w:rsidRPr="00151E7D" w:rsidRDefault="00E62630" w:rsidP="00594DFC">
            <w:pPr>
              <w:pStyle w:val="TableParagraph"/>
              <w:jc w:val="center"/>
              <w:rPr>
                <w:color w:val="000000" w:themeColor="text1"/>
                <w:sz w:val="20"/>
                <w:szCs w:val="28"/>
              </w:rPr>
            </w:pPr>
          </w:p>
        </w:tc>
      </w:tr>
      <w:tr w:rsidR="00151E7D" w:rsidRPr="00151E7D" w14:paraId="60FE4A12" w14:textId="77777777" w:rsidTr="0012788E">
        <w:trPr>
          <w:trHeight w:val="543"/>
        </w:trPr>
        <w:tc>
          <w:tcPr>
            <w:tcW w:w="1079" w:type="dxa"/>
            <w:tcBorders>
              <w:bottom w:val="single" w:sz="4" w:space="0" w:color="000000"/>
              <w:tr2bl w:val="nil"/>
            </w:tcBorders>
            <w:vAlign w:val="center"/>
          </w:tcPr>
          <w:p w14:paraId="1B28EE4A" w14:textId="5A9B5B70" w:rsidR="00671A9C" w:rsidRPr="00151E7D" w:rsidRDefault="00D21FA8" w:rsidP="004B36E3">
            <w:pPr>
              <w:pStyle w:val="TableParagraph"/>
              <w:spacing w:line="280" w:lineRule="auto"/>
              <w:ind w:right="218"/>
              <w:jc w:val="center"/>
              <w:rPr>
                <w:color w:val="000000" w:themeColor="text1"/>
                <w:sz w:val="20"/>
                <w:szCs w:val="28"/>
              </w:rPr>
            </w:pPr>
            <w:r>
              <w:rPr>
                <w:rFonts w:hint="eastAsia"/>
                <w:color w:val="000000" w:themeColor="text1"/>
                <w:sz w:val="20"/>
                <w:szCs w:val="28"/>
              </w:rPr>
              <w:t>７</w:t>
            </w:r>
            <w:r w:rsidR="007433A3" w:rsidRPr="00151E7D">
              <w:rPr>
                <w:rFonts w:hint="eastAsia"/>
                <w:color w:val="000000" w:themeColor="text1"/>
                <w:sz w:val="20"/>
                <w:szCs w:val="28"/>
              </w:rPr>
              <w:t>．</w:t>
            </w:r>
          </w:p>
        </w:tc>
        <w:tc>
          <w:tcPr>
            <w:tcW w:w="6214" w:type="dxa"/>
            <w:vAlign w:val="center"/>
          </w:tcPr>
          <w:p w14:paraId="1BB5AB81" w14:textId="3201EF8D" w:rsidR="00E62630" w:rsidRPr="00151E7D" w:rsidRDefault="00421E55" w:rsidP="004B36E3">
            <w:pPr>
              <w:pStyle w:val="TableParagraph"/>
              <w:spacing w:line="280" w:lineRule="auto"/>
              <w:ind w:leftChars="55" w:left="138" w:rightChars="51" w:right="112" w:hangingChars="11" w:hanging="17"/>
              <w:jc w:val="both"/>
              <w:rPr>
                <w:color w:val="000000" w:themeColor="text1"/>
                <w:sz w:val="16"/>
                <w:szCs w:val="24"/>
              </w:rPr>
            </w:pPr>
            <w:r w:rsidRPr="00151E7D">
              <w:rPr>
                <w:rFonts w:hint="eastAsia"/>
                <w:color w:val="000000" w:themeColor="text1"/>
                <w:spacing w:val="-2"/>
                <w:sz w:val="16"/>
              </w:rPr>
              <w:t>後付け置き去り防止支援</w:t>
            </w:r>
            <w:r w:rsidR="00594DFC" w:rsidRPr="00151E7D">
              <w:rPr>
                <w:rFonts w:hint="eastAsia"/>
                <w:color w:val="000000" w:themeColor="text1"/>
                <w:sz w:val="16"/>
                <w:szCs w:val="24"/>
              </w:rPr>
              <w:t>装置の</w:t>
            </w:r>
            <w:r w:rsidR="009F2FAE" w:rsidRPr="00151E7D">
              <w:rPr>
                <w:rFonts w:hint="eastAsia"/>
                <w:color w:val="000000" w:themeColor="text1"/>
                <w:sz w:val="16"/>
                <w:szCs w:val="24"/>
              </w:rPr>
              <w:t>動作</w:t>
            </w:r>
            <w:r w:rsidR="00594DFC" w:rsidRPr="00151E7D">
              <w:rPr>
                <w:rFonts w:hint="eastAsia"/>
                <w:color w:val="000000" w:themeColor="text1"/>
                <w:sz w:val="16"/>
                <w:szCs w:val="24"/>
              </w:rPr>
              <w:t>保証期間が定められている</w:t>
            </w:r>
            <w:r w:rsidR="00875875" w:rsidRPr="00151E7D">
              <w:rPr>
                <w:rFonts w:hint="eastAsia"/>
                <w:color w:val="000000" w:themeColor="text1"/>
                <w:sz w:val="16"/>
                <w:szCs w:val="24"/>
              </w:rPr>
              <w:t>こと</w:t>
            </w:r>
          </w:p>
        </w:tc>
        <w:tc>
          <w:tcPr>
            <w:tcW w:w="952" w:type="dxa"/>
            <w:vAlign w:val="center"/>
          </w:tcPr>
          <w:p w14:paraId="238138E0" w14:textId="2EE09127" w:rsidR="00E62630" w:rsidRPr="00151E7D" w:rsidRDefault="00E62630">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2F6FA804" w14:textId="77777777" w:rsidR="00E62630" w:rsidRPr="00151E7D" w:rsidRDefault="00E62630" w:rsidP="00E62630">
            <w:pPr>
              <w:pStyle w:val="TableParagraph"/>
              <w:rPr>
                <w:color w:val="000000" w:themeColor="text1"/>
                <w:sz w:val="16"/>
              </w:rPr>
            </w:pPr>
          </w:p>
        </w:tc>
        <w:tc>
          <w:tcPr>
            <w:tcW w:w="1901" w:type="dxa"/>
            <w:vAlign w:val="center"/>
          </w:tcPr>
          <w:p w14:paraId="72E547BE" w14:textId="7373AFD2" w:rsidR="00E62630" w:rsidRPr="00151E7D" w:rsidRDefault="00E62630" w:rsidP="00594DFC">
            <w:pPr>
              <w:pStyle w:val="TableParagraph"/>
              <w:spacing w:before="87" w:line="205" w:lineRule="exact"/>
              <w:ind w:left="99"/>
              <w:jc w:val="center"/>
              <w:rPr>
                <w:color w:val="000000" w:themeColor="text1"/>
                <w:sz w:val="20"/>
                <w:szCs w:val="28"/>
              </w:rPr>
            </w:pPr>
          </w:p>
        </w:tc>
      </w:tr>
      <w:tr w:rsidR="00151E7D" w:rsidRPr="00151E7D" w14:paraId="6D0C4E0D" w14:textId="77777777" w:rsidTr="0012788E">
        <w:trPr>
          <w:trHeight w:val="793"/>
        </w:trPr>
        <w:tc>
          <w:tcPr>
            <w:tcW w:w="1079" w:type="dxa"/>
            <w:tcBorders>
              <w:tl2br w:val="single" w:sz="4" w:space="0" w:color="auto"/>
              <w:tr2bl w:val="nil"/>
            </w:tcBorders>
            <w:vAlign w:val="center"/>
          </w:tcPr>
          <w:p w14:paraId="166C6CBC" w14:textId="2F9AFB13" w:rsidR="00671A9C" w:rsidRPr="00151E7D" w:rsidRDefault="00671A9C" w:rsidP="004B36E3">
            <w:pPr>
              <w:pStyle w:val="TableParagraph"/>
              <w:spacing w:before="32" w:line="240" w:lineRule="atLeast"/>
              <w:ind w:right="85"/>
              <w:jc w:val="center"/>
              <w:rPr>
                <w:color w:val="000000" w:themeColor="text1"/>
                <w:sz w:val="20"/>
                <w:szCs w:val="28"/>
              </w:rPr>
            </w:pPr>
          </w:p>
        </w:tc>
        <w:tc>
          <w:tcPr>
            <w:tcW w:w="6214" w:type="dxa"/>
            <w:vAlign w:val="center"/>
          </w:tcPr>
          <w:p w14:paraId="43C6BA71" w14:textId="0F4FC29A" w:rsidR="00594DFC" w:rsidRPr="00151E7D" w:rsidRDefault="00421E55" w:rsidP="004B36E3">
            <w:pPr>
              <w:pStyle w:val="TableParagraph"/>
              <w:spacing w:line="280" w:lineRule="auto"/>
              <w:ind w:leftChars="43" w:left="95" w:rightChars="51" w:right="112"/>
              <w:jc w:val="both"/>
              <w:rPr>
                <w:color w:val="000000" w:themeColor="text1"/>
                <w:sz w:val="16"/>
              </w:rPr>
            </w:pPr>
            <w:r w:rsidRPr="00151E7D">
              <w:rPr>
                <w:rFonts w:hint="eastAsia"/>
                <w:color w:val="000000" w:themeColor="text1"/>
                <w:spacing w:val="-2"/>
                <w:sz w:val="16"/>
              </w:rPr>
              <w:t>後付け置き去り防止支援</w:t>
            </w:r>
            <w:r w:rsidR="00594DFC" w:rsidRPr="00151E7D">
              <w:rPr>
                <w:color w:val="000000" w:themeColor="text1"/>
                <w:spacing w:val="-2"/>
                <w:sz w:val="16"/>
              </w:rPr>
              <w:t>装置を取り付けた自動車を特定できる車台番号等の情報が申請者又は取付事業者</w:t>
            </w:r>
            <w:r w:rsidRPr="00151E7D">
              <w:rPr>
                <w:rFonts w:hint="eastAsia"/>
                <w:color w:val="000000" w:themeColor="text1"/>
                <w:spacing w:val="-2"/>
                <w:sz w:val="16"/>
              </w:rPr>
              <w:t>等</w:t>
            </w:r>
            <w:r w:rsidR="00594DFC" w:rsidRPr="00151E7D">
              <w:rPr>
                <w:color w:val="000000" w:themeColor="text1"/>
                <w:spacing w:val="-2"/>
                <w:sz w:val="16"/>
              </w:rPr>
              <w:t>により管理</w:t>
            </w:r>
            <w:r w:rsidR="00875875" w:rsidRPr="00151E7D">
              <w:rPr>
                <w:rFonts w:hint="eastAsia"/>
                <w:color w:val="000000" w:themeColor="text1"/>
                <w:spacing w:val="-2"/>
                <w:sz w:val="16"/>
              </w:rPr>
              <w:t>されていること</w:t>
            </w:r>
          </w:p>
        </w:tc>
        <w:tc>
          <w:tcPr>
            <w:tcW w:w="952" w:type="dxa"/>
            <w:vAlign w:val="center"/>
          </w:tcPr>
          <w:p w14:paraId="39EB4709" w14:textId="7DB783A5" w:rsidR="00594DFC" w:rsidRPr="00151E7D" w:rsidRDefault="00594DFC">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1210F0C6" w14:textId="77777777" w:rsidR="00594DFC" w:rsidRPr="00151E7D" w:rsidRDefault="00594DFC" w:rsidP="00594DFC">
            <w:pPr>
              <w:pStyle w:val="TableParagraph"/>
              <w:rPr>
                <w:color w:val="000000" w:themeColor="text1"/>
                <w:sz w:val="20"/>
                <w:szCs w:val="28"/>
              </w:rPr>
            </w:pPr>
          </w:p>
        </w:tc>
        <w:tc>
          <w:tcPr>
            <w:tcW w:w="1901" w:type="dxa"/>
            <w:vAlign w:val="center"/>
          </w:tcPr>
          <w:p w14:paraId="06B51C53" w14:textId="36731D05" w:rsidR="00594DFC" w:rsidRPr="00151E7D" w:rsidRDefault="00594DFC" w:rsidP="00594DFC">
            <w:pPr>
              <w:pStyle w:val="TableParagraph"/>
              <w:jc w:val="center"/>
              <w:rPr>
                <w:color w:val="000000" w:themeColor="text1"/>
                <w:sz w:val="20"/>
                <w:szCs w:val="28"/>
              </w:rPr>
            </w:pPr>
          </w:p>
        </w:tc>
      </w:tr>
      <w:tr w:rsidR="00151E7D" w:rsidRPr="00151E7D" w14:paraId="774C403F" w14:textId="77777777" w:rsidTr="0012788E">
        <w:trPr>
          <w:trHeight w:val="794"/>
        </w:trPr>
        <w:tc>
          <w:tcPr>
            <w:tcW w:w="1079" w:type="dxa"/>
            <w:tcBorders>
              <w:tl2br w:val="single" w:sz="4" w:space="0" w:color="auto"/>
              <w:tr2bl w:val="nil"/>
            </w:tcBorders>
            <w:vAlign w:val="center"/>
          </w:tcPr>
          <w:p w14:paraId="0DA13FA9" w14:textId="679EE0C4" w:rsidR="00671A9C" w:rsidRPr="00151E7D" w:rsidRDefault="00671A9C" w:rsidP="004B36E3">
            <w:pPr>
              <w:pStyle w:val="TableParagraph"/>
              <w:spacing w:before="102"/>
              <w:jc w:val="center"/>
              <w:rPr>
                <w:color w:val="000000" w:themeColor="text1"/>
                <w:sz w:val="20"/>
                <w:szCs w:val="28"/>
              </w:rPr>
            </w:pPr>
          </w:p>
        </w:tc>
        <w:tc>
          <w:tcPr>
            <w:tcW w:w="6214" w:type="dxa"/>
            <w:vAlign w:val="center"/>
          </w:tcPr>
          <w:p w14:paraId="5B1FD748" w14:textId="01E94146" w:rsidR="00594DFC" w:rsidRPr="00151E7D" w:rsidRDefault="00421E55" w:rsidP="004B36E3">
            <w:pPr>
              <w:pStyle w:val="TableParagraph"/>
              <w:spacing w:line="280" w:lineRule="auto"/>
              <w:ind w:leftChars="36" w:left="79" w:rightChars="51" w:right="112"/>
              <w:jc w:val="both"/>
              <w:rPr>
                <w:color w:val="000000" w:themeColor="text1"/>
                <w:sz w:val="16"/>
              </w:rPr>
            </w:pPr>
            <w:r w:rsidRPr="00151E7D">
              <w:rPr>
                <w:rFonts w:hint="eastAsia"/>
                <w:color w:val="000000" w:themeColor="text1"/>
                <w:spacing w:val="-2"/>
                <w:sz w:val="16"/>
              </w:rPr>
              <w:t>後付け置き去り防止支援</w:t>
            </w:r>
            <w:r w:rsidR="00594DFC" w:rsidRPr="00151E7D">
              <w:rPr>
                <w:color w:val="000000" w:themeColor="text1"/>
                <w:spacing w:val="-2"/>
                <w:sz w:val="16"/>
              </w:rPr>
              <w:t>装置の不具合等に対して修理を行う体制が整備されている</w:t>
            </w:r>
            <w:r w:rsidR="00875875" w:rsidRPr="00151E7D">
              <w:rPr>
                <w:rFonts w:hint="eastAsia"/>
                <w:color w:val="000000" w:themeColor="text1"/>
                <w:spacing w:val="-2"/>
                <w:sz w:val="16"/>
              </w:rPr>
              <w:t>こと</w:t>
            </w:r>
          </w:p>
        </w:tc>
        <w:tc>
          <w:tcPr>
            <w:tcW w:w="952" w:type="dxa"/>
            <w:vAlign w:val="center"/>
          </w:tcPr>
          <w:p w14:paraId="6F92BC4C" w14:textId="04424A08" w:rsidR="00594DFC" w:rsidRPr="00151E7D" w:rsidRDefault="00594DFC">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vAlign w:val="center"/>
          </w:tcPr>
          <w:p w14:paraId="6B4E92F6" w14:textId="77777777" w:rsidR="00594DFC" w:rsidRPr="00151E7D" w:rsidRDefault="00594DFC" w:rsidP="00594DFC">
            <w:pPr>
              <w:pStyle w:val="TableParagraph"/>
              <w:jc w:val="center"/>
              <w:rPr>
                <w:color w:val="000000" w:themeColor="text1"/>
                <w:sz w:val="20"/>
                <w:szCs w:val="28"/>
              </w:rPr>
            </w:pPr>
          </w:p>
        </w:tc>
        <w:tc>
          <w:tcPr>
            <w:tcW w:w="1901" w:type="dxa"/>
            <w:vAlign w:val="center"/>
          </w:tcPr>
          <w:p w14:paraId="12B9A71A" w14:textId="792D141E" w:rsidR="00594DFC" w:rsidRPr="00151E7D" w:rsidRDefault="00594DFC" w:rsidP="00594DFC">
            <w:pPr>
              <w:pStyle w:val="TableParagraph"/>
              <w:jc w:val="center"/>
              <w:rPr>
                <w:color w:val="000000" w:themeColor="text1"/>
                <w:sz w:val="20"/>
                <w:szCs w:val="28"/>
              </w:rPr>
            </w:pPr>
          </w:p>
        </w:tc>
      </w:tr>
      <w:tr w:rsidR="00151E7D" w:rsidRPr="00151E7D" w14:paraId="4A382B6E" w14:textId="77777777" w:rsidTr="0012788E">
        <w:trPr>
          <w:trHeight w:val="790"/>
        </w:trPr>
        <w:tc>
          <w:tcPr>
            <w:tcW w:w="1079" w:type="dxa"/>
            <w:tcBorders>
              <w:tl2br w:val="single" w:sz="4" w:space="0" w:color="auto"/>
              <w:tr2bl w:val="nil"/>
            </w:tcBorders>
            <w:vAlign w:val="center"/>
          </w:tcPr>
          <w:p w14:paraId="5C4EB5DE" w14:textId="5521A960" w:rsidR="00671A9C" w:rsidRPr="00151E7D" w:rsidRDefault="00671A9C" w:rsidP="004B36E3">
            <w:pPr>
              <w:pStyle w:val="TableParagraph"/>
              <w:spacing w:before="1"/>
              <w:jc w:val="center"/>
              <w:rPr>
                <w:color w:val="000000" w:themeColor="text1"/>
                <w:sz w:val="20"/>
                <w:szCs w:val="28"/>
              </w:rPr>
            </w:pPr>
          </w:p>
        </w:tc>
        <w:tc>
          <w:tcPr>
            <w:tcW w:w="6214" w:type="dxa"/>
            <w:vAlign w:val="center"/>
          </w:tcPr>
          <w:p w14:paraId="755C9D96" w14:textId="6C79DE2A" w:rsidR="00594DFC" w:rsidRPr="00151E7D" w:rsidRDefault="00421E55" w:rsidP="004B36E3">
            <w:pPr>
              <w:pStyle w:val="TableParagraph"/>
              <w:spacing w:line="280" w:lineRule="auto"/>
              <w:ind w:leftChars="30" w:left="66" w:rightChars="51" w:right="112"/>
              <w:jc w:val="both"/>
              <w:rPr>
                <w:color w:val="000000" w:themeColor="text1"/>
                <w:sz w:val="16"/>
              </w:rPr>
            </w:pPr>
            <w:r w:rsidRPr="00151E7D">
              <w:rPr>
                <w:rFonts w:hint="eastAsia"/>
                <w:color w:val="000000" w:themeColor="text1"/>
                <w:spacing w:val="-2"/>
                <w:sz w:val="16"/>
              </w:rPr>
              <w:t>後付け置き去り防止支援</w:t>
            </w:r>
            <w:r w:rsidRPr="00151E7D">
              <w:rPr>
                <w:color w:val="000000" w:themeColor="text1"/>
                <w:spacing w:val="-2"/>
                <w:sz w:val="16"/>
              </w:rPr>
              <w:t>装置</w:t>
            </w:r>
            <w:r w:rsidRPr="00151E7D">
              <w:rPr>
                <w:rFonts w:hint="eastAsia"/>
                <w:color w:val="000000" w:themeColor="text1"/>
                <w:spacing w:val="-2"/>
                <w:sz w:val="16"/>
              </w:rPr>
              <w:t>のガイドラインへの適合性や</w:t>
            </w:r>
            <w:r w:rsidR="00594DFC" w:rsidRPr="00151E7D">
              <w:rPr>
                <w:color w:val="000000" w:themeColor="text1"/>
                <w:spacing w:val="-2"/>
                <w:sz w:val="16"/>
              </w:rPr>
              <w:t>均一性を</w:t>
            </w:r>
            <w:r w:rsidRPr="00151E7D">
              <w:rPr>
                <w:rFonts w:hint="eastAsia"/>
                <w:color w:val="000000" w:themeColor="text1"/>
                <w:spacing w:val="-2"/>
                <w:sz w:val="16"/>
              </w:rPr>
              <w:t>確保して</w:t>
            </w:r>
            <w:r w:rsidR="00594DFC" w:rsidRPr="00151E7D">
              <w:rPr>
                <w:color w:val="000000" w:themeColor="text1"/>
                <w:spacing w:val="-2"/>
                <w:sz w:val="16"/>
              </w:rPr>
              <w:t>製作</w:t>
            </w:r>
            <w:r w:rsidRPr="00151E7D">
              <w:rPr>
                <w:rFonts w:hint="eastAsia"/>
                <w:color w:val="000000" w:themeColor="text1"/>
                <w:spacing w:val="-2"/>
                <w:sz w:val="16"/>
              </w:rPr>
              <w:t>されるよう</w:t>
            </w:r>
            <w:r w:rsidR="00594DFC" w:rsidRPr="00151E7D">
              <w:rPr>
                <w:color w:val="000000" w:themeColor="text1"/>
                <w:spacing w:val="-2"/>
                <w:sz w:val="16"/>
              </w:rPr>
              <w:t>品質管理</w:t>
            </w:r>
            <w:r w:rsidR="00875875" w:rsidRPr="00151E7D">
              <w:rPr>
                <w:rFonts w:hint="eastAsia"/>
                <w:color w:val="000000" w:themeColor="text1"/>
                <w:spacing w:val="-2"/>
                <w:sz w:val="16"/>
              </w:rPr>
              <w:t>が行われていること</w:t>
            </w:r>
          </w:p>
        </w:tc>
        <w:tc>
          <w:tcPr>
            <w:tcW w:w="952" w:type="dxa"/>
            <w:vAlign w:val="center"/>
          </w:tcPr>
          <w:p w14:paraId="7D167561" w14:textId="7B48484F" w:rsidR="00594DFC" w:rsidRPr="00151E7D" w:rsidRDefault="00594DFC">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61A20E09" w14:textId="77777777" w:rsidR="00594DFC" w:rsidRPr="00151E7D" w:rsidRDefault="00594DFC" w:rsidP="00594DFC">
            <w:pPr>
              <w:pStyle w:val="TableParagraph"/>
              <w:rPr>
                <w:color w:val="000000" w:themeColor="text1"/>
                <w:sz w:val="16"/>
              </w:rPr>
            </w:pPr>
          </w:p>
        </w:tc>
        <w:tc>
          <w:tcPr>
            <w:tcW w:w="1901" w:type="dxa"/>
          </w:tcPr>
          <w:p w14:paraId="4C49E738" w14:textId="5169B1CB" w:rsidR="00594DFC" w:rsidRPr="00151E7D" w:rsidRDefault="00594DFC" w:rsidP="00594DFC">
            <w:pPr>
              <w:pStyle w:val="TableParagraph"/>
              <w:spacing w:line="242" w:lineRule="auto"/>
              <w:ind w:left="259" w:right="181" w:hanging="160"/>
              <w:rPr>
                <w:color w:val="000000" w:themeColor="text1"/>
                <w:sz w:val="16"/>
              </w:rPr>
            </w:pPr>
          </w:p>
        </w:tc>
      </w:tr>
    </w:tbl>
    <w:p w14:paraId="0D660024" w14:textId="09B5B1FD" w:rsidR="003831DE" w:rsidRDefault="003831DE">
      <w:pPr>
        <w:rPr>
          <w:rFonts w:ascii="ＭＳ Ｐゴシック" w:eastAsia="ＭＳ Ｐゴシック" w:hAnsi="ＭＳ Ｐゴシック"/>
          <w:sz w:val="16"/>
        </w:rPr>
      </w:pPr>
    </w:p>
    <w:p w14:paraId="320BB5A7" w14:textId="77777777" w:rsidR="00421E55" w:rsidRDefault="00421E55">
      <w:pPr>
        <w:rPr>
          <w:rFonts w:ascii="ＭＳ Ｐゴシック" w:eastAsia="ＭＳ Ｐゴシック" w:hAnsi="ＭＳ Ｐゴシック"/>
          <w:spacing w:val="-2"/>
          <w:sz w:val="18"/>
        </w:rPr>
      </w:pPr>
      <w:r>
        <w:rPr>
          <w:rFonts w:ascii="ＭＳ Ｐゴシック" w:eastAsia="ＭＳ Ｐゴシック" w:hAnsi="ＭＳ Ｐゴシック"/>
          <w:spacing w:val="-2"/>
          <w:sz w:val="18"/>
        </w:rPr>
        <w:br w:type="page"/>
      </w:r>
    </w:p>
    <w:p w14:paraId="5E93209E" w14:textId="46AB3B38" w:rsidR="00594DFC" w:rsidRPr="008F6D4B" w:rsidRDefault="00594DFC" w:rsidP="00421E55">
      <w:pPr>
        <w:spacing w:line="240" w:lineRule="exact"/>
        <w:ind w:left="709"/>
        <w:rPr>
          <w:rFonts w:ascii="ＭＳ Ｐゴシック" w:eastAsia="ＭＳ Ｐゴシック" w:hAnsi="ＭＳ Ｐゴシック"/>
          <w:sz w:val="18"/>
        </w:rPr>
      </w:pPr>
      <w:r w:rsidRPr="008F6D4B">
        <w:rPr>
          <w:rFonts w:ascii="ＭＳ Ｐゴシック" w:eastAsia="ＭＳ Ｐゴシック" w:hAnsi="ＭＳ Ｐゴシック" w:hint="eastAsia"/>
          <w:spacing w:val="-2"/>
          <w:sz w:val="18"/>
        </w:rPr>
        <w:lastRenderedPageBreak/>
        <w:t>以下の認定に係る留意事項を確認した場合は、</w:t>
      </w:r>
      <w:r w:rsidRPr="008F6D4B">
        <w:rPr>
          <w:rFonts w:ascii="ＭＳ Ｐゴシック" w:eastAsia="ＭＳ Ｐゴシック" w:hAnsi="ＭＳ Ｐゴシック" w:hint="eastAsia"/>
          <w:spacing w:val="-2"/>
          <w:sz w:val="20"/>
        </w:rPr>
        <w:t>□</w:t>
      </w:r>
      <w:r w:rsidRPr="008F6D4B">
        <w:rPr>
          <w:rFonts w:ascii="ＭＳ Ｐゴシック" w:eastAsia="ＭＳ Ｐゴシック" w:hAnsi="ＭＳ Ｐゴシック" w:hint="eastAsia"/>
          <w:spacing w:val="-3"/>
          <w:sz w:val="18"/>
        </w:rPr>
        <w:t>にチェックすること。</w:t>
      </w:r>
    </w:p>
    <w:p w14:paraId="4D5731BA" w14:textId="77777777" w:rsidR="00594DFC" w:rsidRPr="008F6D4B" w:rsidRDefault="00594DFC" w:rsidP="00421E55">
      <w:pPr>
        <w:pStyle w:val="a5"/>
        <w:numPr>
          <w:ilvl w:val="0"/>
          <w:numId w:val="6"/>
        </w:numPr>
        <w:tabs>
          <w:tab w:val="left" w:pos="473"/>
        </w:tabs>
        <w:spacing w:before="160" w:line="240" w:lineRule="exact"/>
        <w:ind w:left="709" w:hanging="361"/>
        <w:rPr>
          <w:rFonts w:ascii="ＭＳ Ｐゴシック" w:eastAsia="ＭＳ Ｐゴシック" w:hAnsi="ＭＳ Ｐゴシック"/>
          <w:sz w:val="18"/>
        </w:rPr>
      </w:pPr>
      <w:r w:rsidRPr="008F6D4B">
        <w:rPr>
          <w:rFonts w:ascii="ＭＳ Ｐゴシック" w:eastAsia="ＭＳ Ｐゴシック" w:hAnsi="ＭＳ Ｐゴシック" w:hint="eastAsia"/>
          <w:spacing w:val="-3"/>
          <w:sz w:val="18"/>
        </w:rPr>
        <w:t>認定が行われた装置が認定に係る基準及び条件に適合するよう維持しなければならないこと。</w:t>
      </w:r>
    </w:p>
    <w:p w14:paraId="2D3F4D76" w14:textId="7D8DFA61" w:rsidR="00594DFC" w:rsidRPr="008F6D4B" w:rsidRDefault="00594DFC" w:rsidP="00421E55">
      <w:pPr>
        <w:pStyle w:val="a5"/>
        <w:numPr>
          <w:ilvl w:val="0"/>
          <w:numId w:val="6"/>
        </w:numPr>
        <w:tabs>
          <w:tab w:val="left" w:pos="473"/>
        </w:tabs>
        <w:spacing w:before="89" w:line="240" w:lineRule="exact"/>
        <w:ind w:left="709" w:hanging="361"/>
        <w:rPr>
          <w:rFonts w:ascii="ＭＳ Ｐゴシック" w:eastAsia="ＭＳ Ｐゴシック" w:hAnsi="ＭＳ Ｐゴシック"/>
          <w:sz w:val="18"/>
        </w:rPr>
      </w:pPr>
      <w:r w:rsidRPr="008F6D4B">
        <w:rPr>
          <w:rFonts w:ascii="ＭＳ Ｐゴシック" w:eastAsia="ＭＳ Ｐゴシック" w:hAnsi="ＭＳ Ｐゴシック" w:hint="eastAsia"/>
          <w:spacing w:val="-2"/>
          <w:sz w:val="18"/>
        </w:rPr>
        <w:t>認定が行われた装置について、書面の提出、装置及び後付け置き去り防止支援装置搭載車の提示並びに業務に関する報告（</w:t>
      </w:r>
      <w:r w:rsidRPr="008F6D4B">
        <w:rPr>
          <w:rFonts w:ascii="ＭＳ Ｐゴシック" w:eastAsia="ＭＳ Ｐゴシック" w:hAnsi="ＭＳ Ｐゴシック" w:hint="eastAsia"/>
          <w:spacing w:val="-10"/>
          <w:sz w:val="18"/>
        </w:rPr>
        <w:t>以下「報告等」という。</w:t>
      </w:r>
      <w:r w:rsidRPr="008F6D4B">
        <w:rPr>
          <w:rFonts w:ascii="ＭＳ Ｐゴシック" w:eastAsia="ＭＳ Ｐゴシック" w:hAnsi="ＭＳ Ｐゴシック" w:hint="eastAsia"/>
          <w:spacing w:val="-2"/>
          <w:sz w:val="18"/>
        </w:rPr>
        <w:t>）</w:t>
      </w:r>
      <w:r w:rsidRPr="008F6D4B">
        <w:rPr>
          <w:rFonts w:ascii="ＭＳ Ｐゴシック" w:eastAsia="ＭＳ Ｐゴシック" w:hAnsi="ＭＳ Ｐゴシック" w:hint="eastAsia"/>
          <w:spacing w:val="-3"/>
          <w:sz w:val="18"/>
        </w:rPr>
        <w:t>を求められた場合は、それに応じること。</w:t>
      </w:r>
    </w:p>
    <w:p w14:paraId="708B842D" w14:textId="699F2D5B" w:rsidR="00594DFC" w:rsidRPr="008F6D4B" w:rsidRDefault="00594DFC" w:rsidP="00421E55">
      <w:pPr>
        <w:pStyle w:val="a5"/>
        <w:numPr>
          <w:ilvl w:val="0"/>
          <w:numId w:val="6"/>
        </w:numPr>
        <w:tabs>
          <w:tab w:val="left" w:pos="473"/>
        </w:tabs>
        <w:spacing w:before="93" w:line="240" w:lineRule="exact"/>
        <w:ind w:left="709" w:hanging="361"/>
        <w:rPr>
          <w:rFonts w:ascii="ＭＳ Ｐゴシック" w:eastAsia="ＭＳ Ｐゴシック" w:hAnsi="ＭＳ Ｐゴシック"/>
          <w:sz w:val="18"/>
        </w:rPr>
      </w:pPr>
      <w:r w:rsidRPr="008F6D4B">
        <w:rPr>
          <w:rFonts w:ascii="ＭＳ Ｐゴシック" w:eastAsia="ＭＳ Ｐゴシック" w:hAnsi="ＭＳ Ｐゴシック" w:hint="eastAsia"/>
          <w:spacing w:val="-3"/>
          <w:sz w:val="18"/>
        </w:rPr>
        <w:t>認定が行われた装置について、次のいずれかに該当するときは、認定を取り消すことができること。</w:t>
      </w:r>
    </w:p>
    <w:p w14:paraId="335AAA29" w14:textId="77777777" w:rsidR="00594DFC" w:rsidRPr="008F6D4B" w:rsidRDefault="00594DFC" w:rsidP="00421E55">
      <w:pPr>
        <w:pStyle w:val="a5"/>
        <w:numPr>
          <w:ilvl w:val="1"/>
          <w:numId w:val="6"/>
        </w:numPr>
        <w:tabs>
          <w:tab w:val="left" w:pos="889"/>
        </w:tabs>
        <w:spacing w:before="74" w:line="240" w:lineRule="exact"/>
        <w:ind w:left="709" w:hanging="357"/>
        <w:rPr>
          <w:rFonts w:ascii="ＭＳ Ｐゴシック" w:eastAsia="ＭＳ Ｐゴシック" w:hAnsi="ＭＳ Ｐゴシック"/>
          <w:sz w:val="18"/>
        </w:rPr>
      </w:pPr>
      <w:r w:rsidRPr="008F6D4B">
        <w:rPr>
          <w:rFonts w:ascii="ＭＳ Ｐゴシック" w:eastAsia="ＭＳ Ｐゴシック" w:hAnsi="ＭＳ Ｐゴシック" w:hint="eastAsia"/>
          <w:spacing w:val="-3"/>
          <w:sz w:val="18"/>
        </w:rPr>
        <w:t>当該装置が認定に係る基準又は条件に適合しなくなったとき。</w:t>
      </w:r>
    </w:p>
    <w:p w14:paraId="383EAB74" w14:textId="77777777" w:rsidR="00594DFC" w:rsidRPr="008F6D4B" w:rsidRDefault="00594DFC" w:rsidP="00421E55">
      <w:pPr>
        <w:pStyle w:val="a5"/>
        <w:numPr>
          <w:ilvl w:val="1"/>
          <w:numId w:val="6"/>
        </w:numPr>
        <w:tabs>
          <w:tab w:val="left" w:pos="889"/>
        </w:tabs>
        <w:spacing w:before="30" w:line="240" w:lineRule="exact"/>
        <w:ind w:left="709" w:hanging="357"/>
        <w:rPr>
          <w:rFonts w:ascii="ＭＳ Ｐゴシック" w:eastAsia="ＭＳ Ｐゴシック" w:hAnsi="ＭＳ Ｐゴシック"/>
          <w:sz w:val="18"/>
        </w:rPr>
      </w:pPr>
      <w:r w:rsidRPr="008F6D4B">
        <w:rPr>
          <w:rFonts w:ascii="ＭＳ Ｐゴシック" w:eastAsia="ＭＳ Ｐゴシック" w:hAnsi="ＭＳ Ｐゴシック" w:hint="eastAsia"/>
          <w:spacing w:val="-1"/>
          <w:sz w:val="18"/>
        </w:rPr>
        <w:t>不正の手段により認定を受けたとき。</w:t>
      </w:r>
    </w:p>
    <w:p w14:paraId="574462B2" w14:textId="77777777" w:rsidR="00594DFC" w:rsidRPr="008F6D4B" w:rsidRDefault="00594DFC" w:rsidP="00421E55">
      <w:pPr>
        <w:pStyle w:val="a5"/>
        <w:numPr>
          <w:ilvl w:val="1"/>
          <w:numId w:val="6"/>
        </w:numPr>
        <w:tabs>
          <w:tab w:val="left" w:pos="889"/>
        </w:tabs>
        <w:spacing w:before="29" w:line="240" w:lineRule="exact"/>
        <w:ind w:left="709" w:hanging="357"/>
        <w:rPr>
          <w:rFonts w:ascii="ＭＳ Ｐゴシック" w:eastAsia="ＭＳ Ｐゴシック" w:hAnsi="ＭＳ Ｐゴシック"/>
          <w:sz w:val="18"/>
        </w:rPr>
      </w:pPr>
      <w:r w:rsidRPr="008F6D4B">
        <w:rPr>
          <w:rFonts w:ascii="ＭＳ Ｐゴシック" w:eastAsia="ＭＳ Ｐゴシック" w:hAnsi="ＭＳ Ｐゴシック" w:hint="eastAsia"/>
          <w:spacing w:val="-3"/>
          <w:sz w:val="18"/>
        </w:rPr>
        <w:t>求められた報告等をせず、又は虚偽の報告等を行ったとき。</w:t>
      </w:r>
    </w:p>
    <w:p w14:paraId="758B3388" w14:textId="71128143" w:rsidR="00594DFC" w:rsidRPr="008F6D4B" w:rsidRDefault="00594DFC" w:rsidP="00421E55">
      <w:pPr>
        <w:pStyle w:val="a5"/>
        <w:numPr>
          <w:ilvl w:val="1"/>
          <w:numId w:val="6"/>
        </w:numPr>
        <w:tabs>
          <w:tab w:val="left" w:pos="889"/>
        </w:tabs>
        <w:spacing w:before="29" w:line="240" w:lineRule="exact"/>
        <w:ind w:left="709" w:hanging="357"/>
        <w:rPr>
          <w:rFonts w:ascii="ＭＳ Ｐゴシック" w:eastAsia="ＭＳ Ｐゴシック" w:hAnsi="ＭＳ Ｐゴシック"/>
          <w:sz w:val="18"/>
        </w:rPr>
        <w:sectPr w:rsidR="00594DFC" w:rsidRPr="008F6D4B">
          <w:pgSz w:w="16840" w:h="11910" w:orient="landscape"/>
          <w:pgMar w:top="1100" w:right="980" w:bottom="280" w:left="1020" w:header="720" w:footer="720" w:gutter="0"/>
          <w:cols w:space="720"/>
        </w:sectPr>
      </w:pPr>
      <w:r w:rsidRPr="008F6D4B">
        <w:rPr>
          <w:rFonts w:ascii="ＭＳ Ｐゴシック" w:eastAsia="ＭＳ Ｐゴシック" w:hAnsi="ＭＳ Ｐゴシック" w:hint="eastAsia"/>
          <w:spacing w:val="-3"/>
          <w:sz w:val="18"/>
        </w:rPr>
        <w:t>当該装置又は当該装置の認定について著しく事実に相違する表示をし、又は実際のものよりも著しく優良若しくは有利であると人を誤認させるような表示を</w:t>
      </w:r>
      <w:r w:rsidR="004037F5">
        <w:rPr>
          <w:rFonts w:ascii="ＭＳ Ｐゴシック" w:eastAsia="ＭＳ Ｐゴシック" w:hAnsi="ＭＳ Ｐゴシック" w:hint="eastAsia"/>
          <w:spacing w:val="-3"/>
          <w:sz w:val="18"/>
        </w:rPr>
        <w:t>したとき。</w:t>
      </w:r>
    </w:p>
    <w:p w14:paraId="0E65BFD0" w14:textId="77777777" w:rsidR="004D6553" w:rsidRPr="004D6553" w:rsidRDefault="004D6553" w:rsidP="004D6553">
      <w:pPr>
        <w:spacing w:before="44"/>
        <w:rPr>
          <w:rFonts w:ascii="ＭＳ Ｐゴシック" w:eastAsia="ＭＳ Ｐゴシック" w:hAnsi="ＭＳ Ｐゴシック"/>
        </w:rPr>
      </w:pPr>
      <w:r w:rsidRPr="004D6553">
        <w:rPr>
          <w:rFonts w:ascii="ＭＳ Ｐゴシック" w:eastAsia="ＭＳ Ｐゴシック" w:hAnsi="ＭＳ Ｐゴシック" w:hint="eastAsia"/>
        </w:rPr>
        <w:lastRenderedPageBreak/>
        <w:t>別記様式１（自己確認表</w:t>
      </w:r>
      <w:r w:rsidRPr="004D6553">
        <w:rPr>
          <w:rFonts w:ascii="ＭＳ Ｐゴシック" w:eastAsia="ＭＳ Ｐゴシック" w:hAnsi="ＭＳ Ｐゴシック" w:hint="eastAsia"/>
          <w:spacing w:val="-10"/>
        </w:rPr>
        <w:t>）</w:t>
      </w:r>
    </w:p>
    <w:p w14:paraId="5D3DC489" w14:textId="013377BF" w:rsidR="00594DFC" w:rsidRPr="00F85FD0" w:rsidRDefault="00594DFC" w:rsidP="00594DFC">
      <w:pPr>
        <w:spacing w:before="164"/>
        <w:ind w:left="296"/>
        <w:jc w:val="center"/>
        <w:rPr>
          <w:rFonts w:ascii="ＭＳ Ｐゴシック" w:eastAsia="ＭＳ Ｐゴシック" w:hAnsi="ＭＳ Ｐゴシック"/>
          <w:sz w:val="28"/>
          <w:szCs w:val="28"/>
        </w:rPr>
      </w:pPr>
      <w:r w:rsidRPr="00F85FD0">
        <w:rPr>
          <w:rFonts w:ascii="ＭＳ Ｐゴシック" w:eastAsia="ＭＳ Ｐゴシック" w:hAnsi="ＭＳ Ｐゴシック" w:hint="eastAsia"/>
          <w:spacing w:val="-2"/>
          <w:sz w:val="28"/>
          <w:szCs w:val="28"/>
        </w:rPr>
        <w:t>自己確認表</w:t>
      </w:r>
    </w:p>
    <w:p w14:paraId="25A992B0" w14:textId="5BEB441F" w:rsidR="00594DFC" w:rsidRPr="00F85FD0" w:rsidRDefault="00594DFC" w:rsidP="00853ABE">
      <w:pPr>
        <w:spacing w:before="164"/>
        <w:rPr>
          <w:rFonts w:ascii="ＭＳ Ｐゴシック" w:eastAsia="ＭＳ Ｐゴシック" w:hAnsi="ＭＳ Ｐゴシック"/>
          <w:b/>
          <w:bCs/>
        </w:rPr>
      </w:pPr>
      <w:r w:rsidRPr="00F85FD0">
        <w:rPr>
          <w:rFonts w:ascii="ＭＳ Ｐゴシック" w:eastAsia="ＭＳ Ｐゴシック" w:hAnsi="ＭＳ Ｐゴシック" w:hint="eastAsia"/>
          <w:sz w:val="21"/>
          <w:szCs w:val="28"/>
        </w:rPr>
        <w:t>別記様式１－２</w:t>
      </w:r>
      <w:r w:rsidRPr="00F85FD0">
        <w:rPr>
          <w:rFonts w:ascii="ＭＳ Ｐゴシック" w:eastAsia="ＭＳ Ｐゴシック" w:hAnsi="ＭＳ Ｐゴシック" w:hint="eastAsia"/>
          <w:b/>
          <w:bCs/>
          <w:spacing w:val="41"/>
          <w:w w:val="150"/>
          <w:sz w:val="21"/>
          <w:szCs w:val="28"/>
        </w:rPr>
        <w:t xml:space="preserve"> </w:t>
      </w:r>
      <w:r w:rsidRPr="00F85FD0">
        <w:rPr>
          <w:rFonts w:ascii="ＭＳ Ｐゴシック" w:eastAsia="ＭＳ Ｐゴシック" w:hAnsi="ＭＳ Ｐゴシック" w:hint="eastAsia"/>
          <w:b/>
          <w:bCs/>
          <w:spacing w:val="-1"/>
          <w:sz w:val="21"/>
          <w:szCs w:val="28"/>
        </w:rPr>
        <w:t>自動検知式の後付け置き去り防止を支援する装置</w:t>
      </w:r>
      <w:r w:rsidRPr="00F85FD0">
        <w:rPr>
          <w:rFonts w:ascii="ＭＳ Ｐゴシック" w:eastAsia="ＭＳ Ｐゴシック" w:hAnsi="ＭＳ Ｐゴシック" w:hint="eastAsia"/>
          <w:b/>
          <w:bCs/>
          <w:spacing w:val="-1"/>
          <w:sz w:val="18"/>
        </w:rPr>
        <w:t xml:space="preserve">　　</w:t>
      </w:r>
    </w:p>
    <w:p w14:paraId="7FC197C9" w14:textId="77777777" w:rsidR="000D3489" w:rsidRPr="008F6D4B" w:rsidRDefault="000D3489" w:rsidP="00853ABE">
      <w:pPr>
        <w:tabs>
          <w:tab w:val="left" w:pos="741"/>
        </w:tabs>
        <w:spacing w:before="69" w:after="2"/>
        <w:rPr>
          <w:rFonts w:ascii="ＭＳ Ｐゴシック" w:eastAsia="ＭＳ Ｐゴシック" w:hAnsi="ＭＳ Ｐゴシック"/>
        </w:rPr>
      </w:pPr>
      <w:r w:rsidRPr="008F6D4B">
        <w:rPr>
          <w:rFonts w:ascii="ＭＳ Ｐゴシック" w:eastAsia="ＭＳ Ｐゴシック" w:hAnsi="ＭＳ Ｐゴシック" w:hint="eastAsia"/>
          <w:spacing w:val="-4"/>
        </w:rPr>
        <w:t>１．申請者（適であること。）</w:t>
      </w:r>
    </w:p>
    <w:tbl>
      <w:tblPr>
        <w:tblStyle w:val="TableNormal"/>
        <w:tblW w:w="14677"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
        <w:gridCol w:w="6224"/>
        <w:gridCol w:w="1147"/>
        <w:gridCol w:w="4536"/>
        <w:gridCol w:w="1701"/>
      </w:tblGrid>
      <w:tr w:rsidR="000D3489" w:rsidRPr="008F6D4B" w14:paraId="42697DE1" w14:textId="77777777" w:rsidTr="00853ABE">
        <w:trPr>
          <w:trHeight w:val="410"/>
        </w:trPr>
        <w:tc>
          <w:tcPr>
            <w:tcW w:w="1069" w:type="dxa"/>
            <w:tcBorders>
              <w:bottom w:val="single" w:sz="4" w:space="0" w:color="000000"/>
            </w:tcBorders>
            <w:shd w:val="clear" w:color="auto" w:fill="FCE9D9"/>
          </w:tcPr>
          <w:p w14:paraId="40E8F4D4" w14:textId="77777777" w:rsidR="000D3489" w:rsidRPr="00713D35" w:rsidRDefault="000D3489" w:rsidP="00B53412">
            <w:pPr>
              <w:pStyle w:val="TableParagraph"/>
              <w:spacing w:before="103"/>
              <w:ind w:right="117"/>
              <w:jc w:val="center"/>
              <w:rPr>
                <w:sz w:val="20"/>
                <w:szCs w:val="28"/>
              </w:rPr>
            </w:pPr>
            <w:r w:rsidRPr="00713D35">
              <w:rPr>
                <w:spacing w:val="-5"/>
                <w:sz w:val="20"/>
                <w:szCs w:val="28"/>
              </w:rPr>
              <w:t>項目</w:t>
            </w:r>
          </w:p>
        </w:tc>
        <w:tc>
          <w:tcPr>
            <w:tcW w:w="6224" w:type="dxa"/>
            <w:shd w:val="clear" w:color="auto" w:fill="FCE9D9"/>
          </w:tcPr>
          <w:p w14:paraId="440537C4" w14:textId="77777777" w:rsidR="000D3489" w:rsidRPr="00713D35" w:rsidRDefault="000D3489" w:rsidP="00B53412">
            <w:pPr>
              <w:pStyle w:val="TableParagraph"/>
              <w:spacing w:before="103"/>
              <w:jc w:val="center"/>
              <w:rPr>
                <w:sz w:val="20"/>
                <w:szCs w:val="28"/>
              </w:rPr>
            </w:pPr>
            <w:r w:rsidRPr="00713D35">
              <w:rPr>
                <w:spacing w:val="-5"/>
                <w:sz w:val="20"/>
                <w:szCs w:val="28"/>
              </w:rPr>
              <w:t>内</w:t>
            </w:r>
            <w:r w:rsidRPr="00713D35">
              <w:rPr>
                <w:rFonts w:hint="eastAsia"/>
                <w:spacing w:val="-5"/>
                <w:sz w:val="20"/>
                <w:szCs w:val="28"/>
              </w:rPr>
              <w:t xml:space="preserve">　　　</w:t>
            </w:r>
            <w:r w:rsidRPr="00713D35">
              <w:rPr>
                <w:spacing w:val="-5"/>
                <w:sz w:val="20"/>
                <w:szCs w:val="28"/>
              </w:rPr>
              <w:t>容</w:t>
            </w:r>
          </w:p>
        </w:tc>
        <w:tc>
          <w:tcPr>
            <w:tcW w:w="1147" w:type="dxa"/>
            <w:shd w:val="clear" w:color="auto" w:fill="FCE9D9"/>
          </w:tcPr>
          <w:p w14:paraId="17393060" w14:textId="77777777" w:rsidR="000D3489" w:rsidRPr="00713D35" w:rsidRDefault="000D3489" w:rsidP="00B53412">
            <w:pPr>
              <w:pStyle w:val="TableParagraph"/>
              <w:spacing w:before="103"/>
              <w:jc w:val="center"/>
              <w:rPr>
                <w:sz w:val="20"/>
                <w:szCs w:val="28"/>
              </w:rPr>
            </w:pPr>
            <w:r w:rsidRPr="00713D35">
              <w:rPr>
                <w:spacing w:val="-5"/>
                <w:sz w:val="20"/>
                <w:szCs w:val="28"/>
              </w:rPr>
              <w:t>適</w:t>
            </w:r>
            <w:r w:rsidRPr="00713D35">
              <w:rPr>
                <w:rFonts w:hint="eastAsia"/>
                <w:spacing w:val="-5"/>
                <w:sz w:val="20"/>
                <w:szCs w:val="28"/>
              </w:rPr>
              <w:t xml:space="preserve">　</w:t>
            </w:r>
            <w:r w:rsidRPr="00713D35">
              <w:rPr>
                <w:spacing w:val="-5"/>
                <w:sz w:val="20"/>
                <w:szCs w:val="28"/>
              </w:rPr>
              <w:t>否</w:t>
            </w:r>
          </w:p>
        </w:tc>
        <w:tc>
          <w:tcPr>
            <w:tcW w:w="4536" w:type="dxa"/>
            <w:shd w:val="clear" w:color="auto" w:fill="FCE9D9"/>
          </w:tcPr>
          <w:p w14:paraId="08018202" w14:textId="77777777" w:rsidR="000D3489" w:rsidRPr="00713D35" w:rsidRDefault="000D3489" w:rsidP="00B53412">
            <w:pPr>
              <w:pStyle w:val="TableParagraph"/>
              <w:spacing w:before="103"/>
              <w:jc w:val="center"/>
              <w:rPr>
                <w:sz w:val="20"/>
                <w:szCs w:val="28"/>
              </w:rPr>
            </w:pPr>
            <w:r w:rsidRPr="00713D35">
              <w:rPr>
                <w:spacing w:val="-5"/>
                <w:sz w:val="20"/>
                <w:szCs w:val="28"/>
              </w:rPr>
              <w:t>詳</w:t>
            </w:r>
            <w:r w:rsidRPr="00713D35">
              <w:rPr>
                <w:rFonts w:hint="eastAsia"/>
                <w:spacing w:val="-5"/>
                <w:sz w:val="20"/>
                <w:szCs w:val="28"/>
              </w:rPr>
              <w:t xml:space="preserve">　　　　</w:t>
            </w:r>
            <w:r w:rsidRPr="00713D35">
              <w:rPr>
                <w:spacing w:val="-5"/>
                <w:sz w:val="20"/>
                <w:szCs w:val="28"/>
              </w:rPr>
              <w:t>細</w:t>
            </w:r>
          </w:p>
        </w:tc>
        <w:tc>
          <w:tcPr>
            <w:tcW w:w="1701" w:type="dxa"/>
            <w:shd w:val="clear" w:color="auto" w:fill="FCE9D9"/>
          </w:tcPr>
          <w:p w14:paraId="3CE543DE" w14:textId="77777777" w:rsidR="000D3489" w:rsidRPr="00713D35" w:rsidRDefault="000D3489" w:rsidP="00B53412">
            <w:pPr>
              <w:pStyle w:val="TableParagraph"/>
              <w:spacing w:before="103"/>
              <w:jc w:val="center"/>
              <w:rPr>
                <w:sz w:val="20"/>
                <w:szCs w:val="28"/>
              </w:rPr>
            </w:pPr>
            <w:r w:rsidRPr="00713D35">
              <w:rPr>
                <w:sz w:val="20"/>
                <w:szCs w:val="28"/>
              </w:rPr>
              <w:t>根拠資料（必須</w:t>
            </w:r>
            <w:r w:rsidRPr="00713D35">
              <w:rPr>
                <w:spacing w:val="-10"/>
                <w:sz w:val="20"/>
                <w:szCs w:val="28"/>
              </w:rPr>
              <w:t>）</w:t>
            </w:r>
          </w:p>
        </w:tc>
      </w:tr>
      <w:tr w:rsidR="004B36E3" w:rsidRPr="008F6D4B" w14:paraId="5198A965" w14:textId="77777777" w:rsidTr="006D4796">
        <w:trPr>
          <w:trHeight w:val="1095"/>
        </w:trPr>
        <w:tc>
          <w:tcPr>
            <w:tcW w:w="1069" w:type="dxa"/>
            <w:tcBorders>
              <w:tr2bl w:val="single" w:sz="4" w:space="0" w:color="000000"/>
            </w:tcBorders>
            <w:vAlign w:val="center"/>
          </w:tcPr>
          <w:p w14:paraId="640EFF98" w14:textId="77777777" w:rsidR="004B36E3" w:rsidRPr="008F6D4B" w:rsidRDefault="004B36E3" w:rsidP="00B53412">
            <w:pPr>
              <w:pStyle w:val="TableParagraph"/>
              <w:rPr>
                <w:sz w:val="16"/>
              </w:rPr>
            </w:pPr>
          </w:p>
        </w:tc>
        <w:tc>
          <w:tcPr>
            <w:tcW w:w="6224" w:type="dxa"/>
          </w:tcPr>
          <w:p w14:paraId="297045C1" w14:textId="150FC3AA" w:rsidR="004B36E3" w:rsidRPr="00713D35" w:rsidRDefault="004B36E3" w:rsidP="00A44D7C">
            <w:pPr>
              <w:pStyle w:val="TableParagraph"/>
              <w:spacing w:before="35" w:line="198" w:lineRule="exact"/>
              <w:ind w:left="99" w:rightChars="51" w:right="112"/>
              <w:rPr>
                <w:sz w:val="16"/>
              </w:rPr>
            </w:pPr>
            <w:r w:rsidRPr="00713D35">
              <w:rPr>
                <w:spacing w:val="-3"/>
                <w:sz w:val="16"/>
              </w:rPr>
              <w:t>次に掲げる者であること。</w:t>
            </w:r>
            <w:r w:rsidR="005D2CE1">
              <w:rPr>
                <w:rFonts w:hint="eastAsia"/>
                <w:sz w:val="16"/>
              </w:rPr>
              <w:t>①</w:t>
            </w:r>
            <w:r w:rsidRPr="00713D35">
              <w:rPr>
                <w:sz w:val="16"/>
              </w:rPr>
              <w:t>後付け置き去り防止支援装置の製造者</w:t>
            </w:r>
          </w:p>
          <w:p w14:paraId="5330BE13" w14:textId="7A306291" w:rsidR="004B36E3" w:rsidRPr="00713D35" w:rsidRDefault="004B36E3" w:rsidP="00B53412">
            <w:pPr>
              <w:pStyle w:val="TableParagraph"/>
              <w:spacing w:before="35" w:line="198" w:lineRule="exact"/>
              <w:ind w:leftChars="43" w:left="141" w:rightChars="51" w:right="112" w:hangingChars="29" w:hanging="46"/>
              <w:rPr>
                <w:sz w:val="16"/>
              </w:rPr>
            </w:pPr>
            <w:r w:rsidRPr="00713D35">
              <w:rPr>
                <w:rFonts w:hint="eastAsia"/>
                <w:sz w:val="16"/>
              </w:rPr>
              <w:t>②</w:t>
            </w:r>
            <w:r w:rsidRPr="00713D35">
              <w:rPr>
                <w:sz w:val="16"/>
              </w:rPr>
              <w:t>後付け置き去り防止支援装置の製造者との契約に基づき当該装置の販売を行う者であって製造者から当該装置の試験及び評価に必要な情報の提供を受けることができる者</w:t>
            </w:r>
          </w:p>
        </w:tc>
        <w:tc>
          <w:tcPr>
            <w:tcW w:w="1147" w:type="dxa"/>
            <w:vAlign w:val="center"/>
          </w:tcPr>
          <w:p w14:paraId="05132C4C" w14:textId="77777777" w:rsidR="004B36E3" w:rsidRDefault="004B36E3" w:rsidP="004B36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①(適)・</w:t>
            </w:r>
          </w:p>
          <w:p w14:paraId="4B970A21" w14:textId="77777777" w:rsidR="004B36E3" w:rsidRDefault="004B36E3" w:rsidP="004B36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②(適)・</w:t>
            </w:r>
          </w:p>
          <w:p w14:paraId="0FF8CB40" w14:textId="7C9959E3" w:rsidR="004B36E3" w:rsidRPr="008F6D4B" w:rsidRDefault="004B36E3" w:rsidP="00B53412">
            <w:pPr>
              <w:jc w:val="center"/>
              <w:rPr>
                <w:sz w:val="16"/>
              </w:rPr>
            </w:pPr>
            <w:r>
              <w:rPr>
                <w:rFonts w:hint="eastAsia"/>
                <w:sz w:val="18"/>
                <w:szCs w:val="18"/>
              </w:rPr>
              <w:t>その他(否)</w:t>
            </w:r>
          </w:p>
        </w:tc>
        <w:tc>
          <w:tcPr>
            <w:tcW w:w="4536" w:type="dxa"/>
          </w:tcPr>
          <w:p w14:paraId="569A22C0" w14:textId="77777777" w:rsidR="004B36E3" w:rsidRPr="008F6D4B" w:rsidRDefault="004B36E3" w:rsidP="00B53412">
            <w:pPr>
              <w:pStyle w:val="TableParagraph"/>
              <w:rPr>
                <w:sz w:val="16"/>
              </w:rPr>
            </w:pPr>
          </w:p>
        </w:tc>
        <w:tc>
          <w:tcPr>
            <w:tcW w:w="1701" w:type="dxa"/>
            <w:vAlign w:val="center"/>
          </w:tcPr>
          <w:p w14:paraId="72340B0B" w14:textId="0C3DBF1D" w:rsidR="004B36E3" w:rsidRPr="008F6D4B" w:rsidRDefault="004B36E3" w:rsidP="00ED39D1">
            <w:pPr>
              <w:pStyle w:val="TableParagraph"/>
              <w:spacing w:before="120"/>
              <w:rPr>
                <w:sz w:val="16"/>
              </w:rPr>
            </w:pPr>
          </w:p>
        </w:tc>
      </w:tr>
    </w:tbl>
    <w:p w14:paraId="54BF5BA4" w14:textId="223EAE8B" w:rsidR="000D3489" w:rsidRDefault="000D3489" w:rsidP="000D3489">
      <w:pPr>
        <w:pStyle w:val="a3"/>
        <w:spacing w:before="7"/>
        <w:rPr>
          <w:rFonts w:ascii="ＭＳ Ｐゴシック" w:eastAsia="ＭＳ Ｐゴシック" w:hAnsi="ＭＳ Ｐゴシック"/>
          <w:sz w:val="20"/>
        </w:rPr>
      </w:pPr>
    </w:p>
    <w:p w14:paraId="7440D2A2" w14:textId="77777777" w:rsidR="005E1734" w:rsidRDefault="005E1734" w:rsidP="005E1734">
      <w:pPr>
        <w:pStyle w:val="a3"/>
        <w:spacing w:before="69" w:afterLines="10" w:after="24"/>
        <w:rPr>
          <w:rFonts w:ascii="ＭＳ Ｐゴシック" w:eastAsia="ＭＳ Ｐゴシック" w:hAnsi="ＭＳ Ｐゴシック"/>
          <w:szCs w:val="22"/>
        </w:rPr>
      </w:pPr>
      <w:r w:rsidRPr="00EA3496">
        <w:rPr>
          <w:rFonts w:ascii="ＭＳ Ｐゴシック" w:eastAsia="ＭＳ Ｐゴシック" w:hAnsi="ＭＳ Ｐゴシック" w:hint="eastAsia"/>
          <w:szCs w:val="22"/>
        </w:rPr>
        <w:t>２．一般規定（</w:t>
      </w:r>
      <w:r>
        <w:rPr>
          <w:rFonts w:ascii="ＭＳ Ｐゴシック" w:eastAsia="ＭＳ Ｐゴシック" w:hAnsi="ＭＳ Ｐゴシック" w:hint="eastAsia"/>
          <w:szCs w:val="22"/>
        </w:rPr>
        <w:t>全て</w:t>
      </w:r>
      <w:r w:rsidRPr="00EA3496">
        <w:rPr>
          <w:rFonts w:ascii="ＭＳ Ｐゴシック" w:eastAsia="ＭＳ Ｐゴシック" w:hAnsi="ＭＳ Ｐゴシック" w:hint="eastAsia"/>
          <w:szCs w:val="22"/>
        </w:rPr>
        <w:t>適であること。）</w:t>
      </w:r>
    </w:p>
    <w:tbl>
      <w:tblPr>
        <w:tblStyle w:val="aa"/>
        <w:tblW w:w="0" w:type="auto"/>
        <w:tblInd w:w="205" w:type="dxa"/>
        <w:tblLook w:val="04A0" w:firstRow="1" w:lastRow="0" w:firstColumn="1" w:lastColumn="0" w:noHBand="0" w:noVBand="1"/>
      </w:tblPr>
      <w:tblGrid>
        <w:gridCol w:w="1066"/>
        <w:gridCol w:w="6240"/>
        <w:gridCol w:w="1130"/>
        <w:gridCol w:w="4603"/>
        <w:gridCol w:w="1584"/>
      </w:tblGrid>
      <w:tr w:rsidR="00151E7D" w:rsidRPr="00151E7D" w14:paraId="2A4D11B5" w14:textId="77777777" w:rsidTr="00B53412">
        <w:trPr>
          <w:cantSplit/>
          <w:tblHeader/>
        </w:trPr>
        <w:tc>
          <w:tcPr>
            <w:tcW w:w="1066" w:type="dxa"/>
            <w:tcBorders>
              <w:bottom w:val="single" w:sz="4" w:space="0" w:color="auto"/>
            </w:tcBorders>
            <w:shd w:val="clear" w:color="auto" w:fill="FDE9D9" w:themeFill="accent6" w:themeFillTint="33"/>
          </w:tcPr>
          <w:p w14:paraId="75DD89B5" w14:textId="77777777" w:rsidR="005E1734" w:rsidRPr="00151E7D" w:rsidRDefault="005E1734" w:rsidP="00B53412">
            <w:pPr>
              <w:pStyle w:val="a3"/>
              <w:spacing w:before="69" w:afterLines="10" w:after="24"/>
              <w:jc w:val="center"/>
              <w:rPr>
                <w:rFonts w:ascii="ＭＳ Ｐゴシック" w:eastAsia="ＭＳ Ｐゴシック" w:hAnsi="ＭＳ Ｐゴシック"/>
                <w:color w:val="000000" w:themeColor="text1"/>
                <w:szCs w:val="22"/>
              </w:rPr>
            </w:pPr>
            <w:r w:rsidRPr="00151E7D">
              <w:rPr>
                <w:rFonts w:ascii="ＭＳ Ｐゴシック" w:eastAsia="ＭＳ Ｐゴシック" w:hAnsi="ＭＳ Ｐゴシック" w:hint="eastAsia"/>
                <w:color w:val="000000" w:themeColor="text1"/>
                <w:szCs w:val="22"/>
              </w:rPr>
              <w:t>項目</w:t>
            </w:r>
          </w:p>
        </w:tc>
        <w:tc>
          <w:tcPr>
            <w:tcW w:w="6241" w:type="dxa"/>
            <w:shd w:val="clear" w:color="auto" w:fill="FDE9D9" w:themeFill="accent6" w:themeFillTint="33"/>
          </w:tcPr>
          <w:p w14:paraId="4EF8E482" w14:textId="77777777" w:rsidR="005E1734" w:rsidRPr="00151E7D" w:rsidRDefault="005E1734" w:rsidP="00B53412">
            <w:pPr>
              <w:pStyle w:val="a3"/>
              <w:spacing w:before="69" w:afterLines="10" w:after="24"/>
              <w:jc w:val="center"/>
              <w:rPr>
                <w:rFonts w:ascii="ＭＳ Ｐゴシック" w:eastAsia="ＭＳ Ｐゴシック" w:hAnsi="ＭＳ Ｐゴシック"/>
                <w:color w:val="000000" w:themeColor="text1"/>
                <w:szCs w:val="22"/>
              </w:rPr>
            </w:pPr>
            <w:r w:rsidRPr="00151E7D">
              <w:rPr>
                <w:rFonts w:ascii="ＭＳ Ｐゴシック" w:eastAsia="ＭＳ Ｐゴシック" w:hAnsi="ＭＳ Ｐゴシック" w:hint="eastAsia"/>
                <w:color w:val="000000" w:themeColor="text1"/>
                <w:szCs w:val="22"/>
              </w:rPr>
              <w:t>内　　容</w:t>
            </w:r>
          </w:p>
        </w:tc>
        <w:tc>
          <w:tcPr>
            <w:tcW w:w="1130" w:type="dxa"/>
            <w:shd w:val="clear" w:color="auto" w:fill="FDE9D9" w:themeFill="accent6" w:themeFillTint="33"/>
          </w:tcPr>
          <w:p w14:paraId="3D631D87" w14:textId="77777777" w:rsidR="005E1734" w:rsidRPr="00151E7D" w:rsidRDefault="005E1734" w:rsidP="00B53412">
            <w:pPr>
              <w:pStyle w:val="a3"/>
              <w:spacing w:before="69" w:afterLines="10" w:after="24"/>
              <w:jc w:val="center"/>
              <w:rPr>
                <w:rFonts w:ascii="ＭＳ Ｐゴシック" w:eastAsia="ＭＳ Ｐゴシック" w:hAnsi="ＭＳ Ｐゴシック"/>
                <w:color w:val="000000" w:themeColor="text1"/>
                <w:szCs w:val="22"/>
              </w:rPr>
            </w:pPr>
            <w:r w:rsidRPr="00151E7D">
              <w:rPr>
                <w:rFonts w:ascii="ＭＳ Ｐゴシック" w:eastAsia="ＭＳ Ｐゴシック" w:hAnsi="ＭＳ Ｐゴシック" w:hint="eastAsia"/>
                <w:color w:val="000000" w:themeColor="text1"/>
                <w:szCs w:val="22"/>
              </w:rPr>
              <w:t>適　否</w:t>
            </w:r>
          </w:p>
        </w:tc>
        <w:tc>
          <w:tcPr>
            <w:tcW w:w="4604" w:type="dxa"/>
            <w:shd w:val="clear" w:color="auto" w:fill="FDE9D9" w:themeFill="accent6" w:themeFillTint="33"/>
          </w:tcPr>
          <w:p w14:paraId="1E7096C4" w14:textId="77777777" w:rsidR="005E1734" w:rsidRPr="00151E7D" w:rsidRDefault="005E1734" w:rsidP="00B53412">
            <w:pPr>
              <w:pStyle w:val="a3"/>
              <w:spacing w:before="69" w:afterLines="10" w:after="24"/>
              <w:jc w:val="center"/>
              <w:rPr>
                <w:rFonts w:ascii="ＭＳ Ｐゴシック" w:eastAsia="ＭＳ Ｐゴシック" w:hAnsi="ＭＳ Ｐゴシック"/>
                <w:color w:val="000000" w:themeColor="text1"/>
                <w:szCs w:val="22"/>
              </w:rPr>
            </w:pPr>
            <w:r w:rsidRPr="00151E7D">
              <w:rPr>
                <w:rFonts w:ascii="ＭＳ Ｐゴシック" w:eastAsia="ＭＳ Ｐゴシック" w:hAnsi="ＭＳ Ｐゴシック" w:hint="eastAsia"/>
                <w:color w:val="000000" w:themeColor="text1"/>
                <w:szCs w:val="22"/>
              </w:rPr>
              <w:t>詳　　細</w:t>
            </w:r>
          </w:p>
        </w:tc>
        <w:tc>
          <w:tcPr>
            <w:tcW w:w="1584" w:type="dxa"/>
            <w:shd w:val="clear" w:color="auto" w:fill="FDE9D9" w:themeFill="accent6" w:themeFillTint="33"/>
          </w:tcPr>
          <w:p w14:paraId="6054A50F" w14:textId="4ED9C3BB" w:rsidR="005E1734" w:rsidRPr="00151E7D" w:rsidRDefault="005E1734" w:rsidP="00B53412">
            <w:pPr>
              <w:pStyle w:val="a3"/>
              <w:spacing w:before="69" w:afterLines="10" w:after="24"/>
              <w:jc w:val="center"/>
              <w:rPr>
                <w:rFonts w:ascii="ＭＳ Ｐゴシック" w:eastAsia="ＭＳ Ｐゴシック" w:hAnsi="ＭＳ Ｐゴシック"/>
                <w:color w:val="000000" w:themeColor="text1"/>
                <w:szCs w:val="22"/>
              </w:rPr>
            </w:pPr>
            <w:r w:rsidRPr="00ED39D1">
              <w:rPr>
                <w:rFonts w:ascii="ＭＳ Ｐゴシック" w:eastAsia="ＭＳ Ｐゴシック" w:hAnsi="ＭＳ Ｐゴシック" w:hint="eastAsia"/>
                <w:color w:val="000000" w:themeColor="text1"/>
                <w:sz w:val="18"/>
                <w:szCs w:val="20"/>
              </w:rPr>
              <w:t>根拠資料</w:t>
            </w:r>
            <w:r w:rsidR="00ED39D1" w:rsidRPr="00ED39D1">
              <w:rPr>
                <w:rFonts w:ascii="ＭＳ Ｐゴシック" w:eastAsia="ＭＳ Ｐゴシック" w:hAnsi="ＭＳ Ｐゴシック" w:hint="eastAsia"/>
                <w:color w:val="000000" w:themeColor="text1"/>
                <w:sz w:val="18"/>
                <w:szCs w:val="20"/>
              </w:rPr>
              <w:t>（必須）</w:t>
            </w:r>
          </w:p>
        </w:tc>
      </w:tr>
      <w:tr w:rsidR="00151E7D" w:rsidRPr="00151E7D" w14:paraId="4F2D78C3" w14:textId="77777777" w:rsidTr="0012788E">
        <w:tc>
          <w:tcPr>
            <w:tcW w:w="1066" w:type="dxa"/>
            <w:tcBorders>
              <w:tr2bl w:val="single" w:sz="4" w:space="0" w:color="000000"/>
            </w:tcBorders>
            <w:vAlign w:val="center"/>
          </w:tcPr>
          <w:p w14:paraId="69AD1DC0" w14:textId="77777777" w:rsidR="005E1734" w:rsidRPr="00151E7D" w:rsidRDefault="005E1734" w:rsidP="0012788E">
            <w:pPr>
              <w:pStyle w:val="a3"/>
              <w:spacing w:before="69" w:afterLines="10" w:after="24"/>
              <w:jc w:val="center"/>
              <w:rPr>
                <w:rFonts w:ascii="ＭＳ Ｐゴシック" w:eastAsia="ＭＳ Ｐゴシック" w:hAnsi="ＭＳ Ｐゴシック"/>
                <w:color w:val="000000" w:themeColor="text1"/>
                <w:szCs w:val="22"/>
              </w:rPr>
            </w:pPr>
          </w:p>
        </w:tc>
        <w:tc>
          <w:tcPr>
            <w:tcW w:w="6241" w:type="dxa"/>
          </w:tcPr>
          <w:p w14:paraId="315B3627" w14:textId="221A430A"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r w:rsidRPr="00151E7D">
              <w:rPr>
                <w:rFonts w:hint="eastAsia"/>
                <w:color w:val="000000" w:themeColor="text1"/>
                <w:spacing w:val="-2"/>
                <w:sz w:val="16"/>
              </w:rPr>
              <w:t>ガイドラインへの適合は、一般規定、各方式の装置の機能要件（降車時確認式又は自動検知式）、使用上の説明責任、不具合の対応、保証期間に規定されている要件を満たしたものであること</w:t>
            </w:r>
          </w:p>
        </w:tc>
        <w:tc>
          <w:tcPr>
            <w:tcW w:w="1130" w:type="dxa"/>
            <w:vAlign w:val="center"/>
          </w:tcPr>
          <w:p w14:paraId="1339431F" w14:textId="77777777" w:rsidR="005E1734" w:rsidRPr="00151E7D" w:rsidRDefault="005E1734">
            <w:pPr>
              <w:pStyle w:val="a3"/>
              <w:spacing w:before="69" w:afterLines="10" w:after="24" w:line="200" w:lineRule="exact"/>
              <w:jc w:val="center"/>
              <w:rPr>
                <w:rFonts w:ascii="ＭＳ Ｐゴシック" w:eastAsia="ＭＳ Ｐゴシック" w:hAnsi="ＭＳ Ｐゴシック"/>
                <w:color w:val="000000" w:themeColor="text1"/>
                <w:szCs w:val="22"/>
              </w:rPr>
            </w:pPr>
            <w:r w:rsidRPr="00151E7D">
              <w:rPr>
                <w:rFonts w:hint="eastAsia"/>
                <w:color w:val="000000" w:themeColor="text1"/>
                <w:sz w:val="20"/>
                <w:szCs w:val="20"/>
              </w:rPr>
              <w:t>適・否</w:t>
            </w:r>
          </w:p>
        </w:tc>
        <w:tc>
          <w:tcPr>
            <w:tcW w:w="4604" w:type="dxa"/>
          </w:tcPr>
          <w:p w14:paraId="16D0C4A5"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6214B340"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52CA9DC6" w14:textId="77777777" w:rsidTr="0012788E">
        <w:tc>
          <w:tcPr>
            <w:tcW w:w="1066" w:type="dxa"/>
            <w:vAlign w:val="center"/>
          </w:tcPr>
          <w:p w14:paraId="1E7EBADE" w14:textId="18D1FA6C" w:rsidR="005E1734" w:rsidRPr="00151E7D" w:rsidRDefault="00AD5A4B">
            <w:pPr>
              <w:pStyle w:val="a3"/>
              <w:spacing w:before="69" w:afterLines="10" w:after="24"/>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5E1734" w:rsidRPr="00151E7D">
              <w:rPr>
                <w:rFonts w:ascii="ＭＳ Ｐゴシック" w:eastAsia="ＭＳ Ｐゴシック" w:hAnsi="ＭＳ Ｐゴシック" w:hint="eastAsia"/>
                <w:color w:val="000000" w:themeColor="text1"/>
                <w:sz w:val="18"/>
                <w:szCs w:val="18"/>
              </w:rPr>
              <w:t>．（１）①</w:t>
            </w:r>
          </w:p>
        </w:tc>
        <w:tc>
          <w:tcPr>
            <w:tcW w:w="6241" w:type="dxa"/>
          </w:tcPr>
          <w:p w14:paraId="7ED38AF2" w14:textId="56598F11" w:rsidR="005E1734" w:rsidRPr="00151E7D" w:rsidRDefault="005E1734" w:rsidP="00B53412">
            <w:pPr>
              <w:pStyle w:val="a3"/>
              <w:spacing w:before="69" w:afterLines="10" w:after="24" w:line="200" w:lineRule="exact"/>
              <w:rPr>
                <w:color w:val="000000" w:themeColor="text1"/>
                <w:spacing w:val="-2"/>
                <w:sz w:val="16"/>
              </w:rPr>
            </w:pPr>
            <w:r w:rsidRPr="00151E7D">
              <w:rPr>
                <w:rFonts w:hint="eastAsia"/>
                <w:color w:val="000000" w:themeColor="text1"/>
                <w:spacing w:val="-1"/>
                <w:sz w:val="16"/>
              </w:rPr>
              <w:t>後付け置き去り</w:t>
            </w:r>
            <w:r w:rsidRPr="00151E7D">
              <w:rPr>
                <w:color w:val="000000" w:themeColor="text1"/>
                <w:spacing w:val="-1"/>
                <w:sz w:val="16"/>
              </w:rPr>
              <w:t>防止支援装置の作動又は作動の停止 、警報の送信若しくは乗員の置</w:t>
            </w:r>
            <w:r w:rsidRPr="00151E7D">
              <w:rPr>
                <w:rFonts w:hint="eastAsia"/>
                <w:color w:val="000000" w:themeColor="text1"/>
                <w:spacing w:val="-1"/>
                <w:sz w:val="16"/>
              </w:rPr>
              <w:t>き去り</w:t>
            </w:r>
            <w:r w:rsidRPr="00151E7D">
              <w:rPr>
                <w:color w:val="000000" w:themeColor="text1"/>
                <w:spacing w:val="-1"/>
                <w:sz w:val="16"/>
              </w:rPr>
              <w:t>の検知などを目的として無線送信 又は検知波の発信を行う置き去り防止を支</w:t>
            </w:r>
            <w:r w:rsidRPr="00151E7D">
              <w:rPr>
                <w:rFonts w:hint="eastAsia"/>
                <w:color w:val="000000" w:themeColor="text1"/>
                <w:spacing w:val="-1"/>
                <w:sz w:val="16"/>
              </w:rPr>
              <w:t>援する装置は、電波法（昭和</w:t>
            </w:r>
            <w:r w:rsidR="004B36E3" w:rsidRPr="00151E7D">
              <w:rPr>
                <w:rFonts w:hint="eastAsia"/>
                <w:color w:val="000000" w:themeColor="text1"/>
                <w:spacing w:val="-1"/>
                <w:sz w:val="16"/>
              </w:rPr>
              <w:t>2</w:t>
            </w:r>
            <w:r w:rsidR="004B36E3" w:rsidRPr="00151E7D">
              <w:rPr>
                <w:color w:val="000000" w:themeColor="text1"/>
                <w:spacing w:val="-1"/>
                <w:sz w:val="16"/>
              </w:rPr>
              <w:t>5</w:t>
            </w:r>
            <w:r w:rsidRPr="00151E7D">
              <w:rPr>
                <w:color w:val="000000" w:themeColor="text1"/>
                <w:spacing w:val="-1"/>
                <w:sz w:val="16"/>
              </w:rPr>
              <w:t>年法律第</w:t>
            </w:r>
            <w:r w:rsidR="004B36E3" w:rsidRPr="00151E7D">
              <w:rPr>
                <w:rFonts w:asciiTheme="majorEastAsia" w:eastAsiaTheme="majorEastAsia" w:hAnsiTheme="majorEastAsia" w:cs="Arial"/>
                <w:color w:val="000000" w:themeColor="text1"/>
                <w:spacing w:val="-1"/>
                <w:sz w:val="16"/>
              </w:rPr>
              <w:t>131</w:t>
            </w:r>
            <w:r w:rsidRPr="00151E7D">
              <w:rPr>
                <w:rFonts w:asciiTheme="majorEastAsia" w:eastAsiaTheme="majorEastAsia" w:hAnsiTheme="majorEastAsia"/>
                <w:color w:val="000000" w:themeColor="text1"/>
                <w:spacing w:val="-1"/>
                <w:sz w:val="16"/>
              </w:rPr>
              <w:t>号</w:t>
            </w:r>
            <w:r w:rsidRPr="00151E7D">
              <w:rPr>
                <w:color w:val="000000" w:themeColor="text1"/>
                <w:spacing w:val="-1"/>
                <w:sz w:val="16"/>
              </w:rPr>
              <w:t>）等の規定に適合する</w:t>
            </w:r>
            <w:r w:rsidRPr="00151E7D">
              <w:rPr>
                <w:rFonts w:hint="eastAsia"/>
                <w:color w:val="000000" w:themeColor="text1"/>
                <w:spacing w:val="-1"/>
                <w:sz w:val="16"/>
              </w:rPr>
              <w:t>こと</w:t>
            </w:r>
          </w:p>
        </w:tc>
        <w:tc>
          <w:tcPr>
            <w:tcW w:w="1130" w:type="dxa"/>
            <w:vAlign w:val="center"/>
          </w:tcPr>
          <w:p w14:paraId="14865DE1" w14:textId="77777777" w:rsidR="005E1734" w:rsidRPr="00151E7D" w:rsidRDefault="005E1734">
            <w:pPr>
              <w:pStyle w:val="a3"/>
              <w:spacing w:before="69" w:afterLines="10" w:after="24" w:line="200" w:lineRule="exact"/>
              <w:jc w:val="center"/>
              <w:rPr>
                <w:rFonts w:ascii="ＭＳ Ｐゴシック" w:eastAsia="ＭＳ Ｐゴシック" w:hAnsi="ＭＳ Ｐゴシック"/>
                <w:color w:val="000000" w:themeColor="text1"/>
                <w:szCs w:val="22"/>
              </w:rPr>
            </w:pPr>
            <w:r w:rsidRPr="00151E7D">
              <w:rPr>
                <w:rFonts w:hint="eastAsia"/>
                <w:color w:val="000000" w:themeColor="text1"/>
                <w:sz w:val="20"/>
                <w:szCs w:val="20"/>
              </w:rPr>
              <w:t>適・否</w:t>
            </w:r>
          </w:p>
        </w:tc>
        <w:tc>
          <w:tcPr>
            <w:tcW w:w="4604" w:type="dxa"/>
          </w:tcPr>
          <w:p w14:paraId="01CC2CE0"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10E24054"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2ABD06D9" w14:textId="77777777" w:rsidTr="0012788E">
        <w:tc>
          <w:tcPr>
            <w:tcW w:w="1066" w:type="dxa"/>
            <w:vAlign w:val="center"/>
          </w:tcPr>
          <w:p w14:paraId="42139BCE" w14:textId="4A80B469" w:rsidR="005E1734" w:rsidRPr="00151E7D" w:rsidRDefault="00AD5A4B">
            <w:pPr>
              <w:pStyle w:val="a3"/>
              <w:spacing w:before="69" w:afterLines="10" w:after="24"/>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5E1734" w:rsidRPr="00151E7D">
              <w:rPr>
                <w:rFonts w:ascii="ＭＳ Ｐゴシック" w:eastAsia="ＭＳ Ｐゴシック" w:hAnsi="ＭＳ Ｐゴシック" w:hint="eastAsia"/>
                <w:color w:val="000000" w:themeColor="text1"/>
                <w:sz w:val="18"/>
                <w:szCs w:val="18"/>
              </w:rPr>
              <w:t>．（１）②</w:t>
            </w:r>
          </w:p>
        </w:tc>
        <w:tc>
          <w:tcPr>
            <w:tcW w:w="6241" w:type="dxa"/>
          </w:tcPr>
          <w:p w14:paraId="054D16BD" w14:textId="59034E34" w:rsidR="005E1734" w:rsidRPr="00151E7D" w:rsidRDefault="005E1734" w:rsidP="00B53412">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後付け置き去り防止支援装置は、</w:t>
            </w:r>
            <w:r w:rsidRPr="00151E7D">
              <w:rPr>
                <w:color w:val="000000" w:themeColor="text1"/>
                <w:spacing w:val="-1"/>
                <w:sz w:val="16"/>
              </w:rPr>
              <w:t xml:space="preserve"> 当該装置が 自動車に取り付けられた状態において、</w:t>
            </w:r>
            <w:r w:rsidRPr="00151E7D">
              <w:rPr>
                <w:rFonts w:hint="eastAsia"/>
                <w:color w:val="000000" w:themeColor="text1"/>
                <w:spacing w:val="-1"/>
                <w:sz w:val="16"/>
              </w:rPr>
              <w:t>当該自動車が道路運送車両の保安基準（昭和</w:t>
            </w:r>
            <w:r w:rsidRPr="00151E7D">
              <w:rPr>
                <w:color w:val="000000" w:themeColor="text1"/>
                <w:spacing w:val="-1"/>
                <w:sz w:val="16"/>
              </w:rPr>
              <w:t xml:space="preserve"> 2 6 年運輸省令第 7 6 号）の技術上の基</w:t>
            </w:r>
            <w:r w:rsidRPr="00151E7D">
              <w:rPr>
                <w:rFonts w:hint="eastAsia"/>
                <w:color w:val="000000" w:themeColor="text1"/>
                <w:spacing w:val="-1"/>
                <w:sz w:val="16"/>
              </w:rPr>
              <w:t>準に適合すること</w:t>
            </w:r>
          </w:p>
        </w:tc>
        <w:tc>
          <w:tcPr>
            <w:tcW w:w="1130" w:type="dxa"/>
            <w:vAlign w:val="center"/>
          </w:tcPr>
          <w:p w14:paraId="796E0F86" w14:textId="77777777" w:rsidR="005E1734" w:rsidRPr="00151E7D" w:rsidRDefault="005E1734">
            <w:pPr>
              <w:pStyle w:val="a3"/>
              <w:spacing w:before="69" w:afterLines="10" w:after="24" w:line="200" w:lineRule="exact"/>
              <w:jc w:val="center"/>
              <w:rPr>
                <w:rFonts w:ascii="ＭＳ Ｐゴシック" w:eastAsia="ＭＳ Ｐゴシック" w:hAnsi="ＭＳ Ｐゴシック"/>
                <w:color w:val="000000" w:themeColor="text1"/>
                <w:szCs w:val="22"/>
              </w:rPr>
            </w:pPr>
            <w:r w:rsidRPr="00151E7D">
              <w:rPr>
                <w:rFonts w:hint="eastAsia"/>
                <w:color w:val="000000" w:themeColor="text1"/>
                <w:sz w:val="20"/>
                <w:szCs w:val="20"/>
              </w:rPr>
              <w:t>適・否</w:t>
            </w:r>
          </w:p>
        </w:tc>
        <w:tc>
          <w:tcPr>
            <w:tcW w:w="4604" w:type="dxa"/>
          </w:tcPr>
          <w:p w14:paraId="0E5670BC"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252F82E3"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3EACE3E0" w14:textId="77777777" w:rsidTr="0012788E">
        <w:tc>
          <w:tcPr>
            <w:tcW w:w="1066" w:type="dxa"/>
            <w:vAlign w:val="center"/>
          </w:tcPr>
          <w:p w14:paraId="30BC7824" w14:textId="4695FC4E" w:rsidR="005E1734" w:rsidRPr="00151E7D" w:rsidRDefault="00AD5A4B">
            <w:pPr>
              <w:pStyle w:val="a3"/>
              <w:spacing w:before="69" w:afterLines="10" w:after="24"/>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5E1734" w:rsidRPr="00151E7D">
              <w:rPr>
                <w:rFonts w:ascii="ＭＳ Ｐゴシック" w:eastAsia="ＭＳ Ｐゴシック" w:hAnsi="ＭＳ Ｐゴシック" w:hint="eastAsia"/>
                <w:color w:val="000000" w:themeColor="text1"/>
                <w:sz w:val="18"/>
                <w:szCs w:val="18"/>
              </w:rPr>
              <w:t>．（１）③</w:t>
            </w:r>
          </w:p>
        </w:tc>
        <w:tc>
          <w:tcPr>
            <w:tcW w:w="6241" w:type="dxa"/>
          </w:tcPr>
          <w:p w14:paraId="4959D797" w14:textId="0B3106F3" w:rsidR="005E1734" w:rsidRPr="00151E7D" w:rsidRDefault="005E1734" w:rsidP="00B53412">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後付け置き去り防止支援装置は、作動を停止している際に自動車の性能に影響を及ぼすおそれがないものであり、かつ、安全な運転に影響を及ぼすおそれがないこと</w:t>
            </w:r>
          </w:p>
        </w:tc>
        <w:tc>
          <w:tcPr>
            <w:tcW w:w="1130" w:type="dxa"/>
            <w:vAlign w:val="center"/>
          </w:tcPr>
          <w:p w14:paraId="16B0A5E2" w14:textId="77777777" w:rsidR="005E1734" w:rsidRPr="00151E7D" w:rsidRDefault="005E1734">
            <w:pPr>
              <w:pStyle w:val="a3"/>
              <w:spacing w:before="69" w:afterLines="10" w:after="24" w:line="200" w:lineRule="exact"/>
              <w:jc w:val="center"/>
              <w:rPr>
                <w:rFonts w:ascii="ＭＳ Ｐゴシック" w:eastAsia="ＭＳ Ｐゴシック" w:hAnsi="ＭＳ Ｐゴシック"/>
                <w:color w:val="000000" w:themeColor="text1"/>
                <w:szCs w:val="22"/>
              </w:rPr>
            </w:pPr>
            <w:r w:rsidRPr="00151E7D">
              <w:rPr>
                <w:rFonts w:hint="eastAsia"/>
                <w:color w:val="000000" w:themeColor="text1"/>
                <w:sz w:val="20"/>
                <w:szCs w:val="20"/>
              </w:rPr>
              <w:t>適・否</w:t>
            </w:r>
          </w:p>
        </w:tc>
        <w:tc>
          <w:tcPr>
            <w:tcW w:w="4604" w:type="dxa"/>
          </w:tcPr>
          <w:p w14:paraId="11D88368"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3A35D804"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32D3A348" w14:textId="77777777" w:rsidTr="0012788E">
        <w:tc>
          <w:tcPr>
            <w:tcW w:w="1066" w:type="dxa"/>
            <w:vAlign w:val="center"/>
          </w:tcPr>
          <w:p w14:paraId="09AEDABA" w14:textId="02FD2637" w:rsidR="005E1734" w:rsidRPr="00151E7D" w:rsidRDefault="00AD5A4B">
            <w:pPr>
              <w:pStyle w:val="a3"/>
              <w:spacing w:before="69" w:afterLines="10" w:after="24"/>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5E1734" w:rsidRPr="00151E7D">
              <w:rPr>
                <w:rFonts w:ascii="ＭＳ Ｐゴシック" w:eastAsia="ＭＳ Ｐゴシック" w:hAnsi="ＭＳ Ｐゴシック" w:hint="eastAsia"/>
                <w:color w:val="000000" w:themeColor="text1"/>
                <w:sz w:val="18"/>
                <w:szCs w:val="18"/>
              </w:rPr>
              <w:t>．（１）④</w:t>
            </w:r>
          </w:p>
        </w:tc>
        <w:tc>
          <w:tcPr>
            <w:tcW w:w="6241" w:type="dxa"/>
          </w:tcPr>
          <w:p w14:paraId="1409B697" w14:textId="3C65EF56" w:rsidR="005E1734" w:rsidRPr="00151E7D" w:rsidRDefault="005E1734" w:rsidP="00B53412">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後付け置き去り防止支援装置は、当該装置が自動車に取り付けられた状態において、当</w:t>
            </w:r>
            <w:r w:rsidRPr="00151E7D">
              <w:rPr>
                <w:color w:val="000000" w:themeColor="text1"/>
                <w:spacing w:val="-1"/>
                <w:sz w:val="16"/>
              </w:rPr>
              <w:t>該装置の故障又はその電源の故障により、自動車の安全な運転に影響を及ぼ</w:t>
            </w:r>
            <w:r w:rsidRPr="00151E7D">
              <w:rPr>
                <w:rFonts w:hint="eastAsia"/>
                <w:color w:val="000000" w:themeColor="text1"/>
                <w:spacing w:val="-1"/>
                <w:sz w:val="16"/>
              </w:rPr>
              <w:t>すおそれがないこと</w:t>
            </w:r>
          </w:p>
        </w:tc>
        <w:tc>
          <w:tcPr>
            <w:tcW w:w="1130" w:type="dxa"/>
            <w:vAlign w:val="center"/>
          </w:tcPr>
          <w:p w14:paraId="53AE67FD" w14:textId="77777777" w:rsidR="005E1734" w:rsidRPr="00151E7D" w:rsidRDefault="005E1734">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適・否</w:t>
            </w:r>
          </w:p>
        </w:tc>
        <w:tc>
          <w:tcPr>
            <w:tcW w:w="4604" w:type="dxa"/>
          </w:tcPr>
          <w:p w14:paraId="64D84A65"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58AAFDB3"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60196692" w14:textId="77777777" w:rsidTr="0012788E">
        <w:tc>
          <w:tcPr>
            <w:tcW w:w="1066" w:type="dxa"/>
            <w:vAlign w:val="center"/>
          </w:tcPr>
          <w:p w14:paraId="7C2BC02B" w14:textId="44AFB258" w:rsidR="005E1734" w:rsidRPr="00151E7D" w:rsidRDefault="00AD5A4B">
            <w:pPr>
              <w:pStyle w:val="a3"/>
              <w:spacing w:before="69" w:afterLines="10" w:after="24"/>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5E1734" w:rsidRPr="00151E7D">
              <w:rPr>
                <w:rFonts w:ascii="ＭＳ Ｐゴシック" w:eastAsia="ＭＳ Ｐゴシック" w:hAnsi="ＭＳ Ｐゴシック" w:hint="eastAsia"/>
                <w:color w:val="000000" w:themeColor="text1"/>
                <w:sz w:val="18"/>
                <w:szCs w:val="18"/>
              </w:rPr>
              <w:t>．（１）⑤</w:t>
            </w:r>
          </w:p>
        </w:tc>
        <w:tc>
          <w:tcPr>
            <w:tcW w:w="6241" w:type="dxa"/>
          </w:tcPr>
          <w:p w14:paraId="3578289C" w14:textId="42EAD333" w:rsidR="005E1734" w:rsidRPr="00151E7D" w:rsidRDefault="005E1734" w:rsidP="00B53412">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後付け置き去り防止支援装置は、運転手等が容易に作動を停止できないように設計されたものでないこと</w:t>
            </w:r>
          </w:p>
        </w:tc>
        <w:tc>
          <w:tcPr>
            <w:tcW w:w="1130" w:type="dxa"/>
            <w:vAlign w:val="center"/>
          </w:tcPr>
          <w:p w14:paraId="5DBAAD3B" w14:textId="77777777" w:rsidR="005E1734" w:rsidRPr="00151E7D" w:rsidRDefault="005E1734">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適・否</w:t>
            </w:r>
          </w:p>
        </w:tc>
        <w:tc>
          <w:tcPr>
            <w:tcW w:w="4604" w:type="dxa"/>
          </w:tcPr>
          <w:p w14:paraId="5D9491FD"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27B183C8"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65208962" w14:textId="77777777" w:rsidTr="0012788E">
        <w:trPr>
          <w:trHeight w:val="323"/>
        </w:trPr>
        <w:tc>
          <w:tcPr>
            <w:tcW w:w="1066" w:type="dxa"/>
            <w:vMerge w:val="restart"/>
            <w:vAlign w:val="center"/>
          </w:tcPr>
          <w:p w14:paraId="4980E3DA" w14:textId="2359B3D0" w:rsidR="004B36E3" w:rsidRPr="00151E7D" w:rsidRDefault="00AD5A4B">
            <w:pPr>
              <w:pStyle w:val="a3"/>
              <w:spacing w:before="69" w:afterLines="10" w:after="24"/>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4B36E3" w:rsidRPr="00151E7D">
              <w:rPr>
                <w:rFonts w:ascii="ＭＳ Ｐゴシック" w:eastAsia="ＭＳ Ｐゴシック" w:hAnsi="ＭＳ Ｐゴシック" w:hint="eastAsia"/>
                <w:color w:val="000000" w:themeColor="text1"/>
                <w:sz w:val="18"/>
                <w:szCs w:val="18"/>
              </w:rPr>
              <w:t>．（１）⑥</w:t>
            </w:r>
          </w:p>
        </w:tc>
        <w:tc>
          <w:tcPr>
            <w:tcW w:w="6241" w:type="dxa"/>
          </w:tcPr>
          <w:p w14:paraId="70B202DA" w14:textId="60891C16" w:rsidR="004B36E3" w:rsidRPr="00151E7D" w:rsidRDefault="004B36E3">
            <w:pPr>
              <w:pStyle w:val="a3"/>
              <w:spacing w:before="69" w:afterLines="10" w:after="24" w:line="200" w:lineRule="exact"/>
              <w:rPr>
                <w:color w:val="000000" w:themeColor="text1"/>
                <w:spacing w:val="-1"/>
                <w:sz w:val="16"/>
              </w:rPr>
            </w:pPr>
            <w:r w:rsidRPr="00151E7D">
              <w:rPr>
                <w:rFonts w:hint="eastAsia"/>
                <w:color w:val="000000" w:themeColor="text1"/>
                <w:spacing w:val="-1"/>
                <w:sz w:val="16"/>
              </w:rPr>
              <w:t>後付け置き去り防止支援装置及びその構成部品並びにこれらの装置により制御される装置は、</w:t>
            </w:r>
            <w:r w:rsidRPr="00151E7D">
              <w:rPr>
                <w:color w:val="000000" w:themeColor="text1"/>
                <w:spacing w:val="-1"/>
                <w:sz w:val="16"/>
              </w:rPr>
              <w:t>運転手等の誤操作等により簡単に壊れる設計でないこと</w:t>
            </w:r>
          </w:p>
        </w:tc>
        <w:tc>
          <w:tcPr>
            <w:tcW w:w="1130" w:type="dxa"/>
            <w:vAlign w:val="center"/>
          </w:tcPr>
          <w:p w14:paraId="78244B2B" w14:textId="77777777" w:rsidR="004B36E3" w:rsidRPr="00151E7D" w:rsidRDefault="004B36E3">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適・否</w:t>
            </w:r>
          </w:p>
        </w:tc>
        <w:tc>
          <w:tcPr>
            <w:tcW w:w="4604" w:type="dxa"/>
            <w:vMerge w:val="restart"/>
          </w:tcPr>
          <w:p w14:paraId="2364B911" w14:textId="77777777" w:rsidR="004B36E3" w:rsidRPr="00151E7D" w:rsidRDefault="004B36E3"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val="restart"/>
          </w:tcPr>
          <w:p w14:paraId="6A1C922C" w14:textId="77777777" w:rsidR="004B36E3" w:rsidRPr="00151E7D" w:rsidRDefault="004B36E3"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7953085C" w14:textId="77777777" w:rsidTr="0012788E">
        <w:trPr>
          <w:trHeight w:val="322"/>
        </w:trPr>
        <w:tc>
          <w:tcPr>
            <w:tcW w:w="1066" w:type="dxa"/>
            <w:vMerge/>
            <w:vAlign w:val="center"/>
          </w:tcPr>
          <w:p w14:paraId="335C3A41" w14:textId="77777777" w:rsidR="004B36E3" w:rsidRPr="00151E7D" w:rsidRDefault="004B36E3">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tcPr>
          <w:p w14:paraId="74338C74" w14:textId="71BE9D42" w:rsidR="004B36E3" w:rsidRPr="00151E7D" w:rsidRDefault="004B36E3" w:rsidP="00B53412">
            <w:pPr>
              <w:pStyle w:val="a3"/>
              <w:spacing w:before="69" w:afterLines="10" w:after="24" w:line="200" w:lineRule="exact"/>
              <w:rPr>
                <w:color w:val="000000" w:themeColor="text1"/>
                <w:spacing w:val="-1"/>
                <w:sz w:val="16"/>
              </w:rPr>
            </w:pPr>
            <w:r w:rsidRPr="00A44D7C">
              <w:rPr>
                <w:rFonts w:hint="eastAsia"/>
                <w:color w:val="FF0000"/>
                <w:spacing w:val="-1"/>
                <w:sz w:val="16"/>
              </w:rPr>
              <w:t>【任意】</w:t>
            </w:r>
            <w:r w:rsidRPr="00A44D7C">
              <w:rPr>
                <w:color w:val="FF0000"/>
                <w:spacing w:val="-1"/>
                <w:sz w:val="16"/>
              </w:rPr>
              <w:t>乗員のいた</w:t>
            </w:r>
            <w:r w:rsidRPr="00A44D7C">
              <w:rPr>
                <w:rFonts w:hint="eastAsia"/>
                <w:color w:val="FF0000"/>
                <w:spacing w:val="-1"/>
                <w:sz w:val="16"/>
              </w:rPr>
              <w:t>ずら等にも配慮された設計が望ましい</w:t>
            </w:r>
          </w:p>
        </w:tc>
        <w:tc>
          <w:tcPr>
            <w:tcW w:w="1130" w:type="dxa"/>
            <w:vAlign w:val="center"/>
          </w:tcPr>
          <w:p w14:paraId="78A02ADC" w14:textId="59DC22E9" w:rsidR="004B36E3" w:rsidRPr="00151E7D" w:rsidRDefault="004B36E3">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適・否</w:t>
            </w:r>
          </w:p>
        </w:tc>
        <w:tc>
          <w:tcPr>
            <w:tcW w:w="4604" w:type="dxa"/>
            <w:vMerge/>
          </w:tcPr>
          <w:p w14:paraId="33992957" w14:textId="77777777" w:rsidR="004B36E3" w:rsidRPr="00151E7D" w:rsidRDefault="004B36E3"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tcPr>
          <w:p w14:paraId="15D3CC58" w14:textId="77777777" w:rsidR="004B36E3" w:rsidRPr="00151E7D" w:rsidRDefault="004B36E3"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2C5E9541" w14:textId="77777777" w:rsidTr="0012788E">
        <w:trPr>
          <w:trHeight w:val="1300"/>
        </w:trPr>
        <w:tc>
          <w:tcPr>
            <w:tcW w:w="1066" w:type="dxa"/>
            <w:vAlign w:val="center"/>
          </w:tcPr>
          <w:p w14:paraId="2C4367EB" w14:textId="4353F4E0" w:rsidR="006D4796" w:rsidRPr="00151E7D" w:rsidRDefault="00AD5A4B">
            <w:pPr>
              <w:pStyle w:val="a3"/>
              <w:spacing w:before="69" w:afterLines="10" w:after="24"/>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6D4796" w:rsidRPr="00151E7D">
              <w:rPr>
                <w:rFonts w:ascii="ＭＳ Ｐゴシック" w:eastAsia="ＭＳ Ｐゴシック" w:hAnsi="ＭＳ Ｐゴシック" w:hint="eastAsia"/>
                <w:color w:val="000000" w:themeColor="text1"/>
                <w:sz w:val="18"/>
                <w:szCs w:val="18"/>
              </w:rPr>
              <w:t>．（１）⑦</w:t>
            </w:r>
          </w:p>
          <w:p w14:paraId="30F66AC1" w14:textId="06E605B4" w:rsidR="006D4796" w:rsidRPr="00151E7D" w:rsidRDefault="006D4796">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tcPr>
          <w:p w14:paraId="786A336B" w14:textId="77777777" w:rsidR="006D4796" w:rsidRPr="00151E7D" w:rsidRDefault="006D4796" w:rsidP="00B53412">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後付け置き去り防止を支援する装置が作動している場合には、下記のいずれかにより</w:t>
            </w:r>
            <w:r w:rsidRPr="00151E7D">
              <w:rPr>
                <w:color w:val="000000" w:themeColor="text1"/>
                <w:spacing w:val="-1"/>
                <w:sz w:val="16"/>
              </w:rPr>
              <w:t>少なくとも 原動機 始動時</w:t>
            </w:r>
            <w:r w:rsidRPr="00151E7D">
              <w:rPr>
                <w:rFonts w:hint="eastAsia"/>
                <w:color w:val="000000" w:themeColor="text1"/>
                <w:spacing w:val="-1"/>
                <w:sz w:val="16"/>
              </w:rPr>
              <w:t>に</w:t>
            </w:r>
            <w:r w:rsidRPr="00151E7D">
              <w:rPr>
                <w:color w:val="000000" w:themeColor="text1"/>
                <w:spacing w:val="-1"/>
                <w:sz w:val="16"/>
              </w:rPr>
              <w:t xml:space="preserve"> 運転手 等 に正常作動している旨を通知すること</w:t>
            </w:r>
          </w:p>
          <w:p w14:paraId="4414D969" w14:textId="51CC91F1" w:rsidR="006D4796" w:rsidRPr="00151E7D" w:rsidRDefault="00355343" w:rsidP="00B53412">
            <w:pPr>
              <w:pStyle w:val="TableParagraph"/>
              <w:spacing w:line="200" w:lineRule="exact"/>
              <w:ind w:right="101"/>
              <w:jc w:val="both"/>
              <w:rPr>
                <w:color w:val="000000" w:themeColor="text1"/>
                <w:spacing w:val="-1"/>
                <w:sz w:val="16"/>
              </w:rPr>
            </w:pPr>
            <w:r>
              <w:rPr>
                <w:rFonts w:hint="eastAsia"/>
                <w:color w:val="000000" w:themeColor="text1"/>
                <w:spacing w:val="-1"/>
                <w:sz w:val="16"/>
              </w:rPr>
              <w:t>(</w:t>
            </w:r>
            <w:r w:rsidR="006D4796" w:rsidRPr="00151E7D">
              <w:rPr>
                <w:rFonts w:hint="eastAsia"/>
                <w:color w:val="000000" w:themeColor="text1"/>
                <w:spacing w:val="-1"/>
                <w:sz w:val="16"/>
              </w:rPr>
              <w:t>ア</w:t>
            </w:r>
            <w:r>
              <w:rPr>
                <w:rFonts w:hint="eastAsia"/>
                <w:color w:val="000000" w:themeColor="text1"/>
                <w:spacing w:val="-1"/>
                <w:sz w:val="16"/>
              </w:rPr>
              <w:t>)</w:t>
            </w:r>
            <w:r w:rsidR="006D4796" w:rsidRPr="00151E7D">
              <w:rPr>
                <w:color w:val="000000" w:themeColor="text1"/>
                <w:spacing w:val="-1"/>
                <w:sz w:val="16"/>
              </w:rPr>
              <w:t>青又は緑の ステイタスディスプレー（LED 、パイロットランプ又は インジケー</w:t>
            </w:r>
            <w:r w:rsidR="006D4796" w:rsidRPr="00151E7D">
              <w:rPr>
                <w:rFonts w:hint="eastAsia"/>
                <w:color w:val="000000" w:themeColor="text1"/>
                <w:spacing w:val="-1"/>
                <w:sz w:val="16"/>
              </w:rPr>
              <w:t>タなどを含む。）</w:t>
            </w:r>
            <w:r w:rsidR="006D4796" w:rsidRPr="00151E7D">
              <w:rPr>
                <w:color w:val="000000" w:themeColor="text1"/>
                <w:spacing w:val="-1"/>
                <w:sz w:val="16"/>
              </w:rPr>
              <w:t>を運転手等から明確に確認できる位置で点灯又は点滅 により通</w:t>
            </w:r>
            <w:r w:rsidR="006D4796" w:rsidRPr="00151E7D">
              <w:rPr>
                <w:rFonts w:hint="eastAsia"/>
                <w:color w:val="000000" w:themeColor="text1"/>
                <w:spacing w:val="-1"/>
                <w:sz w:val="16"/>
              </w:rPr>
              <w:t>知</w:t>
            </w:r>
            <w:r>
              <w:rPr>
                <w:rFonts w:hint="eastAsia"/>
                <w:color w:val="000000" w:themeColor="text1"/>
                <w:spacing w:val="-1"/>
                <w:sz w:val="16"/>
              </w:rPr>
              <w:t>(</w:t>
            </w:r>
            <w:r w:rsidR="006D4796" w:rsidRPr="00151E7D">
              <w:rPr>
                <w:rFonts w:hint="eastAsia"/>
                <w:color w:val="000000" w:themeColor="text1"/>
                <w:spacing w:val="-1"/>
                <w:sz w:val="16"/>
              </w:rPr>
              <w:t>イ</w:t>
            </w:r>
            <w:r>
              <w:rPr>
                <w:rFonts w:hint="eastAsia"/>
                <w:color w:val="000000" w:themeColor="text1"/>
                <w:spacing w:val="-1"/>
                <w:sz w:val="16"/>
              </w:rPr>
              <w:t>)</w:t>
            </w:r>
            <w:r w:rsidR="006D4796" w:rsidRPr="00151E7D">
              <w:rPr>
                <w:rFonts w:hint="eastAsia"/>
                <w:color w:val="000000" w:themeColor="text1"/>
                <w:spacing w:val="-1"/>
                <w:sz w:val="16"/>
              </w:rPr>
              <w:t xml:space="preserve">　</w:t>
            </w:r>
            <w:r w:rsidR="006D4796" w:rsidRPr="00151E7D">
              <w:rPr>
                <w:color w:val="000000" w:themeColor="text1"/>
                <w:spacing w:val="-1"/>
                <w:sz w:val="16"/>
              </w:rPr>
              <w:t>音声により通知</w:t>
            </w:r>
          </w:p>
          <w:p w14:paraId="6EE56BCE" w14:textId="5B49AB31" w:rsidR="006D4796" w:rsidRPr="00151E7D" w:rsidRDefault="006D4796">
            <w:pPr>
              <w:pStyle w:val="a3"/>
              <w:spacing w:before="69" w:afterLines="10" w:after="24" w:line="200" w:lineRule="exact"/>
              <w:rPr>
                <w:color w:val="000000" w:themeColor="text1"/>
                <w:spacing w:val="-1"/>
                <w:sz w:val="16"/>
              </w:rPr>
            </w:pPr>
            <w:r w:rsidRPr="00AC350B">
              <w:rPr>
                <w:rFonts w:hint="eastAsia"/>
                <w:color w:val="FF0000"/>
                <w:spacing w:val="-1"/>
                <w:sz w:val="16"/>
              </w:rPr>
              <w:t>【任意】灯光及び音声による通知を両者とも行うことがより望ましい。</w:t>
            </w:r>
          </w:p>
        </w:tc>
        <w:tc>
          <w:tcPr>
            <w:tcW w:w="1130" w:type="dxa"/>
            <w:vAlign w:val="center"/>
          </w:tcPr>
          <w:p w14:paraId="2F9052D0" w14:textId="16A0AC33" w:rsidR="006D4796"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ア(適</w:t>
            </w:r>
            <w:r w:rsidRPr="00151E7D">
              <w:rPr>
                <w:color w:val="000000" w:themeColor="text1"/>
                <w:sz w:val="20"/>
                <w:szCs w:val="20"/>
              </w:rPr>
              <w:t>)</w:t>
            </w:r>
            <w:r w:rsidRPr="00151E7D">
              <w:rPr>
                <w:rFonts w:hint="eastAsia"/>
                <w:color w:val="000000" w:themeColor="text1"/>
                <w:sz w:val="20"/>
                <w:szCs w:val="20"/>
              </w:rPr>
              <w:t>・</w:t>
            </w:r>
          </w:p>
          <w:p w14:paraId="1CF6C59F" w14:textId="2CFAE5FD" w:rsidR="006D4796"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イ</w:t>
            </w:r>
            <w:r w:rsidRPr="00151E7D">
              <w:rPr>
                <w:color w:val="000000" w:themeColor="text1"/>
                <w:sz w:val="20"/>
                <w:szCs w:val="20"/>
              </w:rPr>
              <w:t>(</w:t>
            </w:r>
            <w:r w:rsidRPr="00151E7D">
              <w:rPr>
                <w:rFonts w:hint="eastAsia"/>
                <w:color w:val="000000" w:themeColor="text1"/>
                <w:sz w:val="20"/>
                <w:szCs w:val="20"/>
              </w:rPr>
              <w:t>適)・</w:t>
            </w:r>
          </w:p>
          <w:p w14:paraId="4B73E011" w14:textId="77777777" w:rsidR="006D4796"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否</w:t>
            </w:r>
          </w:p>
          <w:p w14:paraId="7265B5CB" w14:textId="3055DD00" w:rsidR="006D4796"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ア</w:t>
            </w:r>
            <w:r w:rsidRPr="00151E7D">
              <w:rPr>
                <w:color w:val="000000" w:themeColor="text1"/>
                <w:sz w:val="20"/>
                <w:szCs w:val="20"/>
              </w:rPr>
              <w:t>+イ(適)</w:t>
            </w:r>
          </w:p>
        </w:tc>
        <w:tc>
          <w:tcPr>
            <w:tcW w:w="4604" w:type="dxa"/>
          </w:tcPr>
          <w:p w14:paraId="42FC259B" w14:textId="77777777" w:rsidR="006D4796" w:rsidRPr="00151E7D" w:rsidRDefault="006D4796"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5E3B84B2" w14:textId="77777777" w:rsidR="006D4796" w:rsidRPr="00151E7D" w:rsidRDefault="006D4796"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3D6A8039" w14:textId="77777777" w:rsidTr="0012788E">
        <w:tc>
          <w:tcPr>
            <w:tcW w:w="1066" w:type="dxa"/>
            <w:vAlign w:val="center"/>
          </w:tcPr>
          <w:p w14:paraId="3BDA2E89" w14:textId="3007B5ED" w:rsidR="005E1734" w:rsidRPr="00151E7D" w:rsidRDefault="00AD5A4B" w:rsidP="00C0156B">
            <w:pPr>
              <w:pStyle w:val="a3"/>
              <w:spacing w:before="69" w:afterLines="10" w:after="24"/>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４</w:t>
            </w:r>
            <w:r w:rsidR="005E1734" w:rsidRPr="00151E7D">
              <w:rPr>
                <w:rFonts w:ascii="ＭＳ Ｐゴシック" w:eastAsia="ＭＳ Ｐゴシック" w:hAnsi="ＭＳ Ｐゴシック" w:hint="eastAsia"/>
                <w:color w:val="000000" w:themeColor="text1"/>
                <w:sz w:val="18"/>
                <w:szCs w:val="18"/>
              </w:rPr>
              <w:t>．（１）⑧</w:t>
            </w:r>
          </w:p>
          <w:p w14:paraId="3C381D61" w14:textId="77777777" w:rsidR="005E1734" w:rsidRPr="00151E7D" w:rsidRDefault="005E1734">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Align w:val="center"/>
          </w:tcPr>
          <w:p w14:paraId="2288859C" w14:textId="77777777" w:rsidR="005E1734" w:rsidRPr="00151E7D" w:rsidRDefault="005E1734">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lastRenderedPageBreak/>
              <w:t>後付け置き去り防止を支援する装置は、-３０℃～６５℃（</w:t>
            </w:r>
            <w:r w:rsidRPr="00151E7D">
              <w:rPr>
                <w:color w:val="000000" w:themeColor="text1"/>
                <w:spacing w:val="-1"/>
                <w:sz w:val="16"/>
              </w:rPr>
              <w:t>ダッシュボード等の直射日光の</w:t>
            </w:r>
            <w:r w:rsidRPr="00151E7D">
              <w:rPr>
                <w:color w:val="000000" w:themeColor="text1"/>
                <w:spacing w:val="-1"/>
                <w:sz w:val="16"/>
              </w:rPr>
              <w:lastRenderedPageBreak/>
              <w:t>当た</w:t>
            </w:r>
            <w:r w:rsidRPr="00151E7D">
              <w:rPr>
                <w:rFonts w:hint="eastAsia"/>
                <w:color w:val="000000" w:themeColor="text1"/>
                <w:spacing w:val="-1"/>
                <w:sz w:val="16"/>
              </w:rPr>
              <w:t>る位置</w:t>
            </w:r>
            <w:r w:rsidRPr="00151E7D">
              <w:rPr>
                <w:color w:val="000000" w:themeColor="text1"/>
                <w:spacing w:val="-1"/>
                <w:sz w:val="16"/>
              </w:rPr>
              <w:t xml:space="preserve"> に取り付けるものにあっては、</w:t>
            </w:r>
            <w:r w:rsidRPr="00151E7D">
              <w:rPr>
                <w:rFonts w:hint="eastAsia"/>
                <w:color w:val="000000" w:themeColor="text1"/>
                <w:spacing w:val="-1"/>
                <w:sz w:val="16"/>
              </w:rPr>
              <w:t>-３０℃～８５℃</w:t>
            </w:r>
            <w:r w:rsidRPr="00151E7D">
              <w:rPr>
                <w:color w:val="000000" w:themeColor="text1"/>
                <w:spacing w:val="-1"/>
                <w:sz w:val="16"/>
              </w:rPr>
              <w:t>）の温度条件下において正常に作</w:t>
            </w:r>
            <w:r w:rsidRPr="00151E7D">
              <w:rPr>
                <w:rFonts w:hint="eastAsia"/>
                <w:color w:val="000000" w:themeColor="text1"/>
                <w:spacing w:val="-1"/>
                <w:sz w:val="16"/>
              </w:rPr>
              <w:t>動すること</w:t>
            </w:r>
          </w:p>
          <w:p w14:paraId="4FCBE363" w14:textId="353875F2" w:rsidR="006D4796" w:rsidRPr="00151E7D" w:rsidRDefault="006D4796">
            <w:pPr>
              <w:pStyle w:val="TableParagraph"/>
              <w:spacing w:line="200" w:lineRule="exact"/>
              <w:ind w:right="101"/>
              <w:jc w:val="both"/>
              <w:rPr>
                <w:color w:val="000000" w:themeColor="text1"/>
                <w:spacing w:val="-1"/>
                <w:sz w:val="16"/>
              </w:rPr>
            </w:pPr>
            <w:r w:rsidRPr="00AC350B">
              <w:rPr>
                <w:rFonts w:hint="eastAsia"/>
                <w:color w:val="FF0000"/>
                <w:spacing w:val="-1"/>
                <w:sz w:val="16"/>
              </w:rPr>
              <w:t>【任意】-</w:t>
            </w:r>
            <w:r w:rsidRPr="00AC350B">
              <w:rPr>
                <w:color w:val="FF0000"/>
                <w:spacing w:val="-1"/>
                <w:sz w:val="16"/>
              </w:rPr>
              <w:t>40</w:t>
            </w:r>
            <w:r w:rsidRPr="00AC350B">
              <w:rPr>
                <w:rFonts w:hint="eastAsia"/>
                <w:color w:val="FF0000"/>
                <w:spacing w:val="-1"/>
                <w:sz w:val="16"/>
              </w:rPr>
              <w:t>℃～8</w:t>
            </w:r>
            <w:r w:rsidRPr="00AC350B">
              <w:rPr>
                <w:color w:val="FF0000"/>
                <w:spacing w:val="-1"/>
                <w:sz w:val="16"/>
              </w:rPr>
              <w:t>5</w:t>
            </w:r>
            <w:r w:rsidRPr="00AC350B">
              <w:rPr>
                <w:rFonts w:hint="eastAsia"/>
                <w:color w:val="FF0000"/>
                <w:spacing w:val="-1"/>
                <w:sz w:val="16"/>
              </w:rPr>
              <w:t>℃の温度条件下において正常に作動すること</w:t>
            </w:r>
          </w:p>
        </w:tc>
        <w:tc>
          <w:tcPr>
            <w:tcW w:w="1130" w:type="dxa"/>
            <w:vAlign w:val="center"/>
          </w:tcPr>
          <w:p w14:paraId="2A42825D" w14:textId="690C046A" w:rsidR="006D4796"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lastRenderedPageBreak/>
              <w:t>-</w:t>
            </w:r>
            <w:r w:rsidRPr="00151E7D">
              <w:rPr>
                <w:color w:val="000000" w:themeColor="text1"/>
                <w:sz w:val="20"/>
                <w:szCs w:val="20"/>
              </w:rPr>
              <w:t>30</w:t>
            </w:r>
            <w:r w:rsidRPr="00151E7D">
              <w:rPr>
                <w:rFonts w:hint="eastAsia"/>
                <w:color w:val="000000" w:themeColor="text1"/>
                <w:sz w:val="20"/>
                <w:szCs w:val="20"/>
              </w:rPr>
              <w:t>～6</w:t>
            </w:r>
            <w:r w:rsidRPr="00151E7D">
              <w:rPr>
                <w:color w:val="000000" w:themeColor="text1"/>
                <w:sz w:val="20"/>
                <w:szCs w:val="20"/>
              </w:rPr>
              <w:t>5</w:t>
            </w:r>
            <w:r w:rsidRPr="00151E7D">
              <w:rPr>
                <w:rFonts w:hint="eastAsia"/>
                <w:color w:val="000000" w:themeColor="text1"/>
                <w:sz w:val="20"/>
                <w:szCs w:val="20"/>
              </w:rPr>
              <w:t>℃</w:t>
            </w:r>
            <w:r w:rsidRPr="00151E7D">
              <w:rPr>
                <w:color w:val="000000" w:themeColor="text1"/>
                <w:sz w:val="20"/>
                <w:szCs w:val="20"/>
              </w:rPr>
              <w:lastRenderedPageBreak/>
              <w:t>(</w:t>
            </w:r>
            <w:r w:rsidRPr="00151E7D">
              <w:rPr>
                <w:rFonts w:hint="eastAsia"/>
                <w:color w:val="000000" w:themeColor="text1"/>
                <w:sz w:val="20"/>
                <w:szCs w:val="20"/>
              </w:rPr>
              <w:t>適</w:t>
            </w:r>
            <w:r w:rsidRPr="00151E7D">
              <w:rPr>
                <w:color w:val="000000" w:themeColor="text1"/>
                <w:sz w:val="20"/>
                <w:szCs w:val="20"/>
              </w:rPr>
              <w:t>)</w:t>
            </w:r>
            <w:r w:rsidR="005E1734" w:rsidRPr="00151E7D">
              <w:rPr>
                <w:rFonts w:hint="eastAsia"/>
                <w:color w:val="000000" w:themeColor="text1"/>
                <w:sz w:val="20"/>
                <w:szCs w:val="20"/>
              </w:rPr>
              <w:t>・</w:t>
            </w:r>
          </w:p>
          <w:p w14:paraId="0FD28BE6" w14:textId="77777777" w:rsidR="005E1734" w:rsidRPr="00151E7D" w:rsidRDefault="005E1734">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否</w:t>
            </w:r>
            <w:r w:rsidR="006D4796" w:rsidRPr="00151E7D">
              <w:rPr>
                <w:rFonts w:hint="eastAsia"/>
                <w:color w:val="000000" w:themeColor="text1"/>
                <w:sz w:val="20"/>
                <w:szCs w:val="20"/>
              </w:rPr>
              <w:t>・</w:t>
            </w:r>
          </w:p>
          <w:p w14:paraId="5BDF1BF0" w14:textId="66700DB7" w:rsidR="006D4796" w:rsidRPr="00151E7D" w:rsidRDefault="006D4796">
            <w:pPr>
              <w:pStyle w:val="a3"/>
              <w:spacing w:before="69" w:afterLines="10" w:after="24" w:line="200" w:lineRule="exact"/>
              <w:jc w:val="center"/>
              <w:rPr>
                <w:color w:val="000000" w:themeColor="text1"/>
                <w:sz w:val="20"/>
                <w:szCs w:val="20"/>
              </w:rPr>
            </w:pPr>
            <w:r w:rsidRPr="00151E7D">
              <w:rPr>
                <w:color w:val="000000" w:themeColor="text1"/>
                <w:sz w:val="20"/>
                <w:szCs w:val="20"/>
              </w:rPr>
              <w:t>-40</w:t>
            </w:r>
            <w:r w:rsidRPr="00151E7D">
              <w:rPr>
                <w:rFonts w:hint="eastAsia"/>
                <w:color w:val="000000" w:themeColor="text1"/>
                <w:sz w:val="20"/>
                <w:szCs w:val="20"/>
              </w:rPr>
              <w:t>～</w:t>
            </w:r>
            <w:r w:rsidRPr="00151E7D">
              <w:rPr>
                <w:color w:val="000000" w:themeColor="text1"/>
                <w:sz w:val="20"/>
                <w:szCs w:val="20"/>
              </w:rPr>
              <w:t>85</w:t>
            </w:r>
            <w:r w:rsidRPr="00151E7D">
              <w:rPr>
                <w:rFonts w:hint="eastAsia"/>
                <w:color w:val="000000" w:themeColor="text1"/>
                <w:sz w:val="20"/>
                <w:szCs w:val="20"/>
              </w:rPr>
              <w:t>℃</w:t>
            </w:r>
            <w:r w:rsidRPr="00151E7D">
              <w:rPr>
                <w:color w:val="000000" w:themeColor="text1"/>
                <w:sz w:val="20"/>
                <w:szCs w:val="20"/>
              </w:rPr>
              <w:t>(</w:t>
            </w:r>
            <w:r w:rsidRPr="00151E7D">
              <w:rPr>
                <w:rFonts w:hint="eastAsia"/>
                <w:color w:val="000000" w:themeColor="text1"/>
                <w:sz w:val="20"/>
                <w:szCs w:val="20"/>
              </w:rPr>
              <w:t>適</w:t>
            </w:r>
            <w:r w:rsidRPr="00151E7D">
              <w:rPr>
                <w:color w:val="000000" w:themeColor="text1"/>
                <w:sz w:val="20"/>
                <w:szCs w:val="20"/>
              </w:rPr>
              <w:t>)</w:t>
            </w:r>
          </w:p>
        </w:tc>
        <w:tc>
          <w:tcPr>
            <w:tcW w:w="4604" w:type="dxa"/>
          </w:tcPr>
          <w:p w14:paraId="193FB143"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3B802078"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753A556F" w14:textId="77777777" w:rsidTr="0012788E">
        <w:tc>
          <w:tcPr>
            <w:tcW w:w="1066" w:type="dxa"/>
            <w:vAlign w:val="center"/>
          </w:tcPr>
          <w:p w14:paraId="39C5E260" w14:textId="01896B1E" w:rsidR="005E1734" w:rsidRPr="00151E7D" w:rsidRDefault="00C0156B">
            <w:pPr>
              <w:pStyle w:val="a3"/>
              <w:spacing w:before="69" w:afterLines="10" w:after="24"/>
              <w:jc w:val="center"/>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5E1734" w:rsidRPr="00151E7D">
              <w:rPr>
                <w:rFonts w:ascii="ＭＳ Ｐゴシック" w:eastAsia="ＭＳ Ｐゴシック" w:hAnsi="ＭＳ Ｐゴシック" w:hint="eastAsia"/>
                <w:color w:val="000000" w:themeColor="text1"/>
                <w:sz w:val="18"/>
                <w:szCs w:val="18"/>
              </w:rPr>
              <w:t>．（１）⑨</w:t>
            </w:r>
          </w:p>
          <w:p w14:paraId="778A4447" w14:textId="77777777" w:rsidR="005E1734" w:rsidRPr="00151E7D" w:rsidRDefault="005E1734">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Align w:val="center"/>
          </w:tcPr>
          <w:p w14:paraId="0E6A5BF8" w14:textId="6ECFAF79" w:rsidR="005E1734" w:rsidRPr="00151E7D" w:rsidRDefault="006D4796">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w:t>
            </w:r>
            <w:r w:rsidR="005E1734" w:rsidRPr="00151E7D">
              <w:rPr>
                <w:rFonts w:hint="eastAsia"/>
                <w:color w:val="000000" w:themeColor="text1"/>
                <w:spacing w:val="-1"/>
                <w:sz w:val="16"/>
              </w:rPr>
              <w:t>置き去り防止支援装置は、</w:t>
            </w:r>
            <w:r w:rsidR="005E1734" w:rsidRPr="00151E7D">
              <w:rPr>
                <w:color w:val="000000" w:themeColor="text1"/>
                <w:spacing w:val="-1"/>
                <w:sz w:val="16"/>
              </w:rPr>
              <w:t>電源電圧が</w:t>
            </w:r>
            <w:r w:rsidR="005E1734" w:rsidRPr="00151E7D">
              <w:rPr>
                <w:rFonts w:hint="eastAsia"/>
                <w:color w:val="000000" w:themeColor="text1"/>
                <w:spacing w:val="-1"/>
                <w:sz w:val="16"/>
              </w:rPr>
              <w:t>±２０%</w:t>
            </w:r>
            <w:r w:rsidR="005E1734" w:rsidRPr="00151E7D">
              <w:rPr>
                <w:color w:val="000000" w:themeColor="text1"/>
                <w:spacing w:val="-1"/>
                <w:sz w:val="16"/>
              </w:rPr>
              <w:t>の間で変動した場合において正</w:t>
            </w:r>
            <w:r w:rsidR="005E1734" w:rsidRPr="00151E7D">
              <w:rPr>
                <w:rFonts w:hint="eastAsia"/>
                <w:color w:val="000000" w:themeColor="text1"/>
                <w:spacing w:val="-1"/>
                <w:sz w:val="16"/>
              </w:rPr>
              <w:t>常に作動すること</w:t>
            </w:r>
          </w:p>
        </w:tc>
        <w:tc>
          <w:tcPr>
            <w:tcW w:w="1130" w:type="dxa"/>
            <w:vAlign w:val="center"/>
          </w:tcPr>
          <w:p w14:paraId="2156FC75" w14:textId="77777777" w:rsidR="005E1734" w:rsidRPr="00151E7D" w:rsidRDefault="005E1734">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適・否</w:t>
            </w:r>
          </w:p>
        </w:tc>
        <w:tc>
          <w:tcPr>
            <w:tcW w:w="4604" w:type="dxa"/>
          </w:tcPr>
          <w:p w14:paraId="211FD34C"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5CF9C653"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7628C738" w14:textId="77777777" w:rsidTr="0012788E">
        <w:trPr>
          <w:trHeight w:val="397"/>
        </w:trPr>
        <w:tc>
          <w:tcPr>
            <w:tcW w:w="1066" w:type="dxa"/>
            <w:vMerge w:val="restart"/>
            <w:vAlign w:val="center"/>
          </w:tcPr>
          <w:p w14:paraId="59EC8A1E" w14:textId="0FDF083C" w:rsidR="005E1734" w:rsidRPr="00151E7D" w:rsidRDefault="00C0156B" w:rsidP="00151E7D">
            <w:pPr>
              <w:pStyle w:val="a3"/>
              <w:spacing w:before="69" w:afterLines="10" w:after="24"/>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5E1734" w:rsidRPr="00151E7D">
              <w:rPr>
                <w:rFonts w:ascii="ＭＳ Ｐゴシック" w:eastAsia="ＭＳ Ｐゴシック" w:hAnsi="ＭＳ Ｐゴシック" w:hint="eastAsia"/>
                <w:color w:val="000000" w:themeColor="text1"/>
                <w:sz w:val="18"/>
                <w:szCs w:val="18"/>
              </w:rPr>
              <w:t>．（１）⑩</w:t>
            </w:r>
          </w:p>
          <w:p w14:paraId="627B9868" w14:textId="77777777" w:rsidR="005E1734" w:rsidRPr="00151E7D" w:rsidRDefault="005E1734">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Merge w:val="restart"/>
            <w:vAlign w:val="center"/>
          </w:tcPr>
          <w:p w14:paraId="3A92C31F" w14:textId="74998D26" w:rsidR="005E1734" w:rsidRPr="00151E7D" w:rsidRDefault="005E1734">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後付け置き去り防止支援装置は、製作者の指示に従って取り付けた状態において、適当な耐用期間にわたり自動車内の環境に耐えることができるように、</w:t>
            </w:r>
            <w:r w:rsidR="006D4796" w:rsidRPr="00151E7D">
              <w:rPr>
                <w:rFonts w:hint="eastAsia"/>
                <w:color w:val="000000" w:themeColor="text1"/>
                <w:spacing w:val="-1"/>
                <w:sz w:val="16"/>
              </w:rPr>
              <w:t>特に下記の点に注意して</w:t>
            </w:r>
            <w:r w:rsidRPr="00151E7D">
              <w:rPr>
                <w:rFonts w:hint="eastAsia"/>
                <w:color w:val="000000" w:themeColor="text1"/>
                <w:spacing w:val="-1"/>
                <w:sz w:val="16"/>
              </w:rPr>
              <w:t>設計及び製造されること</w:t>
            </w:r>
          </w:p>
          <w:p w14:paraId="2B5440F9" w14:textId="0AB01A92" w:rsidR="005E1734" w:rsidRPr="00151E7D" w:rsidRDefault="006D4796">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w:t>
            </w:r>
            <w:r w:rsidR="005E1734" w:rsidRPr="00151E7D">
              <w:rPr>
                <w:rFonts w:hint="eastAsia"/>
                <w:color w:val="000000" w:themeColor="text1"/>
                <w:spacing w:val="-1"/>
                <w:sz w:val="16"/>
              </w:rPr>
              <w:t>ア</w:t>
            </w:r>
            <w:r w:rsidRPr="00151E7D">
              <w:rPr>
                <w:rFonts w:hint="eastAsia"/>
                <w:color w:val="000000" w:themeColor="text1"/>
                <w:spacing w:val="-1"/>
                <w:sz w:val="16"/>
              </w:rPr>
              <w:t>)</w:t>
            </w:r>
            <w:r w:rsidR="005E1734" w:rsidRPr="00151E7D">
              <w:rPr>
                <w:rFonts w:hint="eastAsia"/>
                <w:color w:val="000000" w:themeColor="text1"/>
                <w:spacing w:val="-1"/>
                <w:sz w:val="16"/>
              </w:rPr>
              <w:t xml:space="preserve">　</w:t>
            </w:r>
            <w:r w:rsidR="005E1734" w:rsidRPr="00151E7D">
              <w:rPr>
                <w:color w:val="000000" w:themeColor="text1"/>
                <w:spacing w:val="-1"/>
                <w:sz w:val="16"/>
              </w:rPr>
              <w:t>当該装置の装備による、リード線の断線 、接点の安全等</w:t>
            </w:r>
          </w:p>
          <w:p w14:paraId="5A4D5996" w14:textId="1CB81BF2" w:rsidR="005E1734" w:rsidRPr="00151E7D" w:rsidRDefault="006D4796">
            <w:pPr>
              <w:pStyle w:val="TableParagraph"/>
              <w:spacing w:line="200" w:lineRule="exact"/>
              <w:ind w:right="101"/>
              <w:jc w:val="both"/>
              <w:rPr>
                <w:color w:val="000000" w:themeColor="text1"/>
                <w:spacing w:val="-1"/>
                <w:sz w:val="16"/>
              </w:rPr>
            </w:pPr>
            <w:r w:rsidRPr="00151E7D">
              <w:rPr>
                <w:color w:val="000000" w:themeColor="text1"/>
                <w:spacing w:val="-1"/>
                <w:sz w:val="16"/>
              </w:rPr>
              <w:t>(</w:t>
            </w:r>
            <w:r w:rsidR="005E1734" w:rsidRPr="00151E7D">
              <w:rPr>
                <w:rFonts w:hint="eastAsia"/>
                <w:color w:val="000000" w:themeColor="text1"/>
                <w:spacing w:val="-1"/>
                <w:sz w:val="16"/>
              </w:rPr>
              <w:t>イ</w:t>
            </w:r>
            <w:r w:rsidRPr="00151E7D">
              <w:rPr>
                <w:rFonts w:hint="eastAsia"/>
                <w:color w:val="000000" w:themeColor="text1"/>
                <w:spacing w:val="-1"/>
                <w:sz w:val="16"/>
              </w:rPr>
              <w:t>)</w:t>
            </w:r>
            <w:r w:rsidR="005E1734" w:rsidRPr="00151E7D">
              <w:rPr>
                <w:rFonts w:hint="eastAsia"/>
                <w:color w:val="000000" w:themeColor="text1"/>
                <w:spacing w:val="-1"/>
                <w:sz w:val="16"/>
              </w:rPr>
              <w:t xml:space="preserve">　</w:t>
            </w:r>
            <w:r w:rsidR="005E1734" w:rsidRPr="00151E7D">
              <w:rPr>
                <w:color w:val="000000" w:themeColor="text1"/>
                <w:spacing w:val="-1"/>
                <w:sz w:val="16"/>
              </w:rPr>
              <w:t>当該装置の装備による、自動車の電気回路の電気特性への悪影響</w:t>
            </w:r>
          </w:p>
          <w:p w14:paraId="6472B41E" w14:textId="6AB429E5" w:rsidR="005E1734" w:rsidRPr="00151E7D" w:rsidRDefault="006D4796">
            <w:pPr>
              <w:pStyle w:val="TableParagraph"/>
              <w:spacing w:line="200" w:lineRule="exact"/>
              <w:ind w:right="101"/>
              <w:jc w:val="both"/>
              <w:rPr>
                <w:color w:val="000000" w:themeColor="text1"/>
                <w:spacing w:val="-1"/>
                <w:sz w:val="16"/>
              </w:rPr>
            </w:pPr>
            <w:r w:rsidRPr="00151E7D">
              <w:rPr>
                <w:color w:val="000000" w:themeColor="text1"/>
                <w:spacing w:val="-1"/>
                <w:sz w:val="16"/>
              </w:rPr>
              <w:t>(</w:t>
            </w:r>
            <w:r w:rsidR="005E1734" w:rsidRPr="00151E7D">
              <w:rPr>
                <w:rFonts w:hint="eastAsia"/>
                <w:color w:val="000000" w:themeColor="text1"/>
                <w:spacing w:val="-1"/>
                <w:sz w:val="16"/>
              </w:rPr>
              <w:t>ウ</w:t>
            </w:r>
            <w:r w:rsidRPr="00151E7D">
              <w:rPr>
                <w:rFonts w:hint="eastAsia"/>
                <w:color w:val="000000" w:themeColor="text1"/>
                <w:spacing w:val="-1"/>
                <w:sz w:val="16"/>
              </w:rPr>
              <w:t>)</w:t>
            </w:r>
            <w:r w:rsidR="005E1734" w:rsidRPr="00151E7D">
              <w:rPr>
                <w:rFonts w:hint="eastAsia"/>
                <w:color w:val="000000" w:themeColor="text1"/>
                <w:spacing w:val="-1"/>
                <w:sz w:val="16"/>
              </w:rPr>
              <w:t xml:space="preserve">　</w:t>
            </w:r>
            <w:r w:rsidR="005E1734" w:rsidRPr="00151E7D">
              <w:rPr>
                <w:color w:val="000000" w:themeColor="text1"/>
                <w:spacing w:val="-1"/>
                <w:sz w:val="16"/>
              </w:rPr>
              <w:t>当該装置の取付け の際の保護等級（防水・防塵性能）、 耐候性</w:t>
            </w:r>
          </w:p>
          <w:p w14:paraId="1F74E0EE" w14:textId="6171ED94" w:rsidR="005E1734" w:rsidRPr="00151E7D" w:rsidRDefault="006D4796">
            <w:pPr>
              <w:pStyle w:val="TableParagraph"/>
              <w:spacing w:line="200" w:lineRule="exact"/>
              <w:ind w:right="101"/>
              <w:jc w:val="both"/>
              <w:rPr>
                <w:color w:val="000000" w:themeColor="text1"/>
                <w:spacing w:val="-1"/>
                <w:sz w:val="16"/>
              </w:rPr>
            </w:pPr>
            <w:r w:rsidRPr="00151E7D">
              <w:rPr>
                <w:color w:val="000000" w:themeColor="text1"/>
                <w:spacing w:val="-1"/>
                <w:sz w:val="16"/>
              </w:rPr>
              <w:t>(</w:t>
            </w:r>
            <w:r w:rsidR="005E1734" w:rsidRPr="00151E7D">
              <w:rPr>
                <w:rFonts w:hint="eastAsia"/>
                <w:color w:val="000000" w:themeColor="text1"/>
                <w:spacing w:val="-1"/>
                <w:sz w:val="16"/>
              </w:rPr>
              <w:t>エ</w:t>
            </w:r>
            <w:r w:rsidRPr="00151E7D">
              <w:rPr>
                <w:rFonts w:hint="eastAsia"/>
                <w:color w:val="000000" w:themeColor="text1"/>
                <w:spacing w:val="-1"/>
                <w:sz w:val="16"/>
              </w:rPr>
              <w:t>)</w:t>
            </w:r>
            <w:r w:rsidR="005E1734" w:rsidRPr="00151E7D">
              <w:rPr>
                <w:rFonts w:hint="eastAsia"/>
                <w:color w:val="000000" w:themeColor="text1"/>
                <w:spacing w:val="-1"/>
                <w:sz w:val="16"/>
              </w:rPr>
              <w:t xml:space="preserve">　</w:t>
            </w:r>
            <w:r w:rsidR="005E1734" w:rsidRPr="00151E7D">
              <w:rPr>
                <w:color w:val="000000" w:themeColor="text1"/>
                <w:spacing w:val="-1"/>
                <w:sz w:val="16"/>
              </w:rPr>
              <w:t>当該装置の振動に対する耐性</w:t>
            </w:r>
          </w:p>
        </w:tc>
        <w:tc>
          <w:tcPr>
            <w:tcW w:w="1130" w:type="dxa"/>
            <w:vAlign w:val="center"/>
          </w:tcPr>
          <w:p w14:paraId="047C3A8A" w14:textId="77CE534F" w:rsidR="006D4796"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w:t>
            </w:r>
            <w:r w:rsidR="005E1734" w:rsidRPr="00151E7D">
              <w:rPr>
                <w:rFonts w:hint="eastAsia"/>
                <w:color w:val="000000" w:themeColor="text1"/>
                <w:sz w:val="20"/>
                <w:szCs w:val="20"/>
              </w:rPr>
              <w:t>ア</w:t>
            </w:r>
            <w:r w:rsidRPr="00151E7D">
              <w:rPr>
                <w:rFonts w:hint="eastAsia"/>
                <w:color w:val="000000" w:themeColor="text1"/>
                <w:sz w:val="20"/>
                <w:szCs w:val="20"/>
              </w:rPr>
              <w:t>）</w:t>
            </w:r>
          </w:p>
          <w:p w14:paraId="61E5D1DE" w14:textId="7AD2D674" w:rsidR="005E1734" w:rsidRPr="00151E7D" w:rsidRDefault="005E1734">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適・否</w:t>
            </w:r>
          </w:p>
        </w:tc>
        <w:tc>
          <w:tcPr>
            <w:tcW w:w="4604" w:type="dxa"/>
            <w:vMerge w:val="restart"/>
          </w:tcPr>
          <w:p w14:paraId="48B10F75"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val="restart"/>
          </w:tcPr>
          <w:p w14:paraId="4BAAE53A"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3A65E0B1" w14:textId="77777777" w:rsidTr="0012788E">
        <w:trPr>
          <w:trHeight w:val="397"/>
        </w:trPr>
        <w:tc>
          <w:tcPr>
            <w:tcW w:w="1066" w:type="dxa"/>
            <w:vMerge/>
            <w:vAlign w:val="center"/>
          </w:tcPr>
          <w:p w14:paraId="156FB7CB" w14:textId="77777777" w:rsidR="005E1734" w:rsidRPr="00151E7D" w:rsidRDefault="005E1734">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Merge/>
            <w:vAlign w:val="center"/>
          </w:tcPr>
          <w:p w14:paraId="79EA9161" w14:textId="77777777" w:rsidR="005E1734" w:rsidRPr="00151E7D" w:rsidRDefault="005E1734">
            <w:pPr>
              <w:pStyle w:val="TableParagraph"/>
              <w:spacing w:line="200" w:lineRule="exact"/>
              <w:ind w:left="99" w:right="101"/>
              <w:jc w:val="both"/>
              <w:rPr>
                <w:color w:val="000000" w:themeColor="text1"/>
                <w:spacing w:val="-1"/>
                <w:sz w:val="16"/>
              </w:rPr>
            </w:pPr>
          </w:p>
        </w:tc>
        <w:tc>
          <w:tcPr>
            <w:tcW w:w="1130" w:type="dxa"/>
            <w:vAlign w:val="center"/>
          </w:tcPr>
          <w:p w14:paraId="36D81DA4" w14:textId="41C8F3EC" w:rsidR="005E1734"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w:t>
            </w:r>
            <w:r w:rsidR="005E1734" w:rsidRPr="00151E7D">
              <w:rPr>
                <w:rFonts w:hint="eastAsia"/>
                <w:color w:val="000000" w:themeColor="text1"/>
                <w:sz w:val="20"/>
                <w:szCs w:val="20"/>
              </w:rPr>
              <w:t>イ</w:t>
            </w:r>
            <w:r w:rsidRPr="00151E7D">
              <w:rPr>
                <w:rFonts w:hint="eastAsia"/>
                <w:color w:val="000000" w:themeColor="text1"/>
                <w:sz w:val="20"/>
                <w:szCs w:val="20"/>
              </w:rPr>
              <w:t>）</w:t>
            </w:r>
            <w:r w:rsidR="005E1734" w:rsidRPr="00151E7D">
              <w:rPr>
                <w:rFonts w:hint="eastAsia"/>
                <w:color w:val="000000" w:themeColor="text1"/>
                <w:sz w:val="20"/>
                <w:szCs w:val="20"/>
              </w:rPr>
              <w:t>適・否</w:t>
            </w:r>
          </w:p>
        </w:tc>
        <w:tc>
          <w:tcPr>
            <w:tcW w:w="4604" w:type="dxa"/>
            <w:vMerge/>
          </w:tcPr>
          <w:p w14:paraId="1BF5E988"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tcPr>
          <w:p w14:paraId="440CCEC9"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5271BCE8" w14:textId="77777777" w:rsidTr="0012788E">
        <w:trPr>
          <w:trHeight w:val="397"/>
        </w:trPr>
        <w:tc>
          <w:tcPr>
            <w:tcW w:w="1066" w:type="dxa"/>
            <w:vMerge/>
            <w:vAlign w:val="center"/>
          </w:tcPr>
          <w:p w14:paraId="7169C0D0" w14:textId="77777777" w:rsidR="005E1734" w:rsidRPr="00151E7D" w:rsidRDefault="005E1734">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Merge/>
            <w:vAlign w:val="center"/>
          </w:tcPr>
          <w:p w14:paraId="0116D597" w14:textId="77777777" w:rsidR="005E1734" w:rsidRPr="00151E7D" w:rsidRDefault="005E1734">
            <w:pPr>
              <w:pStyle w:val="TableParagraph"/>
              <w:spacing w:line="200" w:lineRule="exact"/>
              <w:ind w:left="99" w:right="101"/>
              <w:jc w:val="both"/>
              <w:rPr>
                <w:color w:val="000000" w:themeColor="text1"/>
                <w:spacing w:val="-1"/>
                <w:sz w:val="16"/>
              </w:rPr>
            </w:pPr>
          </w:p>
        </w:tc>
        <w:tc>
          <w:tcPr>
            <w:tcW w:w="1130" w:type="dxa"/>
            <w:vAlign w:val="center"/>
          </w:tcPr>
          <w:p w14:paraId="640CB63A" w14:textId="55428E28" w:rsidR="005E1734"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w:t>
            </w:r>
            <w:r w:rsidR="005E1734" w:rsidRPr="00151E7D">
              <w:rPr>
                <w:rFonts w:hint="eastAsia"/>
                <w:color w:val="000000" w:themeColor="text1"/>
                <w:sz w:val="20"/>
                <w:szCs w:val="20"/>
              </w:rPr>
              <w:t>ウ</w:t>
            </w:r>
            <w:r w:rsidRPr="00151E7D">
              <w:rPr>
                <w:rFonts w:hint="eastAsia"/>
                <w:color w:val="000000" w:themeColor="text1"/>
                <w:sz w:val="20"/>
                <w:szCs w:val="20"/>
              </w:rPr>
              <w:t>）</w:t>
            </w:r>
            <w:r w:rsidR="005E1734" w:rsidRPr="00151E7D">
              <w:rPr>
                <w:rFonts w:hint="eastAsia"/>
                <w:color w:val="000000" w:themeColor="text1"/>
                <w:sz w:val="20"/>
                <w:szCs w:val="20"/>
              </w:rPr>
              <w:t>適・否</w:t>
            </w:r>
          </w:p>
        </w:tc>
        <w:tc>
          <w:tcPr>
            <w:tcW w:w="4604" w:type="dxa"/>
            <w:vMerge/>
          </w:tcPr>
          <w:p w14:paraId="56B7CE00"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tcPr>
          <w:p w14:paraId="6466AFC3"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59625610" w14:textId="77777777" w:rsidTr="0012788E">
        <w:trPr>
          <w:trHeight w:val="397"/>
        </w:trPr>
        <w:tc>
          <w:tcPr>
            <w:tcW w:w="1066" w:type="dxa"/>
            <w:vMerge/>
            <w:vAlign w:val="center"/>
          </w:tcPr>
          <w:p w14:paraId="7068EDCA" w14:textId="77777777" w:rsidR="005E1734" w:rsidRPr="00151E7D" w:rsidRDefault="005E1734">
            <w:pPr>
              <w:pStyle w:val="a3"/>
              <w:spacing w:before="69" w:afterLines="10" w:after="24"/>
              <w:jc w:val="center"/>
              <w:rPr>
                <w:rFonts w:ascii="ＭＳ Ｐゴシック" w:eastAsia="ＭＳ Ｐゴシック" w:hAnsi="ＭＳ Ｐゴシック"/>
                <w:color w:val="000000" w:themeColor="text1"/>
                <w:sz w:val="18"/>
                <w:szCs w:val="18"/>
              </w:rPr>
            </w:pPr>
          </w:p>
        </w:tc>
        <w:tc>
          <w:tcPr>
            <w:tcW w:w="6241" w:type="dxa"/>
            <w:vMerge/>
            <w:vAlign w:val="center"/>
          </w:tcPr>
          <w:p w14:paraId="0477529A" w14:textId="77777777" w:rsidR="005E1734" w:rsidRPr="00151E7D" w:rsidRDefault="005E1734">
            <w:pPr>
              <w:pStyle w:val="TableParagraph"/>
              <w:spacing w:line="200" w:lineRule="exact"/>
              <w:ind w:left="99" w:right="101"/>
              <w:jc w:val="both"/>
              <w:rPr>
                <w:color w:val="000000" w:themeColor="text1"/>
                <w:spacing w:val="-1"/>
                <w:sz w:val="16"/>
              </w:rPr>
            </w:pPr>
          </w:p>
        </w:tc>
        <w:tc>
          <w:tcPr>
            <w:tcW w:w="1130" w:type="dxa"/>
            <w:vAlign w:val="center"/>
          </w:tcPr>
          <w:p w14:paraId="70A886EE" w14:textId="7554842C" w:rsidR="005E1734" w:rsidRPr="00151E7D" w:rsidRDefault="006D4796">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w:t>
            </w:r>
            <w:r w:rsidR="005E1734" w:rsidRPr="00151E7D">
              <w:rPr>
                <w:rFonts w:hint="eastAsia"/>
                <w:color w:val="000000" w:themeColor="text1"/>
                <w:sz w:val="20"/>
                <w:szCs w:val="20"/>
              </w:rPr>
              <w:t>エ</w:t>
            </w:r>
            <w:r w:rsidRPr="00151E7D">
              <w:rPr>
                <w:rFonts w:hint="eastAsia"/>
                <w:color w:val="000000" w:themeColor="text1"/>
                <w:sz w:val="20"/>
                <w:szCs w:val="20"/>
              </w:rPr>
              <w:t>）</w:t>
            </w:r>
            <w:r w:rsidR="005E1734" w:rsidRPr="00151E7D">
              <w:rPr>
                <w:rFonts w:hint="eastAsia"/>
                <w:color w:val="000000" w:themeColor="text1"/>
                <w:sz w:val="20"/>
                <w:szCs w:val="20"/>
              </w:rPr>
              <w:t>適・否</w:t>
            </w:r>
          </w:p>
        </w:tc>
        <w:tc>
          <w:tcPr>
            <w:tcW w:w="4604" w:type="dxa"/>
            <w:vMerge/>
          </w:tcPr>
          <w:p w14:paraId="0C4D4004"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vMerge/>
          </w:tcPr>
          <w:p w14:paraId="0A9D8E22"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r w:rsidR="00151E7D" w:rsidRPr="00151E7D" w14:paraId="1D5ABD71" w14:textId="77777777" w:rsidTr="0012788E">
        <w:trPr>
          <w:trHeight w:val="499"/>
        </w:trPr>
        <w:tc>
          <w:tcPr>
            <w:tcW w:w="1066" w:type="dxa"/>
            <w:vAlign w:val="center"/>
          </w:tcPr>
          <w:p w14:paraId="2C8C87FE" w14:textId="7A4BB153" w:rsidR="005E1734" w:rsidRPr="00151E7D" w:rsidRDefault="00C0156B" w:rsidP="00151E7D">
            <w:pPr>
              <w:pStyle w:val="a3"/>
              <w:spacing w:before="69" w:afterLines="10" w:after="24"/>
              <w:rPr>
                <w:rFonts w:ascii="ＭＳ Ｐゴシック" w:eastAsia="ＭＳ Ｐゴシック" w:hAnsi="ＭＳ Ｐゴシック"/>
                <w:color w:val="000000" w:themeColor="text1"/>
                <w:sz w:val="18"/>
                <w:szCs w:val="18"/>
              </w:rPr>
            </w:pPr>
            <w:r w:rsidRPr="00151E7D">
              <w:rPr>
                <w:rFonts w:ascii="ＭＳ Ｐゴシック" w:eastAsia="ＭＳ Ｐゴシック" w:hAnsi="ＭＳ Ｐゴシック" w:hint="eastAsia"/>
                <w:color w:val="000000" w:themeColor="text1"/>
                <w:sz w:val="18"/>
                <w:szCs w:val="18"/>
              </w:rPr>
              <w:t>２</w:t>
            </w:r>
            <w:r w:rsidR="005E1734" w:rsidRPr="00151E7D">
              <w:rPr>
                <w:rFonts w:ascii="ＭＳ Ｐゴシック" w:eastAsia="ＭＳ Ｐゴシック" w:hAnsi="ＭＳ Ｐゴシック" w:hint="eastAsia"/>
                <w:color w:val="000000" w:themeColor="text1"/>
                <w:sz w:val="18"/>
                <w:szCs w:val="18"/>
              </w:rPr>
              <w:t>．（１）</w:t>
            </w:r>
            <w:r w:rsidR="006D4796" w:rsidRPr="00151E7D">
              <w:rPr>
                <w:rFonts w:ascii="ＭＳ Ｐゴシック" w:eastAsia="ＭＳ Ｐゴシック" w:hAnsi="ＭＳ Ｐゴシック" w:hint="eastAsia"/>
                <w:color w:val="000000" w:themeColor="text1"/>
                <w:sz w:val="18"/>
                <w:szCs w:val="18"/>
              </w:rPr>
              <w:t>⑪</w:t>
            </w:r>
          </w:p>
        </w:tc>
        <w:tc>
          <w:tcPr>
            <w:tcW w:w="6241" w:type="dxa"/>
            <w:vAlign w:val="center"/>
          </w:tcPr>
          <w:p w14:paraId="2649EF7F" w14:textId="70B044EE" w:rsidR="005E1734" w:rsidRPr="00151E7D" w:rsidRDefault="006D4796">
            <w:pPr>
              <w:pStyle w:val="TableParagraph"/>
              <w:spacing w:line="200" w:lineRule="exact"/>
              <w:ind w:right="101"/>
              <w:jc w:val="both"/>
              <w:rPr>
                <w:color w:val="000000" w:themeColor="text1"/>
                <w:spacing w:val="-1"/>
                <w:sz w:val="16"/>
              </w:rPr>
            </w:pPr>
            <w:r w:rsidRPr="00151E7D">
              <w:rPr>
                <w:rFonts w:hint="eastAsia"/>
                <w:color w:val="000000" w:themeColor="text1"/>
                <w:spacing w:val="-1"/>
                <w:sz w:val="16"/>
              </w:rPr>
              <w:t>後付け</w:t>
            </w:r>
            <w:r w:rsidR="005E1734" w:rsidRPr="00151E7D">
              <w:rPr>
                <w:rFonts w:hint="eastAsia"/>
                <w:color w:val="000000" w:themeColor="text1"/>
                <w:spacing w:val="-1"/>
                <w:sz w:val="16"/>
              </w:rPr>
              <w:t>置き去り防止支援装置</w:t>
            </w:r>
            <w:r w:rsidR="005E1734" w:rsidRPr="00151E7D">
              <w:rPr>
                <w:color w:val="000000" w:themeColor="text1"/>
                <w:spacing w:val="-1"/>
                <w:sz w:val="16"/>
              </w:rPr>
              <w:t>は、装備可能な車両の範囲</w:t>
            </w:r>
            <w:r w:rsidRPr="00151E7D">
              <w:rPr>
                <w:rFonts w:hint="eastAsia"/>
                <w:color w:val="000000" w:themeColor="text1"/>
                <w:spacing w:val="-1"/>
                <w:sz w:val="16"/>
              </w:rPr>
              <w:t>が</w:t>
            </w:r>
            <w:r w:rsidR="005E1734" w:rsidRPr="00151E7D">
              <w:rPr>
                <w:color w:val="000000" w:themeColor="text1"/>
                <w:spacing w:val="-1"/>
                <w:sz w:val="16"/>
              </w:rPr>
              <w:t>明確に</w:t>
            </w:r>
            <w:r w:rsidRPr="00151E7D">
              <w:rPr>
                <w:rFonts w:hint="eastAsia"/>
                <w:color w:val="000000" w:themeColor="text1"/>
                <w:spacing w:val="-1"/>
                <w:sz w:val="16"/>
              </w:rPr>
              <w:t>されたうえで、装備可能な車両に装備される</w:t>
            </w:r>
            <w:r w:rsidR="005E1734" w:rsidRPr="00151E7D">
              <w:rPr>
                <w:rFonts w:hint="eastAsia"/>
                <w:color w:val="000000" w:themeColor="text1"/>
                <w:spacing w:val="-1"/>
                <w:sz w:val="16"/>
              </w:rPr>
              <w:t>こと</w:t>
            </w:r>
          </w:p>
        </w:tc>
        <w:tc>
          <w:tcPr>
            <w:tcW w:w="1130" w:type="dxa"/>
            <w:vAlign w:val="center"/>
          </w:tcPr>
          <w:p w14:paraId="7D7594E7" w14:textId="77777777" w:rsidR="005E1734" w:rsidRPr="00151E7D" w:rsidRDefault="005E1734">
            <w:pPr>
              <w:pStyle w:val="a3"/>
              <w:spacing w:before="69" w:afterLines="10" w:after="24" w:line="200" w:lineRule="exact"/>
              <w:jc w:val="center"/>
              <w:rPr>
                <w:color w:val="000000" w:themeColor="text1"/>
                <w:sz w:val="20"/>
                <w:szCs w:val="20"/>
              </w:rPr>
            </w:pPr>
            <w:r w:rsidRPr="00151E7D">
              <w:rPr>
                <w:rFonts w:hint="eastAsia"/>
                <w:color w:val="000000" w:themeColor="text1"/>
                <w:sz w:val="20"/>
                <w:szCs w:val="20"/>
              </w:rPr>
              <w:t>適・否</w:t>
            </w:r>
          </w:p>
        </w:tc>
        <w:tc>
          <w:tcPr>
            <w:tcW w:w="4604" w:type="dxa"/>
          </w:tcPr>
          <w:p w14:paraId="22DE63D9"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c>
          <w:tcPr>
            <w:tcW w:w="1584" w:type="dxa"/>
          </w:tcPr>
          <w:p w14:paraId="48A92E1C" w14:textId="77777777" w:rsidR="005E1734" w:rsidRPr="00151E7D" w:rsidRDefault="005E1734" w:rsidP="00B53412">
            <w:pPr>
              <w:pStyle w:val="a3"/>
              <w:spacing w:before="69" w:afterLines="10" w:after="24" w:line="200" w:lineRule="exact"/>
              <w:rPr>
                <w:rFonts w:ascii="ＭＳ Ｐゴシック" w:eastAsia="ＭＳ Ｐゴシック" w:hAnsi="ＭＳ Ｐゴシック"/>
                <w:color w:val="000000" w:themeColor="text1"/>
                <w:szCs w:val="22"/>
              </w:rPr>
            </w:pPr>
          </w:p>
        </w:tc>
      </w:tr>
    </w:tbl>
    <w:p w14:paraId="3D2266A7" w14:textId="77777777" w:rsidR="005E1734" w:rsidRDefault="005E1734" w:rsidP="005E1734">
      <w:pPr>
        <w:pStyle w:val="a3"/>
        <w:spacing w:before="7"/>
        <w:rPr>
          <w:rFonts w:ascii="ＭＳ Ｐゴシック" w:eastAsia="ＭＳ Ｐゴシック" w:hAnsi="ＭＳ Ｐゴシック"/>
          <w:sz w:val="20"/>
        </w:rPr>
      </w:pPr>
    </w:p>
    <w:p w14:paraId="59BAC0F8" w14:textId="3737D404" w:rsidR="00853ABE" w:rsidRDefault="00853ABE">
      <w:pPr>
        <w:rPr>
          <w:rFonts w:ascii="ＭＳ Ｐゴシック" w:eastAsia="ＭＳ Ｐゴシック" w:hAnsi="ＭＳ Ｐゴシック"/>
          <w:sz w:val="20"/>
          <w:szCs w:val="21"/>
        </w:rPr>
      </w:pPr>
      <w:r>
        <w:rPr>
          <w:rFonts w:ascii="ＭＳ Ｐゴシック" w:eastAsia="ＭＳ Ｐゴシック" w:hAnsi="ＭＳ Ｐゴシック"/>
          <w:sz w:val="20"/>
        </w:rPr>
        <w:br w:type="page"/>
      </w:r>
    </w:p>
    <w:p w14:paraId="39330CA0" w14:textId="77777777" w:rsidR="004F34E1" w:rsidRPr="008F6D4B" w:rsidRDefault="004F34E1" w:rsidP="004F34E1">
      <w:pPr>
        <w:tabs>
          <w:tab w:val="left" w:pos="741"/>
        </w:tabs>
        <w:spacing w:after="3"/>
        <w:rPr>
          <w:rFonts w:ascii="ＭＳ Ｐゴシック" w:eastAsia="ＭＳ Ｐゴシック" w:hAnsi="ＭＳ Ｐゴシック"/>
          <w:sz w:val="20"/>
          <w:szCs w:val="20"/>
        </w:rPr>
      </w:pPr>
      <w:r>
        <w:rPr>
          <w:rFonts w:ascii="ＭＳ Ｐゴシック" w:eastAsia="ＭＳ Ｐゴシック" w:hAnsi="ＭＳ Ｐゴシック" w:hint="eastAsia"/>
          <w:spacing w:val="-4"/>
        </w:rPr>
        <w:lastRenderedPageBreak/>
        <w:t>３</w:t>
      </w:r>
      <w:r w:rsidRPr="008F6D4B">
        <w:rPr>
          <w:rFonts w:ascii="ＭＳ Ｐゴシック" w:eastAsia="ＭＳ Ｐゴシック" w:hAnsi="ＭＳ Ｐゴシック" w:hint="eastAsia"/>
          <w:spacing w:val="-4"/>
          <w:sz w:val="20"/>
          <w:szCs w:val="20"/>
        </w:rPr>
        <w:t>．機能等</w:t>
      </w:r>
      <w:r>
        <w:rPr>
          <w:rFonts w:ascii="ＭＳ Ｐゴシック" w:eastAsia="ＭＳ Ｐゴシック" w:hAnsi="ＭＳ Ｐゴシック" w:hint="eastAsia"/>
          <w:spacing w:val="-4"/>
          <w:sz w:val="20"/>
          <w:szCs w:val="20"/>
        </w:rPr>
        <w:t>（装置機能等に該当する箇所が全て適であること）</w:t>
      </w:r>
    </w:p>
    <w:tbl>
      <w:tblPr>
        <w:tblStyle w:val="TableNormal"/>
        <w:tblW w:w="14677"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
        <w:gridCol w:w="6237"/>
        <w:gridCol w:w="1134"/>
        <w:gridCol w:w="4675"/>
        <w:gridCol w:w="1562"/>
      </w:tblGrid>
      <w:tr w:rsidR="00151E7D" w:rsidRPr="00151E7D" w14:paraId="426C49E2" w14:textId="77777777" w:rsidTr="00B53412">
        <w:trPr>
          <w:cantSplit/>
          <w:trHeight w:val="410"/>
          <w:tblHeader/>
        </w:trPr>
        <w:tc>
          <w:tcPr>
            <w:tcW w:w="1069" w:type="dxa"/>
            <w:shd w:val="clear" w:color="auto" w:fill="FCE9D9"/>
          </w:tcPr>
          <w:p w14:paraId="76781FDA" w14:textId="77777777" w:rsidR="004F34E1" w:rsidRPr="00151E7D" w:rsidRDefault="004F34E1" w:rsidP="00B53412">
            <w:pPr>
              <w:pStyle w:val="TableParagraph"/>
              <w:spacing w:before="103"/>
              <w:ind w:right="-24"/>
              <w:jc w:val="center"/>
              <w:rPr>
                <w:color w:val="000000" w:themeColor="text1"/>
                <w:sz w:val="20"/>
                <w:szCs w:val="20"/>
              </w:rPr>
            </w:pPr>
            <w:r w:rsidRPr="00151E7D">
              <w:rPr>
                <w:color w:val="000000" w:themeColor="text1"/>
                <w:spacing w:val="-5"/>
                <w:sz w:val="20"/>
                <w:szCs w:val="20"/>
              </w:rPr>
              <w:t>項目</w:t>
            </w:r>
          </w:p>
        </w:tc>
        <w:tc>
          <w:tcPr>
            <w:tcW w:w="6237" w:type="dxa"/>
            <w:shd w:val="clear" w:color="auto" w:fill="FCE9D9"/>
          </w:tcPr>
          <w:p w14:paraId="796AE434" w14:textId="77777777" w:rsidR="004F34E1" w:rsidRPr="00151E7D" w:rsidRDefault="004F34E1" w:rsidP="00B53412">
            <w:pPr>
              <w:pStyle w:val="TableParagraph"/>
              <w:spacing w:before="103"/>
              <w:jc w:val="center"/>
              <w:rPr>
                <w:color w:val="000000" w:themeColor="text1"/>
                <w:sz w:val="20"/>
                <w:szCs w:val="20"/>
              </w:rPr>
            </w:pPr>
            <w:r w:rsidRPr="00151E7D">
              <w:rPr>
                <w:color w:val="000000" w:themeColor="text1"/>
                <w:spacing w:val="-5"/>
                <w:sz w:val="20"/>
                <w:szCs w:val="20"/>
              </w:rPr>
              <w:t>内</w:t>
            </w:r>
            <w:r w:rsidRPr="00151E7D">
              <w:rPr>
                <w:rFonts w:hint="eastAsia"/>
                <w:color w:val="000000" w:themeColor="text1"/>
                <w:spacing w:val="-5"/>
                <w:sz w:val="20"/>
                <w:szCs w:val="20"/>
              </w:rPr>
              <w:t xml:space="preserve">　　　</w:t>
            </w:r>
            <w:r w:rsidRPr="00151E7D">
              <w:rPr>
                <w:color w:val="000000" w:themeColor="text1"/>
                <w:spacing w:val="-5"/>
                <w:sz w:val="20"/>
                <w:szCs w:val="20"/>
              </w:rPr>
              <w:t>容</w:t>
            </w:r>
          </w:p>
        </w:tc>
        <w:tc>
          <w:tcPr>
            <w:tcW w:w="1134" w:type="dxa"/>
            <w:shd w:val="clear" w:color="auto" w:fill="FCE9D9"/>
          </w:tcPr>
          <w:p w14:paraId="14C1A265" w14:textId="77777777" w:rsidR="004F34E1" w:rsidRPr="00151E7D" w:rsidRDefault="004F34E1" w:rsidP="00B53412">
            <w:pPr>
              <w:pStyle w:val="TableParagraph"/>
              <w:spacing w:before="103"/>
              <w:jc w:val="center"/>
              <w:rPr>
                <w:color w:val="000000" w:themeColor="text1"/>
                <w:sz w:val="20"/>
                <w:szCs w:val="20"/>
              </w:rPr>
            </w:pPr>
            <w:r w:rsidRPr="00151E7D">
              <w:rPr>
                <w:color w:val="000000" w:themeColor="text1"/>
                <w:spacing w:val="-5"/>
                <w:sz w:val="20"/>
                <w:szCs w:val="20"/>
              </w:rPr>
              <w:t>適</w:t>
            </w:r>
            <w:r w:rsidRPr="00151E7D">
              <w:rPr>
                <w:rFonts w:hint="eastAsia"/>
                <w:color w:val="000000" w:themeColor="text1"/>
                <w:spacing w:val="-5"/>
                <w:sz w:val="20"/>
                <w:szCs w:val="20"/>
              </w:rPr>
              <w:t xml:space="preserve">　</w:t>
            </w:r>
            <w:r w:rsidRPr="00151E7D">
              <w:rPr>
                <w:color w:val="000000" w:themeColor="text1"/>
                <w:spacing w:val="-5"/>
                <w:sz w:val="20"/>
                <w:szCs w:val="20"/>
              </w:rPr>
              <w:t>否</w:t>
            </w:r>
          </w:p>
        </w:tc>
        <w:tc>
          <w:tcPr>
            <w:tcW w:w="4675" w:type="dxa"/>
            <w:shd w:val="clear" w:color="auto" w:fill="FCE9D9"/>
          </w:tcPr>
          <w:p w14:paraId="637FA7C6" w14:textId="77777777" w:rsidR="004F34E1" w:rsidRPr="00151E7D" w:rsidRDefault="004F34E1" w:rsidP="00B53412">
            <w:pPr>
              <w:pStyle w:val="TableParagraph"/>
              <w:spacing w:before="103"/>
              <w:jc w:val="center"/>
              <w:rPr>
                <w:color w:val="000000" w:themeColor="text1"/>
                <w:sz w:val="20"/>
                <w:szCs w:val="20"/>
              </w:rPr>
            </w:pPr>
            <w:r w:rsidRPr="00151E7D">
              <w:rPr>
                <w:color w:val="000000" w:themeColor="text1"/>
                <w:spacing w:val="-5"/>
                <w:sz w:val="20"/>
                <w:szCs w:val="20"/>
              </w:rPr>
              <w:t>詳</w:t>
            </w:r>
            <w:r w:rsidRPr="00151E7D">
              <w:rPr>
                <w:rFonts w:hint="eastAsia"/>
                <w:color w:val="000000" w:themeColor="text1"/>
                <w:spacing w:val="-5"/>
                <w:sz w:val="20"/>
                <w:szCs w:val="20"/>
              </w:rPr>
              <w:t xml:space="preserve">　　　　</w:t>
            </w:r>
            <w:r w:rsidRPr="00151E7D">
              <w:rPr>
                <w:color w:val="000000" w:themeColor="text1"/>
                <w:spacing w:val="-5"/>
                <w:sz w:val="20"/>
                <w:szCs w:val="20"/>
              </w:rPr>
              <w:t>細</w:t>
            </w:r>
          </w:p>
        </w:tc>
        <w:tc>
          <w:tcPr>
            <w:tcW w:w="1562" w:type="dxa"/>
            <w:shd w:val="clear" w:color="auto" w:fill="FCE9D9"/>
          </w:tcPr>
          <w:p w14:paraId="335441C7" w14:textId="77777777" w:rsidR="004F34E1" w:rsidRPr="00151E7D" w:rsidRDefault="004F34E1" w:rsidP="00B53412">
            <w:pPr>
              <w:pStyle w:val="TableParagraph"/>
              <w:spacing w:before="103"/>
              <w:jc w:val="center"/>
              <w:rPr>
                <w:color w:val="000000" w:themeColor="text1"/>
                <w:sz w:val="20"/>
                <w:szCs w:val="20"/>
              </w:rPr>
            </w:pPr>
            <w:r w:rsidRPr="00151E7D">
              <w:rPr>
                <w:color w:val="000000" w:themeColor="text1"/>
                <w:sz w:val="20"/>
                <w:szCs w:val="20"/>
              </w:rPr>
              <w:t>根拠資料（必須</w:t>
            </w:r>
            <w:r w:rsidRPr="00151E7D">
              <w:rPr>
                <w:color w:val="000000" w:themeColor="text1"/>
                <w:spacing w:val="-10"/>
                <w:sz w:val="20"/>
                <w:szCs w:val="20"/>
              </w:rPr>
              <w:t>）</w:t>
            </w:r>
          </w:p>
        </w:tc>
      </w:tr>
      <w:tr w:rsidR="00151E7D" w:rsidRPr="00151E7D" w14:paraId="1CD38A28" w14:textId="77777777" w:rsidTr="0012788E">
        <w:trPr>
          <w:trHeight w:val="567"/>
        </w:trPr>
        <w:tc>
          <w:tcPr>
            <w:tcW w:w="1069" w:type="dxa"/>
            <w:vMerge w:val="restart"/>
            <w:vAlign w:val="center"/>
          </w:tcPr>
          <w:p w14:paraId="4F5B2DBB" w14:textId="32DB03BD" w:rsidR="004F34E1" w:rsidRPr="00151E7D" w:rsidRDefault="00E34F9A" w:rsidP="00C0156B">
            <w:pPr>
              <w:pStyle w:val="TableParagraph"/>
              <w:spacing w:before="106"/>
              <w:jc w:val="center"/>
              <w:rPr>
                <w:color w:val="000000" w:themeColor="text1"/>
                <w:sz w:val="18"/>
                <w:szCs w:val="18"/>
              </w:rPr>
            </w:pPr>
            <w:r>
              <w:rPr>
                <w:rFonts w:hint="eastAsia"/>
                <w:color w:val="000000" w:themeColor="text1"/>
                <w:sz w:val="18"/>
                <w:szCs w:val="18"/>
              </w:rPr>
              <w:t>４</w:t>
            </w:r>
            <w:r w:rsidR="004F34E1" w:rsidRPr="00151E7D">
              <w:rPr>
                <w:rFonts w:hint="eastAsia"/>
                <w:color w:val="000000" w:themeColor="text1"/>
                <w:sz w:val="18"/>
                <w:szCs w:val="18"/>
              </w:rPr>
              <w:t>．（</w:t>
            </w:r>
            <w:r w:rsidR="00B53412" w:rsidRPr="00151E7D">
              <w:rPr>
                <w:rFonts w:hint="eastAsia"/>
                <w:color w:val="000000" w:themeColor="text1"/>
                <w:sz w:val="18"/>
                <w:szCs w:val="18"/>
              </w:rPr>
              <w:t>３</w:t>
            </w:r>
            <w:r w:rsidR="004F34E1" w:rsidRPr="00151E7D">
              <w:rPr>
                <w:rFonts w:hint="eastAsia"/>
                <w:color w:val="000000" w:themeColor="text1"/>
                <w:sz w:val="18"/>
                <w:szCs w:val="18"/>
              </w:rPr>
              <w:t>）①</w:t>
            </w:r>
          </w:p>
        </w:tc>
        <w:tc>
          <w:tcPr>
            <w:tcW w:w="6237" w:type="dxa"/>
            <w:vMerge w:val="restart"/>
            <w:vAlign w:val="center"/>
          </w:tcPr>
          <w:p w14:paraId="77F63579" w14:textId="16DF7E52" w:rsidR="004F34E1" w:rsidRPr="00151E7D" w:rsidRDefault="00B53412">
            <w:pPr>
              <w:pStyle w:val="TableParagraph"/>
              <w:spacing w:line="200" w:lineRule="exact"/>
              <w:ind w:leftChars="36" w:left="79" w:rightChars="79" w:right="174"/>
              <w:jc w:val="both"/>
              <w:rPr>
                <w:color w:val="000000" w:themeColor="text1"/>
                <w:spacing w:val="-2"/>
                <w:sz w:val="16"/>
                <w:szCs w:val="16"/>
              </w:rPr>
            </w:pPr>
            <w:r w:rsidRPr="00151E7D">
              <w:rPr>
                <w:rFonts w:hint="eastAsia"/>
                <w:color w:val="000000" w:themeColor="text1"/>
                <w:sz w:val="16"/>
                <w:szCs w:val="16"/>
              </w:rPr>
              <w:t>自動検知</w:t>
            </w:r>
            <w:r w:rsidR="004F34E1" w:rsidRPr="00151E7D">
              <w:rPr>
                <w:color w:val="000000" w:themeColor="text1"/>
                <w:sz w:val="16"/>
                <w:szCs w:val="16"/>
              </w:rPr>
              <w:t>式後付け置き去り防止支援装置</w:t>
            </w:r>
            <w:r w:rsidR="004F34E1" w:rsidRPr="00151E7D">
              <w:rPr>
                <w:rFonts w:hint="eastAsia"/>
                <w:color w:val="000000" w:themeColor="text1"/>
                <w:sz w:val="16"/>
                <w:szCs w:val="16"/>
              </w:rPr>
              <w:t>は、以下</w:t>
            </w:r>
            <w:r w:rsidR="004F34E1" w:rsidRPr="00151E7D">
              <w:rPr>
                <w:rFonts w:hint="eastAsia"/>
                <w:color w:val="000000" w:themeColor="text1"/>
                <w:spacing w:val="-2"/>
                <w:sz w:val="16"/>
                <w:szCs w:val="16"/>
              </w:rPr>
              <w:t>に揚げる構造及び機能を備えること</w:t>
            </w:r>
          </w:p>
          <w:p w14:paraId="3C5BEB9F" w14:textId="7D1D50F4" w:rsidR="00B53412" w:rsidRPr="00151E7D" w:rsidRDefault="00B53412" w:rsidP="0012788E">
            <w:pPr>
              <w:ind w:leftChars="36" w:left="79"/>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（ア）　原動機の停止等の後、センサーにより車内に置き去りにされた乗員を検知する機能</w:t>
            </w:r>
          </w:p>
          <w:p w14:paraId="2D6AF90C" w14:textId="68B79F91" w:rsidR="00B53412" w:rsidRPr="00151E7D" w:rsidRDefault="00B53412" w:rsidP="0012788E">
            <w:pPr>
              <w:ind w:leftChars="36" w:left="399" w:hangingChars="200" w:hanging="320"/>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（イ）　原動機の停止等の後、センサーにより車内に置き去りにされた乗員が検知された場合において、車外に向けて警報を発してその旨を知らせる機能</w:t>
            </w:r>
          </w:p>
          <w:p w14:paraId="0C70FE4A" w14:textId="6771727D" w:rsidR="004F34E1" w:rsidRPr="00151E7D" w:rsidRDefault="00B53412" w:rsidP="0012788E">
            <w:pPr>
              <w:ind w:leftChars="36" w:left="399" w:hangingChars="200" w:hanging="320"/>
              <w:jc w:val="both"/>
              <w:rPr>
                <w:color w:val="000000" w:themeColor="text1"/>
                <w:sz w:val="16"/>
              </w:rPr>
            </w:pPr>
            <w:r w:rsidRPr="00151E7D">
              <w:rPr>
                <w:rFonts w:ascii="ＭＳ Ｐゴシック" w:eastAsia="ＭＳ Ｐゴシック" w:hAnsi="ＭＳ Ｐゴシック" w:hint="eastAsia"/>
                <w:color w:val="000000" w:themeColor="text1"/>
                <w:sz w:val="16"/>
                <w:szCs w:val="16"/>
              </w:rPr>
              <w:t>（ウ）　センサーにより置き去りにされた乗員が検知された場合において、運転手等が車内に置き去りにされた乗員がいないか確認した上で確認操作を行う確認装置</w:t>
            </w:r>
          </w:p>
        </w:tc>
        <w:tc>
          <w:tcPr>
            <w:tcW w:w="1134" w:type="dxa"/>
            <w:vAlign w:val="center"/>
          </w:tcPr>
          <w:p w14:paraId="65D821E4" w14:textId="77777777" w:rsidR="004F34E1" w:rsidRPr="00151E7D" w:rsidRDefault="004F34E1"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（ア）</w:t>
            </w:r>
          </w:p>
          <w:p w14:paraId="2F990CD5" w14:textId="77777777" w:rsidR="004F34E1" w:rsidRPr="00151E7D" w:rsidRDefault="004F34E1"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tc>
        <w:tc>
          <w:tcPr>
            <w:tcW w:w="4675" w:type="dxa"/>
            <w:vMerge w:val="restart"/>
          </w:tcPr>
          <w:p w14:paraId="1D8E1B87" w14:textId="77777777" w:rsidR="004F34E1" w:rsidRPr="00151E7D" w:rsidRDefault="004F34E1" w:rsidP="00B53412">
            <w:pPr>
              <w:pStyle w:val="TableParagraph"/>
              <w:spacing w:line="200" w:lineRule="exact"/>
              <w:rPr>
                <w:color w:val="000000" w:themeColor="text1"/>
                <w:sz w:val="16"/>
              </w:rPr>
            </w:pPr>
          </w:p>
        </w:tc>
        <w:tc>
          <w:tcPr>
            <w:tcW w:w="1562" w:type="dxa"/>
            <w:vMerge w:val="restart"/>
            <w:vAlign w:val="center"/>
          </w:tcPr>
          <w:p w14:paraId="6FC2BCD7" w14:textId="77777777" w:rsidR="004F34E1" w:rsidRPr="00151E7D" w:rsidRDefault="004F34E1" w:rsidP="00B53412">
            <w:pPr>
              <w:pStyle w:val="TableParagraph"/>
              <w:spacing w:line="200" w:lineRule="exact"/>
              <w:jc w:val="center"/>
              <w:rPr>
                <w:color w:val="000000" w:themeColor="text1"/>
                <w:sz w:val="20"/>
                <w:szCs w:val="28"/>
              </w:rPr>
            </w:pPr>
          </w:p>
        </w:tc>
      </w:tr>
      <w:tr w:rsidR="00151E7D" w:rsidRPr="00151E7D" w14:paraId="28C62952" w14:textId="77777777" w:rsidTr="0012788E">
        <w:trPr>
          <w:trHeight w:val="567"/>
        </w:trPr>
        <w:tc>
          <w:tcPr>
            <w:tcW w:w="1069" w:type="dxa"/>
            <w:vMerge/>
            <w:vAlign w:val="center"/>
          </w:tcPr>
          <w:p w14:paraId="7A67D25B" w14:textId="77777777" w:rsidR="004F34E1" w:rsidRPr="00151E7D" w:rsidRDefault="004F34E1">
            <w:pPr>
              <w:pStyle w:val="TableParagraph"/>
              <w:spacing w:before="106"/>
              <w:jc w:val="center"/>
              <w:rPr>
                <w:color w:val="000000" w:themeColor="text1"/>
                <w:spacing w:val="-2"/>
                <w:sz w:val="18"/>
                <w:szCs w:val="18"/>
              </w:rPr>
            </w:pPr>
          </w:p>
        </w:tc>
        <w:tc>
          <w:tcPr>
            <w:tcW w:w="6237" w:type="dxa"/>
            <w:vMerge/>
            <w:vAlign w:val="center"/>
          </w:tcPr>
          <w:p w14:paraId="7BFDE53E" w14:textId="77777777" w:rsidR="004F34E1" w:rsidRPr="00151E7D" w:rsidRDefault="004F34E1">
            <w:pPr>
              <w:pStyle w:val="TableParagraph"/>
              <w:spacing w:line="200" w:lineRule="exact"/>
              <w:ind w:rightChars="79" w:right="174" w:firstLineChars="100" w:firstLine="158"/>
              <w:jc w:val="both"/>
              <w:rPr>
                <w:color w:val="000000" w:themeColor="text1"/>
                <w:spacing w:val="-2"/>
                <w:sz w:val="16"/>
              </w:rPr>
            </w:pPr>
          </w:p>
        </w:tc>
        <w:tc>
          <w:tcPr>
            <w:tcW w:w="1134" w:type="dxa"/>
            <w:vAlign w:val="center"/>
          </w:tcPr>
          <w:p w14:paraId="565062D9" w14:textId="77777777" w:rsidR="004F34E1" w:rsidRPr="00151E7D" w:rsidRDefault="004F34E1"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（イ）</w:t>
            </w:r>
          </w:p>
          <w:p w14:paraId="64ED0B40" w14:textId="355143D7" w:rsidR="004F34E1" w:rsidRPr="00151E7D" w:rsidRDefault="004F34E1"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tc>
        <w:tc>
          <w:tcPr>
            <w:tcW w:w="4675" w:type="dxa"/>
            <w:vMerge/>
          </w:tcPr>
          <w:p w14:paraId="74D59015" w14:textId="77777777" w:rsidR="004F34E1" w:rsidRPr="00151E7D" w:rsidRDefault="004F34E1" w:rsidP="00B53412">
            <w:pPr>
              <w:pStyle w:val="TableParagraph"/>
              <w:spacing w:line="200" w:lineRule="exact"/>
              <w:rPr>
                <w:color w:val="000000" w:themeColor="text1"/>
                <w:sz w:val="16"/>
              </w:rPr>
            </w:pPr>
          </w:p>
        </w:tc>
        <w:tc>
          <w:tcPr>
            <w:tcW w:w="1562" w:type="dxa"/>
            <w:vMerge/>
            <w:vAlign w:val="center"/>
          </w:tcPr>
          <w:p w14:paraId="40055CCE" w14:textId="77777777" w:rsidR="004F34E1" w:rsidRPr="00151E7D" w:rsidRDefault="004F34E1" w:rsidP="00B53412">
            <w:pPr>
              <w:pStyle w:val="TableParagraph"/>
              <w:spacing w:line="200" w:lineRule="exact"/>
              <w:jc w:val="center"/>
              <w:rPr>
                <w:color w:val="000000" w:themeColor="text1"/>
                <w:spacing w:val="-2"/>
                <w:sz w:val="20"/>
                <w:szCs w:val="28"/>
              </w:rPr>
            </w:pPr>
          </w:p>
        </w:tc>
      </w:tr>
      <w:tr w:rsidR="00151E7D" w:rsidRPr="00151E7D" w14:paraId="10CE73D6" w14:textId="77777777" w:rsidTr="0012788E">
        <w:trPr>
          <w:trHeight w:val="390"/>
        </w:trPr>
        <w:tc>
          <w:tcPr>
            <w:tcW w:w="1069" w:type="dxa"/>
            <w:vMerge/>
            <w:vAlign w:val="center"/>
          </w:tcPr>
          <w:p w14:paraId="552C0A80" w14:textId="77777777" w:rsidR="004F34E1" w:rsidRPr="00151E7D" w:rsidRDefault="004F34E1">
            <w:pPr>
              <w:pStyle w:val="TableParagraph"/>
              <w:spacing w:before="106"/>
              <w:jc w:val="center"/>
              <w:rPr>
                <w:color w:val="000000" w:themeColor="text1"/>
                <w:spacing w:val="-2"/>
                <w:sz w:val="18"/>
                <w:szCs w:val="18"/>
              </w:rPr>
            </w:pPr>
          </w:p>
        </w:tc>
        <w:tc>
          <w:tcPr>
            <w:tcW w:w="6237" w:type="dxa"/>
            <w:vMerge/>
            <w:vAlign w:val="center"/>
          </w:tcPr>
          <w:p w14:paraId="159BB6EE" w14:textId="77777777" w:rsidR="004F34E1" w:rsidRPr="00151E7D" w:rsidRDefault="004F34E1">
            <w:pPr>
              <w:pStyle w:val="TableParagraph"/>
              <w:spacing w:line="200" w:lineRule="exact"/>
              <w:ind w:rightChars="79" w:right="174" w:firstLineChars="100" w:firstLine="158"/>
              <w:jc w:val="both"/>
              <w:rPr>
                <w:color w:val="000000" w:themeColor="text1"/>
                <w:spacing w:val="-2"/>
                <w:sz w:val="16"/>
              </w:rPr>
            </w:pPr>
          </w:p>
        </w:tc>
        <w:tc>
          <w:tcPr>
            <w:tcW w:w="1134" w:type="dxa"/>
            <w:vAlign w:val="center"/>
          </w:tcPr>
          <w:p w14:paraId="11C5878E" w14:textId="77777777" w:rsidR="004F34E1" w:rsidRPr="00151E7D" w:rsidRDefault="004F34E1"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（ウ）</w:t>
            </w:r>
          </w:p>
          <w:p w14:paraId="61EE03D0" w14:textId="09A45FCF" w:rsidR="004F34E1" w:rsidRPr="00151E7D" w:rsidRDefault="004F34E1"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tc>
        <w:tc>
          <w:tcPr>
            <w:tcW w:w="4675" w:type="dxa"/>
            <w:vMerge/>
          </w:tcPr>
          <w:p w14:paraId="0315295E" w14:textId="77777777" w:rsidR="004F34E1" w:rsidRPr="00151E7D" w:rsidRDefault="004F34E1" w:rsidP="00B53412">
            <w:pPr>
              <w:pStyle w:val="TableParagraph"/>
              <w:spacing w:line="200" w:lineRule="exact"/>
              <w:rPr>
                <w:color w:val="000000" w:themeColor="text1"/>
                <w:sz w:val="16"/>
              </w:rPr>
            </w:pPr>
          </w:p>
        </w:tc>
        <w:tc>
          <w:tcPr>
            <w:tcW w:w="1562" w:type="dxa"/>
            <w:vMerge/>
            <w:vAlign w:val="center"/>
          </w:tcPr>
          <w:p w14:paraId="5DE0B6B7" w14:textId="77777777" w:rsidR="004F34E1" w:rsidRPr="00151E7D" w:rsidRDefault="004F34E1" w:rsidP="00B53412">
            <w:pPr>
              <w:pStyle w:val="TableParagraph"/>
              <w:spacing w:line="200" w:lineRule="exact"/>
              <w:jc w:val="center"/>
              <w:rPr>
                <w:color w:val="000000" w:themeColor="text1"/>
                <w:spacing w:val="-2"/>
                <w:sz w:val="20"/>
                <w:szCs w:val="28"/>
              </w:rPr>
            </w:pPr>
          </w:p>
        </w:tc>
      </w:tr>
      <w:tr w:rsidR="00151E7D" w:rsidRPr="00151E7D" w14:paraId="61E454F3" w14:textId="77777777" w:rsidTr="0012788E">
        <w:trPr>
          <w:trHeight w:val="951"/>
        </w:trPr>
        <w:tc>
          <w:tcPr>
            <w:tcW w:w="1069" w:type="dxa"/>
            <w:vAlign w:val="center"/>
          </w:tcPr>
          <w:p w14:paraId="5B3E8BB1" w14:textId="172B3DCF" w:rsidR="00B53412" w:rsidRPr="00151E7D" w:rsidRDefault="00E34F9A">
            <w:pPr>
              <w:pStyle w:val="TableParagraph"/>
              <w:spacing w:before="106"/>
              <w:jc w:val="center"/>
              <w:rPr>
                <w:color w:val="000000" w:themeColor="text1"/>
                <w:spacing w:val="-2"/>
                <w:sz w:val="18"/>
                <w:szCs w:val="18"/>
              </w:rPr>
            </w:pPr>
            <w:r>
              <w:rPr>
                <w:rFonts w:hint="eastAsia"/>
                <w:color w:val="000000" w:themeColor="text1"/>
                <w:sz w:val="18"/>
                <w:szCs w:val="18"/>
              </w:rPr>
              <w:t>４</w:t>
            </w:r>
            <w:r w:rsidR="00B53412" w:rsidRPr="00151E7D">
              <w:rPr>
                <w:rFonts w:hint="eastAsia"/>
                <w:color w:val="000000" w:themeColor="text1"/>
                <w:sz w:val="18"/>
                <w:szCs w:val="18"/>
              </w:rPr>
              <w:t>．（３）②</w:t>
            </w:r>
          </w:p>
        </w:tc>
        <w:tc>
          <w:tcPr>
            <w:tcW w:w="6237" w:type="dxa"/>
            <w:vAlign w:val="center"/>
          </w:tcPr>
          <w:p w14:paraId="17038747" w14:textId="2B2CD566" w:rsidR="00B53412" w:rsidRPr="00151E7D" w:rsidRDefault="00B53412" w:rsidP="0012788E">
            <w:pPr>
              <w:ind w:left="53"/>
              <w:jc w:val="both"/>
              <w:rPr>
                <w:color w:val="000000" w:themeColor="text1"/>
                <w:sz w:val="16"/>
              </w:rPr>
            </w:pPr>
            <w:r w:rsidRPr="00151E7D">
              <w:rPr>
                <w:rFonts w:ascii="ＭＳ Ｐゴシック" w:eastAsia="ＭＳ Ｐゴシック" w:hAnsi="ＭＳ Ｐゴシック"/>
                <w:color w:val="000000" w:themeColor="text1"/>
                <w:sz w:val="16"/>
                <w:szCs w:val="16"/>
              </w:rPr>
              <w:t>自動検知式</w:t>
            </w:r>
            <w:r w:rsidRPr="00151E7D">
              <w:rPr>
                <w:rFonts w:ascii="ＭＳ Ｐゴシック" w:eastAsia="ＭＳ Ｐゴシック" w:hAnsi="ＭＳ Ｐゴシック" w:hint="eastAsia"/>
                <w:color w:val="000000" w:themeColor="text1"/>
                <w:sz w:val="16"/>
                <w:szCs w:val="16"/>
              </w:rPr>
              <w:t>後付け</w:t>
            </w:r>
            <w:r w:rsidRPr="00151E7D">
              <w:rPr>
                <w:rFonts w:ascii="ＭＳ Ｐゴシック" w:eastAsia="ＭＳ Ｐゴシック" w:hAnsi="ＭＳ Ｐゴシック"/>
                <w:color w:val="000000" w:themeColor="text1"/>
                <w:sz w:val="16"/>
                <w:szCs w:val="16"/>
              </w:rPr>
              <w:t>置き去り防止支援装置</w:t>
            </w:r>
            <w:r w:rsidRPr="00151E7D">
              <w:rPr>
                <w:rFonts w:ascii="ＭＳ Ｐゴシック" w:eastAsia="ＭＳ Ｐゴシック" w:hAnsi="ＭＳ Ｐゴシック" w:hint="eastAsia"/>
                <w:color w:val="000000" w:themeColor="text1"/>
                <w:sz w:val="16"/>
                <w:szCs w:val="16"/>
              </w:rPr>
              <w:t>は、少なくとも、原動機の始動から、原動機の停止等の後に製作者等が定めた時間が経過する時点までの間（当該時点までの間にセンサーにより置き去りにされた乗員を検知した場合にあっては、確認操作又は原動機の再始動が行われるまでの間）において作動すること</w:t>
            </w:r>
          </w:p>
        </w:tc>
        <w:tc>
          <w:tcPr>
            <w:tcW w:w="1134" w:type="dxa"/>
            <w:vAlign w:val="center"/>
          </w:tcPr>
          <w:p w14:paraId="50811081" w14:textId="090F31DB" w:rsidR="00B53412" w:rsidRPr="00151E7D" w:rsidRDefault="00B53412" w:rsidP="00B53412">
            <w:pPr>
              <w:pStyle w:val="TableParagraph"/>
              <w:spacing w:line="200" w:lineRule="exact"/>
              <w:jc w:val="center"/>
              <w:rPr>
                <w:color w:val="000000" w:themeColor="text1"/>
                <w:sz w:val="16"/>
              </w:rPr>
            </w:pPr>
            <w:r w:rsidRPr="00151E7D">
              <w:rPr>
                <w:rFonts w:hint="eastAsia"/>
                <w:color w:val="000000" w:themeColor="text1"/>
                <w:sz w:val="20"/>
                <w:szCs w:val="28"/>
              </w:rPr>
              <w:t>適・否</w:t>
            </w:r>
          </w:p>
        </w:tc>
        <w:tc>
          <w:tcPr>
            <w:tcW w:w="4675" w:type="dxa"/>
          </w:tcPr>
          <w:p w14:paraId="0262F8B6" w14:textId="77777777" w:rsidR="00B53412" w:rsidRPr="00151E7D" w:rsidRDefault="00B53412" w:rsidP="00B53412">
            <w:pPr>
              <w:pStyle w:val="TableParagraph"/>
              <w:spacing w:line="200" w:lineRule="exact"/>
              <w:rPr>
                <w:color w:val="000000" w:themeColor="text1"/>
                <w:sz w:val="16"/>
              </w:rPr>
            </w:pPr>
          </w:p>
        </w:tc>
        <w:tc>
          <w:tcPr>
            <w:tcW w:w="1562" w:type="dxa"/>
            <w:vAlign w:val="center"/>
          </w:tcPr>
          <w:p w14:paraId="29EC1B69" w14:textId="77777777" w:rsidR="00B53412" w:rsidRPr="00151E7D" w:rsidRDefault="00B53412" w:rsidP="00B53412">
            <w:pPr>
              <w:pStyle w:val="TableParagraph"/>
              <w:spacing w:line="200" w:lineRule="exact"/>
              <w:jc w:val="center"/>
              <w:rPr>
                <w:color w:val="000000" w:themeColor="text1"/>
                <w:sz w:val="20"/>
                <w:szCs w:val="28"/>
              </w:rPr>
            </w:pPr>
          </w:p>
        </w:tc>
      </w:tr>
      <w:tr w:rsidR="00151E7D" w:rsidRPr="00151E7D" w14:paraId="7DA63D1B" w14:textId="77777777" w:rsidTr="00F86055">
        <w:trPr>
          <w:trHeight w:val="3109"/>
        </w:trPr>
        <w:tc>
          <w:tcPr>
            <w:tcW w:w="1069" w:type="dxa"/>
            <w:tcBorders>
              <w:bottom w:val="single" w:sz="4" w:space="0" w:color="000000"/>
            </w:tcBorders>
            <w:vAlign w:val="center"/>
          </w:tcPr>
          <w:p w14:paraId="79A32D90" w14:textId="70EEE0FF" w:rsidR="00951DED" w:rsidRPr="00151E7D" w:rsidRDefault="00E34F9A">
            <w:pPr>
              <w:pStyle w:val="TableParagraph"/>
              <w:spacing w:before="106"/>
              <w:jc w:val="center"/>
              <w:rPr>
                <w:color w:val="000000" w:themeColor="text1"/>
                <w:spacing w:val="-2"/>
                <w:sz w:val="18"/>
                <w:szCs w:val="18"/>
              </w:rPr>
            </w:pPr>
            <w:r>
              <w:rPr>
                <w:rFonts w:hint="eastAsia"/>
                <w:color w:val="000000" w:themeColor="text1"/>
                <w:sz w:val="18"/>
                <w:szCs w:val="18"/>
              </w:rPr>
              <w:t>４</w:t>
            </w:r>
            <w:r w:rsidR="00951DED" w:rsidRPr="00151E7D">
              <w:rPr>
                <w:rFonts w:hint="eastAsia"/>
                <w:color w:val="000000" w:themeColor="text1"/>
                <w:sz w:val="18"/>
                <w:szCs w:val="18"/>
              </w:rPr>
              <w:t>．（３）③（ア）</w:t>
            </w:r>
          </w:p>
        </w:tc>
        <w:tc>
          <w:tcPr>
            <w:tcW w:w="6237" w:type="dxa"/>
            <w:tcBorders>
              <w:bottom w:val="single" w:sz="4" w:space="0" w:color="000000"/>
            </w:tcBorders>
            <w:vAlign w:val="center"/>
          </w:tcPr>
          <w:p w14:paraId="7A969571" w14:textId="77777777" w:rsidR="00951DED" w:rsidRPr="00151E7D" w:rsidRDefault="00951DED" w:rsidP="0012788E">
            <w:pPr>
              <w:ind w:leftChars="31" w:left="94" w:hangingChars="16" w:hanging="26"/>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color w:val="000000" w:themeColor="text1"/>
                <w:sz w:val="16"/>
                <w:szCs w:val="16"/>
              </w:rPr>
              <w:t>自動検知式</w:t>
            </w:r>
            <w:r w:rsidRPr="00151E7D">
              <w:rPr>
                <w:rFonts w:ascii="ＭＳ Ｐゴシック" w:eastAsia="ＭＳ Ｐゴシック" w:hAnsi="ＭＳ Ｐゴシック" w:hint="eastAsia"/>
                <w:color w:val="000000" w:themeColor="text1"/>
                <w:sz w:val="16"/>
                <w:szCs w:val="16"/>
              </w:rPr>
              <w:t>後付け</w:t>
            </w:r>
            <w:r w:rsidRPr="00151E7D">
              <w:rPr>
                <w:rFonts w:ascii="ＭＳ Ｐゴシック" w:eastAsia="ＭＳ Ｐゴシック" w:hAnsi="ＭＳ Ｐゴシック"/>
                <w:color w:val="000000" w:themeColor="text1"/>
                <w:sz w:val="16"/>
                <w:szCs w:val="16"/>
              </w:rPr>
              <w:t>置き去り防止支援装置</w:t>
            </w:r>
            <w:r w:rsidRPr="00151E7D">
              <w:rPr>
                <w:rFonts w:ascii="ＭＳ Ｐゴシック" w:eastAsia="ＭＳ Ｐゴシック" w:hAnsi="ＭＳ Ｐゴシック" w:hint="eastAsia"/>
                <w:color w:val="000000" w:themeColor="text1"/>
                <w:sz w:val="16"/>
                <w:szCs w:val="16"/>
              </w:rPr>
              <w:t>が原動機の始動から、原動機の停止等の間において、当該装置が作動していない少なくとも以下に掲げる機能不全状態を検知したときは、運転手等が明確に確認できる位置に設置されたステイタスディスプレーを赤色に点灯若しくは点滅させる又は断続的な音声による方法によりその旨を通知すること</w:t>
            </w:r>
          </w:p>
          <w:p w14:paraId="7DF0011D" w14:textId="520EBA05" w:rsidR="00951DED" w:rsidRPr="00151E7D" w:rsidRDefault="00951DED" w:rsidP="0012788E">
            <w:pPr>
              <w:ind w:leftChars="31" w:left="254" w:hangingChars="116" w:hanging="186"/>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１）　制御装置（置き去り防止を支援する装置の作動及び作動終了のための装置をいう。）の配線の断線</w:t>
            </w:r>
          </w:p>
          <w:p w14:paraId="7B67B97B" w14:textId="75D280D7" w:rsidR="00951DED" w:rsidRPr="00151E7D" w:rsidRDefault="00951DED" w:rsidP="0012788E">
            <w:pPr>
              <w:ind w:leftChars="31" w:left="254" w:hangingChars="116" w:hanging="186"/>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２）　制御装置の電源喪失（ただし、車載バッテリーから電源を取得している装置にあっては、バッテリー上がりに起因する電源喪失を除く。）</w:t>
            </w:r>
          </w:p>
          <w:p w14:paraId="27A5BA08" w14:textId="66E5FF81" w:rsidR="00951DED" w:rsidRPr="00A44D7C" w:rsidRDefault="004D291D" w:rsidP="0012788E">
            <w:pPr>
              <w:ind w:leftChars="31" w:left="254" w:hangingChars="116" w:hanging="186"/>
              <w:jc w:val="both"/>
              <w:rPr>
                <w:rFonts w:asciiTheme="majorEastAsia" w:eastAsiaTheme="majorEastAsia" w:hAnsiTheme="majorEastAsia"/>
                <w:color w:val="FF0000"/>
                <w:sz w:val="16"/>
                <w:szCs w:val="16"/>
              </w:rPr>
            </w:pPr>
            <w:r w:rsidRPr="00A44D7C">
              <w:rPr>
                <w:rFonts w:asciiTheme="majorEastAsia" w:eastAsiaTheme="majorEastAsia" w:hAnsiTheme="majorEastAsia" w:hint="eastAsia"/>
                <w:color w:val="000000" w:themeColor="text1"/>
                <w:sz w:val="16"/>
                <w:szCs w:val="16"/>
              </w:rPr>
              <w:t>【任意】</w:t>
            </w:r>
            <w:r w:rsidR="00951DED" w:rsidRPr="00A44D7C">
              <w:rPr>
                <w:rFonts w:asciiTheme="majorEastAsia" w:eastAsiaTheme="majorEastAsia" w:hAnsiTheme="majorEastAsia" w:hint="eastAsia"/>
                <w:color w:val="000000" w:themeColor="text1"/>
                <w:sz w:val="16"/>
                <w:szCs w:val="16"/>
              </w:rPr>
              <w:t>（</w:t>
            </w:r>
            <w:r w:rsidRPr="00A44D7C">
              <w:rPr>
                <w:rFonts w:asciiTheme="majorEastAsia" w:eastAsiaTheme="majorEastAsia" w:hAnsiTheme="majorEastAsia" w:hint="eastAsia"/>
                <w:color w:val="000000" w:themeColor="text1"/>
                <w:sz w:val="16"/>
                <w:szCs w:val="16"/>
              </w:rPr>
              <w:t>４</w:t>
            </w:r>
            <w:r w:rsidR="00951DED" w:rsidRPr="00A44D7C">
              <w:rPr>
                <w:rFonts w:asciiTheme="majorEastAsia" w:eastAsiaTheme="majorEastAsia" w:hAnsiTheme="majorEastAsia" w:hint="eastAsia"/>
                <w:color w:val="000000" w:themeColor="text1"/>
                <w:sz w:val="16"/>
                <w:szCs w:val="16"/>
              </w:rPr>
              <w:t>．（３）③（ア）２）</w:t>
            </w:r>
            <w:r w:rsidR="00B953F4">
              <w:rPr>
                <w:rFonts w:asciiTheme="majorEastAsia" w:eastAsiaTheme="majorEastAsia" w:hAnsiTheme="majorEastAsia" w:hint="eastAsia"/>
                <w:color w:val="000000" w:themeColor="text1"/>
                <w:sz w:val="16"/>
                <w:szCs w:val="16"/>
              </w:rPr>
              <w:t>）</w:t>
            </w:r>
            <w:r w:rsidR="00951DED" w:rsidRPr="00A44D7C">
              <w:rPr>
                <w:rFonts w:asciiTheme="majorEastAsia" w:eastAsiaTheme="majorEastAsia" w:hAnsiTheme="majorEastAsia" w:hint="eastAsia"/>
                <w:color w:val="000000" w:themeColor="text1"/>
                <w:sz w:val="16"/>
                <w:szCs w:val="16"/>
              </w:rPr>
              <w:t>の故障を検知した上で、</w:t>
            </w:r>
            <w:r w:rsidR="00951DED" w:rsidRPr="00A44D7C">
              <w:rPr>
                <w:rFonts w:asciiTheme="majorEastAsia" w:eastAsiaTheme="majorEastAsia" w:hAnsiTheme="majorEastAsia" w:hint="eastAsia"/>
                <w:color w:val="FF0000"/>
                <w:sz w:val="16"/>
                <w:szCs w:val="16"/>
              </w:rPr>
              <w:t>装置全体の作動の安定性を向上させるため、電源又は制御装置の回路等を二重系とする等、冗長性を持たせた設計であることが望ましい。</w:t>
            </w:r>
          </w:p>
          <w:p w14:paraId="55439EF1" w14:textId="05B1A916" w:rsidR="00951DED" w:rsidRPr="00151E7D" w:rsidRDefault="00951DED" w:rsidP="0012788E">
            <w:pPr>
              <w:ind w:leftChars="31" w:left="254" w:hangingChars="116" w:hanging="186"/>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３）　確認装置が確認操作の位置で固着する等、確認操作が設計仕様を越えて連続している状態（確認操作が一定時間継続される場合にこれが無効化される場合を除く。）</w:t>
            </w:r>
          </w:p>
          <w:p w14:paraId="301141F5" w14:textId="3D781F98" w:rsidR="00951DED" w:rsidRPr="00151E7D" w:rsidRDefault="00951DED">
            <w:pPr>
              <w:pStyle w:val="TableParagraph"/>
              <w:spacing w:before="11" w:line="200" w:lineRule="exact"/>
              <w:ind w:leftChars="72" w:left="158" w:rightChars="79" w:right="174" w:firstLineChars="3" w:firstLine="5"/>
              <w:jc w:val="both"/>
              <w:rPr>
                <w:rFonts w:ascii="ＭＳ 明朝" w:eastAsia="ＭＳ 明朝" w:hAnsi="ＭＳ 明朝"/>
                <w:color w:val="000000" w:themeColor="text1"/>
                <w:sz w:val="16"/>
                <w:szCs w:val="16"/>
              </w:rPr>
            </w:pPr>
            <w:r w:rsidRPr="00AC350B">
              <w:rPr>
                <w:rFonts w:hint="eastAsia"/>
                <w:color w:val="FF0000"/>
                <w:sz w:val="16"/>
              </w:rPr>
              <w:t>【任意】灯光及び音声による通知を両者とも行う等、運転手等</w:t>
            </w:r>
            <w:r w:rsidRPr="00AC350B">
              <w:rPr>
                <w:color w:val="FF0000"/>
                <w:sz w:val="16"/>
              </w:rPr>
              <w:t>のみに通知を行うのではなく、複数名に対して通知を行う工夫</w:t>
            </w:r>
            <w:r w:rsidRPr="00AC350B">
              <w:rPr>
                <w:rFonts w:hint="eastAsia"/>
                <w:color w:val="FF0000"/>
                <w:sz w:val="16"/>
              </w:rPr>
              <w:t xml:space="preserve"> </w:t>
            </w:r>
            <w:r w:rsidRPr="00AC350B">
              <w:rPr>
                <w:color w:val="FF0000"/>
                <w:sz w:val="16"/>
              </w:rPr>
              <w:t>がなされていることが望ましい。</w:t>
            </w:r>
          </w:p>
        </w:tc>
        <w:tc>
          <w:tcPr>
            <w:tcW w:w="1134" w:type="dxa"/>
            <w:vMerge w:val="restart"/>
            <w:tcBorders>
              <w:bottom w:val="single" w:sz="4" w:space="0" w:color="000000"/>
            </w:tcBorders>
            <w:vAlign w:val="center"/>
          </w:tcPr>
          <w:p w14:paraId="182FD74A" w14:textId="28326379" w:rsidR="00951DED" w:rsidRPr="00151E7D" w:rsidRDefault="00951DED"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(ア</w:t>
            </w:r>
            <w:r w:rsidRPr="00151E7D">
              <w:rPr>
                <w:color w:val="000000" w:themeColor="text1"/>
                <w:sz w:val="18"/>
                <w:szCs w:val="18"/>
              </w:rPr>
              <w:t>)1)</w:t>
            </w:r>
          </w:p>
          <w:p w14:paraId="301EE71C" w14:textId="3CA2706B" w:rsidR="00951DED" w:rsidRPr="00151E7D" w:rsidRDefault="00951DED"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p w14:paraId="142B37F3" w14:textId="77777777" w:rsidR="00951DED" w:rsidRPr="00151E7D" w:rsidRDefault="00951DED" w:rsidP="00B53412">
            <w:pPr>
              <w:pStyle w:val="TableParagraph"/>
              <w:spacing w:line="200" w:lineRule="exact"/>
              <w:jc w:val="center"/>
              <w:rPr>
                <w:color w:val="000000" w:themeColor="text1"/>
                <w:sz w:val="18"/>
                <w:szCs w:val="18"/>
              </w:rPr>
            </w:pPr>
          </w:p>
          <w:p w14:paraId="35C60C69" w14:textId="77777777" w:rsidR="00951DED" w:rsidRPr="00151E7D" w:rsidRDefault="00951DED" w:rsidP="00B53412">
            <w:pPr>
              <w:pStyle w:val="TableParagraph"/>
              <w:spacing w:line="200" w:lineRule="exact"/>
              <w:jc w:val="center"/>
              <w:rPr>
                <w:color w:val="000000" w:themeColor="text1"/>
                <w:sz w:val="18"/>
                <w:szCs w:val="18"/>
              </w:rPr>
            </w:pPr>
          </w:p>
          <w:p w14:paraId="0CDD4B0D" w14:textId="77777777" w:rsidR="00951DED" w:rsidRPr="00151E7D" w:rsidRDefault="00951DED" w:rsidP="00B53412">
            <w:pPr>
              <w:pStyle w:val="TableParagraph"/>
              <w:spacing w:line="200" w:lineRule="exact"/>
              <w:jc w:val="center"/>
              <w:rPr>
                <w:color w:val="000000" w:themeColor="text1"/>
                <w:sz w:val="18"/>
                <w:szCs w:val="18"/>
              </w:rPr>
            </w:pPr>
            <w:r w:rsidRPr="00151E7D">
              <w:rPr>
                <w:color w:val="000000" w:themeColor="text1"/>
                <w:sz w:val="18"/>
                <w:szCs w:val="18"/>
              </w:rPr>
              <w:t>(ア)2)</w:t>
            </w:r>
            <w:r w:rsidRPr="00151E7D">
              <w:rPr>
                <w:rFonts w:hint="eastAsia"/>
                <w:color w:val="000000" w:themeColor="text1"/>
                <w:sz w:val="18"/>
                <w:szCs w:val="18"/>
              </w:rPr>
              <w:t>＋</w:t>
            </w:r>
            <w:r w:rsidRPr="00151E7D">
              <w:rPr>
                <w:color w:val="000000" w:themeColor="text1"/>
                <w:sz w:val="18"/>
                <w:szCs w:val="18"/>
              </w:rPr>
              <w:t>2重系(適)</w:t>
            </w:r>
            <w:r w:rsidRPr="00151E7D">
              <w:rPr>
                <w:rFonts w:hint="eastAsia"/>
                <w:color w:val="000000" w:themeColor="text1"/>
                <w:sz w:val="18"/>
                <w:szCs w:val="18"/>
              </w:rPr>
              <w:t>・</w:t>
            </w:r>
          </w:p>
          <w:p w14:paraId="702B4950" w14:textId="77777777" w:rsidR="00951DED" w:rsidRPr="00151E7D" w:rsidRDefault="00951DED"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(ア</w:t>
            </w:r>
            <w:r w:rsidRPr="00151E7D">
              <w:rPr>
                <w:color w:val="000000" w:themeColor="text1"/>
                <w:sz w:val="18"/>
                <w:szCs w:val="18"/>
              </w:rPr>
              <w:t>)2)(</w:t>
            </w:r>
            <w:r w:rsidRPr="00151E7D">
              <w:rPr>
                <w:rFonts w:hint="eastAsia"/>
                <w:color w:val="000000" w:themeColor="text1"/>
                <w:sz w:val="18"/>
                <w:szCs w:val="18"/>
              </w:rPr>
              <w:t>適</w:t>
            </w:r>
            <w:r w:rsidRPr="00151E7D">
              <w:rPr>
                <w:color w:val="000000" w:themeColor="text1"/>
                <w:sz w:val="18"/>
                <w:szCs w:val="18"/>
              </w:rPr>
              <w:t>)</w:t>
            </w:r>
            <w:r w:rsidRPr="00151E7D">
              <w:rPr>
                <w:rFonts w:hint="eastAsia"/>
                <w:color w:val="000000" w:themeColor="text1"/>
                <w:sz w:val="18"/>
                <w:szCs w:val="18"/>
              </w:rPr>
              <w:t>・</w:t>
            </w:r>
          </w:p>
          <w:p w14:paraId="74F0FFED" w14:textId="77777777" w:rsidR="00951DED" w:rsidRPr="00151E7D" w:rsidRDefault="00951DED"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(イ</w:t>
            </w:r>
            <w:r w:rsidRPr="00151E7D">
              <w:rPr>
                <w:color w:val="000000" w:themeColor="text1"/>
                <w:sz w:val="18"/>
                <w:szCs w:val="18"/>
              </w:rPr>
              <w:t>)(</w:t>
            </w:r>
            <w:r w:rsidRPr="00151E7D">
              <w:rPr>
                <w:rFonts w:hint="eastAsia"/>
                <w:color w:val="000000" w:themeColor="text1"/>
                <w:sz w:val="18"/>
                <w:szCs w:val="18"/>
              </w:rPr>
              <w:t>適</w:t>
            </w:r>
            <w:r w:rsidRPr="00151E7D">
              <w:rPr>
                <w:color w:val="000000" w:themeColor="text1"/>
                <w:sz w:val="18"/>
                <w:szCs w:val="18"/>
              </w:rPr>
              <w:t>)</w:t>
            </w:r>
          </w:p>
          <w:p w14:paraId="2B8CA096" w14:textId="77777777" w:rsidR="00951DED" w:rsidRPr="00151E7D" w:rsidRDefault="00951DED" w:rsidP="00B53412">
            <w:pPr>
              <w:pStyle w:val="TableParagraph"/>
              <w:spacing w:line="200" w:lineRule="exact"/>
              <w:jc w:val="center"/>
              <w:rPr>
                <w:color w:val="000000" w:themeColor="text1"/>
                <w:sz w:val="18"/>
                <w:szCs w:val="18"/>
              </w:rPr>
            </w:pPr>
          </w:p>
          <w:p w14:paraId="16F3E972" w14:textId="77777777" w:rsidR="00951DED" w:rsidRPr="00151E7D" w:rsidRDefault="00951DED" w:rsidP="00B53412">
            <w:pPr>
              <w:pStyle w:val="TableParagraph"/>
              <w:spacing w:line="200" w:lineRule="exact"/>
              <w:jc w:val="center"/>
              <w:rPr>
                <w:color w:val="000000" w:themeColor="text1"/>
                <w:sz w:val="18"/>
                <w:szCs w:val="18"/>
              </w:rPr>
            </w:pPr>
          </w:p>
          <w:p w14:paraId="2F597D2D" w14:textId="77777777" w:rsidR="00951DED" w:rsidRPr="00151E7D" w:rsidRDefault="00951DED" w:rsidP="00B53412">
            <w:pPr>
              <w:pStyle w:val="TableParagraph"/>
              <w:spacing w:line="200" w:lineRule="exact"/>
              <w:jc w:val="center"/>
              <w:rPr>
                <w:color w:val="000000" w:themeColor="text1"/>
                <w:sz w:val="18"/>
                <w:szCs w:val="18"/>
              </w:rPr>
            </w:pPr>
            <w:r w:rsidRPr="00151E7D">
              <w:rPr>
                <w:color w:val="000000" w:themeColor="text1"/>
                <w:sz w:val="18"/>
                <w:szCs w:val="18"/>
              </w:rPr>
              <w:t>(</w:t>
            </w:r>
            <w:r w:rsidRPr="00151E7D">
              <w:rPr>
                <w:rFonts w:hint="eastAsia"/>
                <w:color w:val="000000" w:themeColor="text1"/>
                <w:sz w:val="18"/>
                <w:szCs w:val="18"/>
              </w:rPr>
              <w:t>ア</w:t>
            </w:r>
            <w:r w:rsidRPr="00151E7D">
              <w:rPr>
                <w:color w:val="000000" w:themeColor="text1"/>
                <w:sz w:val="18"/>
                <w:szCs w:val="18"/>
              </w:rPr>
              <w:t>)3)</w:t>
            </w:r>
          </w:p>
          <w:p w14:paraId="4C9EA523" w14:textId="77777777" w:rsidR="00951DED" w:rsidRPr="00151E7D" w:rsidRDefault="00951DED" w:rsidP="00B53412">
            <w:pPr>
              <w:pStyle w:val="TableParagraph"/>
              <w:spacing w:line="200" w:lineRule="exact"/>
              <w:jc w:val="center"/>
              <w:rPr>
                <w:color w:val="000000" w:themeColor="text1"/>
                <w:sz w:val="18"/>
                <w:szCs w:val="18"/>
              </w:rPr>
            </w:pPr>
            <w:r w:rsidRPr="00151E7D">
              <w:rPr>
                <w:rFonts w:hint="eastAsia"/>
                <w:color w:val="000000" w:themeColor="text1"/>
                <w:sz w:val="18"/>
                <w:szCs w:val="18"/>
              </w:rPr>
              <w:t>適・否</w:t>
            </w:r>
          </w:p>
          <w:p w14:paraId="04F2CF43" w14:textId="77777777" w:rsidR="00951DED" w:rsidRPr="00151E7D" w:rsidRDefault="00951DED" w:rsidP="00B53412">
            <w:pPr>
              <w:pStyle w:val="TableParagraph"/>
              <w:spacing w:line="200" w:lineRule="exact"/>
              <w:jc w:val="center"/>
              <w:rPr>
                <w:color w:val="000000" w:themeColor="text1"/>
                <w:sz w:val="18"/>
                <w:szCs w:val="18"/>
              </w:rPr>
            </w:pPr>
          </w:p>
          <w:p w14:paraId="664272A2" w14:textId="77777777" w:rsidR="00951DED" w:rsidRPr="00151E7D" w:rsidRDefault="00951DED" w:rsidP="00B53412">
            <w:pPr>
              <w:pStyle w:val="TableParagraph"/>
              <w:spacing w:line="200" w:lineRule="exact"/>
              <w:jc w:val="center"/>
              <w:rPr>
                <w:color w:val="000000" w:themeColor="text1"/>
                <w:sz w:val="18"/>
                <w:szCs w:val="18"/>
              </w:rPr>
            </w:pPr>
          </w:p>
          <w:p w14:paraId="4D3AB5A1" w14:textId="190DD012" w:rsidR="00951DED" w:rsidRPr="00151E7D" w:rsidRDefault="00951DED" w:rsidP="00B53412">
            <w:pPr>
              <w:pStyle w:val="TableParagraph"/>
              <w:spacing w:line="200" w:lineRule="exact"/>
              <w:jc w:val="center"/>
              <w:rPr>
                <w:color w:val="000000" w:themeColor="text1"/>
                <w:sz w:val="20"/>
                <w:szCs w:val="28"/>
              </w:rPr>
            </w:pPr>
            <w:r w:rsidRPr="00151E7D">
              <w:rPr>
                <w:rFonts w:hint="eastAsia"/>
                <w:color w:val="000000" w:themeColor="text1"/>
                <w:sz w:val="18"/>
                <w:szCs w:val="18"/>
              </w:rPr>
              <w:t>音＋光</w:t>
            </w:r>
          </w:p>
        </w:tc>
        <w:tc>
          <w:tcPr>
            <w:tcW w:w="4675" w:type="dxa"/>
            <w:tcBorders>
              <w:bottom w:val="single" w:sz="4" w:space="0" w:color="000000"/>
            </w:tcBorders>
          </w:tcPr>
          <w:p w14:paraId="6056B914" w14:textId="77777777" w:rsidR="00951DED" w:rsidRPr="00151E7D" w:rsidRDefault="00951DED" w:rsidP="00B53412">
            <w:pPr>
              <w:pStyle w:val="TableParagraph"/>
              <w:spacing w:line="200" w:lineRule="exact"/>
              <w:rPr>
                <w:color w:val="000000" w:themeColor="text1"/>
                <w:sz w:val="16"/>
              </w:rPr>
            </w:pPr>
          </w:p>
        </w:tc>
        <w:tc>
          <w:tcPr>
            <w:tcW w:w="1562" w:type="dxa"/>
            <w:tcBorders>
              <w:bottom w:val="single" w:sz="4" w:space="0" w:color="000000"/>
            </w:tcBorders>
            <w:vAlign w:val="center"/>
          </w:tcPr>
          <w:p w14:paraId="7A071B10" w14:textId="77777777" w:rsidR="00951DED" w:rsidRPr="00151E7D" w:rsidRDefault="00951DED" w:rsidP="00B53412">
            <w:pPr>
              <w:pStyle w:val="TableParagraph"/>
              <w:spacing w:line="200" w:lineRule="exact"/>
              <w:jc w:val="center"/>
              <w:rPr>
                <w:color w:val="000000" w:themeColor="text1"/>
                <w:sz w:val="20"/>
                <w:szCs w:val="28"/>
              </w:rPr>
            </w:pPr>
          </w:p>
        </w:tc>
      </w:tr>
      <w:tr w:rsidR="00151E7D" w:rsidRPr="00151E7D" w14:paraId="53F8492F" w14:textId="77777777" w:rsidTr="00F86055">
        <w:trPr>
          <w:trHeight w:val="1955"/>
        </w:trPr>
        <w:tc>
          <w:tcPr>
            <w:tcW w:w="1069" w:type="dxa"/>
            <w:tcBorders>
              <w:top w:val="nil"/>
            </w:tcBorders>
            <w:vAlign w:val="center"/>
          </w:tcPr>
          <w:p w14:paraId="6143D950" w14:textId="2087E436" w:rsidR="00951DED" w:rsidRPr="00151E7D" w:rsidRDefault="00E34F9A" w:rsidP="00C0156B">
            <w:pPr>
              <w:pStyle w:val="TableParagraph"/>
              <w:spacing w:before="106"/>
              <w:ind w:leftChars="24" w:left="53"/>
              <w:jc w:val="center"/>
              <w:rPr>
                <w:color w:val="000000" w:themeColor="text1"/>
                <w:sz w:val="18"/>
                <w:szCs w:val="18"/>
              </w:rPr>
            </w:pPr>
            <w:r>
              <w:rPr>
                <w:rFonts w:hint="eastAsia"/>
                <w:color w:val="000000" w:themeColor="text1"/>
                <w:sz w:val="18"/>
                <w:szCs w:val="18"/>
              </w:rPr>
              <w:t>４</w:t>
            </w:r>
            <w:r w:rsidR="00951DED" w:rsidRPr="00151E7D">
              <w:rPr>
                <w:rFonts w:hint="eastAsia"/>
                <w:color w:val="000000" w:themeColor="text1"/>
                <w:sz w:val="18"/>
                <w:szCs w:val="18"/>
              </w:rPr>
              <w:t>．（３）③（イ）</w:t>
            </w:r>
          </w:p>
          <w:p w14:paraId="02F4AF2F" w14:textId="184AB81F" w:rsidR="00951DED" w:rsidRPr="00151E7D" w:rsidRDefault="00951DED" w:rsidP="0012788E">
            <w:pPr>
              <w:pStyle w:val="TableParagraph"/>
              <w:spacing w:before="106"/>
              <w:ind w:leftChars="24" w:left="53"/>
              <w:jc w:val="center"/>
              <w:rPr>
                <w:color w:val="000000" w:themeColor="text1"/>
                <w:spacing w:val="-2"/>
                <w:sz w:val="18"/>
                <w:szCs w:val="18"/>
              </w:rPr>
            </w:pPr>
            <w:r w:rsidRPr="00151E7D">
              <w:rPr>
                <w:rFonts w:hint="eastAsia"/>
                <w:color w:val="000000" w:themeColor="text1"/>
                <w:sz w:val="18"/>
                <w:szCs w:val="18"/>
              </w:rPr>
              <w:t>（</w:t>
            </w:r>
            <w:r w:rsidR="003839F6">
              <w:rPr>
                <w:rFonts w:hint="eastAsia"/>
                <w:color w:val="000000" w:themeColor="text1"/>
                <w:sz w:val="18"/>
                <w:szCs w:val="18"/>
              </w:rPr>
              <w:t>４</w:t>
            </w:r>
            <w:r w:rsidRPr="00151E7D">
              <w:rPr>
                <w:rFonts w:hint="eastAsia"/>
                <w:color w:val="000000" w:themeColor="text1"/>
                <w:sz w:val="18"/>
                <w:szCs w:val="18"/>
              </w:rPr>
              <w:t>．（３）③ア2</w:t>
            </w:r>
            <w:r w:rsidRPr="00151E7D">
              <w:rPr>
                <w:color w:val="000000" w:themeColor="text1"/>
                <w:sz w:val="18"/>
                <w:szCs w:val="18"/>
              </w:rPr>
              <w:t>）</w:t>
            </w:r>
            <w:r w:rsidRPr="00151E7D">
              <w:rPr>
                <w:rFonts w:hint="eastAsia"/>
                <w:color w:val="000000" w:themeColor="text1"/>
                <w:sz w:val="18"/>
                <w:szCs w:val="18"/>
              </w:rPr>
              <w:t>の故障を検知できない場合のみ）</w:t>
            </w:r>
          </w:p>
        </w:tc>
        <w:tc>
          <w:tcPr>
            <w:tcW w:w="6237" w:type="dxa"/>
            <w:tcBorders>
              <w:top w:val="nil"/>
            </w:tcBorders>
            <w:vAlign w:val="center"/>
          </w:tcPr>
          <w:p w14:paraId="7FF150F2" w14:textId="2A45BACB" w:rsidR="00951DED" w:rsidRPr="00151E7D" w:rsidRDefault="00951DED" w:rsidP="00584BFB">
            <w:pPr>
              <w:pStyle w:val="TableParagraph"/>
              <w:spacing w:line="200" w:lineRule="exact"/>
              <w:ind w:left="99" w:rightChars="62" w:right="136"/>
              <w:jc w:val="both"/>
              <w:rPr>
                <w:color w:val="000000" w:themeColor="text1"/>
                <w:sz w:val="16"/>
                <w:szCs w:val="16"/>
              </w:rPr>
            </w:pPr>
            <w:r w:rsidRPr="00151E7D">
              <w:rPr>
                <w:rFonts w:hint="eastAsia"/>
                <w:color w:val="000000" w:themeColor="text1"/>
                <w:sz w:val="16"/>
                <w:szCs w:val="16"/>
              </w:rPr>
              <w:t>電源喪失が起こりやすい電源の取得方法（シガーソケット又はコンセントからの電源の取得等）を採用している装置以外の装置にあっては、</w:t>
            </w:r>
            <w:r w:rsidR="004D291D">
              <w:rPr>
                <w:rFonts w:hint="eastAsia"/>
                <w:color w:val="000000" w:themeColor="text1"/>
                <w:sz w:val="16"/>
                <w:szCs w:val="16"/>
              </w:rPr>
              <w:t>４</w:t>
            </w:r>
            <w:r w:rsidRPr="00151E7D">
              <w:rPr>
                <w:rFonts w:hint="eastAsia"/>
                <w:color w:val="000000" w:themeColor="text1"/>
                <w:sz w:val="16"/>
                <w:szCs w:val="16"/>
              </w:rPr>
              <w:t>．（３）③（ア）２）の故障を検知できない場合、</w:t>
            </w:r>
            <w:r w:rsidR="004D291D">
              <w:rPr>
                <w:rFonts w:hint="eastAsia"/>
                <w:color w:val="000000" w:themeColor="text1"/>
                <w:sz w:val="16"/>
                <w:szCs w:val="16"/>
              </w:rPr>
              <w:t>４</w:t>
            </w:r>
            <w:r w:rsidRPr="00151E7D">
              <w:rPr>
                <w:rFonts w:hint="eastAsia"/>
                <w:color w:val="000000" w:themeColor="text1"/>
                <w:sz w:val="16"/>
                <w:szCs w:val="16"/>
              </w:rPr>
              <w:t>．（３）③（ア）の規定に関わらず、</w:t>
            </w:r>
            <w:r w:rsidR="004D291D">
              <w:rPr>
                <w:rFonts w:hint="eastAsia"/>
                <w:color w:val="000000" w:themeColor="text1"/>
                <w:sz w:val="16"/>
                <w:szCs w:val="16"/>
              </w:rPr>
              <w:t>４</w:t>
            </w:r>
            <w:r w:rsidRPr="00151E7D">
              <w:rPr>
                <w:rFonts w:hint="eastAsia"/>
                <w:color w:val="000000" w:themeColor="text1"/>
                <w:sz w:val="16"/>
                <w:szCs w:val="16"/>
              </w:rPr>
              <w:t>．（１）⑦の作動の通知を行わないことをもって、当該故障の通知を行ったものとみなしてもよい。この場合において、装置全体の作動の安定性を向上させるため、電源又は制御装置の回路等を二重系とする等、冗長性を持たせた設計とし、当該故障の通知方法について、運転手等に明確に見える位置に表示すること。（表示例：「本置き去り防止を支援する装置は、光／音による故障の通知が行われている場合に加え、原動機の始動時に光／音による正常作動の通知が行われない場合にも、故障しています。」と記載したシールを貼付。）</w:t>
            </w:r>
          </w:p>
        </w:tc>
        <w:tc>
          <w:tcPr>
            <w:tcW w:w="1134" w:type="dxa"/>
            <w:vMerge/>
            <w:vAlign w:val="center"/>
          </w:tcPr>
          <w:p w14:paraId="67BB60EE" w14:textId="721A441E" w:rsidR="00951DED" w:rsidRPr="00151E7D" w:rsidRDefault="00951DED" w:rsidP="00B53412">
            <w:pPr>
              <w:pStyle w:val="TableParagraph"/>
              <w:spacing w:line="200" w:lineRule="exact"/>
              <w:jc w:val="center"/>
              <w:rPr>
                <w:color w:val="000000" w:themeColor="text1"/>
                <w:sz w:val="20"/>
                <w:szCs w:val="28"/>
              </w:rPr>
            </w:pPr>
          </w:p>
        </w:tc>
        <w:tc>
          <w:tcPr>
            <w:tcW w:w="4675" w:type="dxa"/>
            <w:tcBorders>
              <w:top w:val="nil"/>
            </w:tcBorders>
          </w:tcPr>
          <w:p w14:paraId="1A827589" w14:textId="77777777" w:rsidR="00951DED" w:rsidRPr="00151E7D" w:rsidRDefault="00951DED" w:rsidP="00B53412">
            <w:pPr>
              <w:pStyle w:val="TableParagraph"/>
              <w:spacing w:line="200" w:lineRule="exact"/>
              <w:rPr>
                <w:color w:val="000000" w:themeColor="text1"/>
                <w:sz w:val="16"/>
              </w:rPr>
            </w:pPr>
          </w:p>
        </w:tc>
        <w:tc>
          <w:tcPr>
            <w:tcW w:w="1562" w:type="dxa"/>
            <w:tcBorders>
              <w:top w:val="nil"/>
            </w:tcBorders>
            <w:vAlign w:val="center"/>
          </w:tcPr>
          <w:p w14:paraId="19E3D1E7" w14:textId="77777777" w:rsidR="00951DED" w:rsidRPr="00151E7D" w:rsidRDefault="00951DED" w:rsidP="00B53412">
            <w:pPr>
              <w:pStyle w:val="TableParagraph"/>
              <w:spacing w:line="200" w:lineRule="exact"/>
              <w:jc w:val="center"/>
              <w:rPr>
                <w:color w:val="000000" w:themeColor="text1"/>
                <w:spacing w:val="-2"/>
                <w:sz w:val="20"/>
                <w:szCs w:val="28"/>
              </w:rPr>
            </w:pPr>
          </w:p>
        </w:tc>
      </w:tr>
      <w:tr w:rsidR="00151E7D" w:rsidRPr="00151E7D" w14:paraId="7D82D7CC" w14:textId="77777777" w:rsidTr="0012788E">
        <w:trPr>
          <w:trHeight w:val="726"/>
        </w:trPr>
        <w:tc>
          <w:tcPr>
            <w:tcW w:w="1069" w:type="dxa"/>
            <w:vMerge w:val="restart"/>
            <w:vAlign w:val="center"/>
          </w:tcPr>
          <w:p w14:paraId="771C67BD" w14:textId="501BD689" w:rsidR="00C06547" w:rsidRPr="00151E7D" w:rsidRDefault="003839F6" w:rsidP="00951DED">
            <w:pPr>
              <w:pStyle w:val="TableParagraph"/>
              <w:spacing w:before="106"/>
              <w:ind w:leftChars="24" w:left="53"/>
              <w:jc w:val="center"/>
              <w:rPr>
                <w:color w:val="000000" w:themeColor="text1"/>
                <w:sz w:val="18"/>
                <w:szCs w:val="18"/>
              </w:rPr>
            </w:pPr>
            <w:r>
              <w:rPr>
                <w:rFonts w:hint="eastAsia"/>
                <w:color w:val="000000" w:themeColor="text1"/>
                <w:sz w:val="18"/>
                <w:szCs w:val="18"/>
              </w:rPr>
              <w:t>４</w:t>
            </w:r>
            <w:r w:rsidR="00C06547" w:rsidRPr="00151E7D">
              <w:rPr>
                <w:rFonts w:hint="eastAsia"/>
                <w:color w:val="000000" w:themeColor="text1"/>
                <w:sz w:val="18"/>
                <w:szCs w:val="18"/>
              </w:rPr>
              <w:t>．（３）</w:t>
            </w:r>
            <w:r w:rsidR="00951DED" w:rsidRPr="00151E7D">
              <w:rPr>
                <w:rFonts w:hint="eastAsia"/>
                <w:color w:val="000000" w:themeColor="text1"/>
                <w:sz w:val="18"/>
                <w:szCs w:val="18"/>
              </w:rPr>
              <w:t>④</w:t>
            </w:r>
          </w:p>
        </w:tc>
        <w:tc>
          <w:tcPr>
            <w:tcW w:w="6237" w:type="dxa"/>
            <w:vMerge w:val="restart"/>
            <w:vAlign w:val="center"/>
          </w:tcPr>
          <w:p w14:paraId="51D509A4" w14:textId="570228F9" w:rsidR="00C06547" w:rsidRPr="00151E7D" w:rsidRDefault="00C06547" w:rsidP="0012788E">
            <w:pPr>
              <w:ind w:leftChars="24" w:left="53"/>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自動検知式</w:t>
            </w:r>
            <w:r w:rsidR="00951DED" w:rsidRPr="00151E7D">
              <w:rPr>
                <w:rFonts w:ascii="ＭＳ Ｐゴシック" w:eastAsia="ＭＳ Ｐゴシック" w:hAnsi="ＭＳ Ｐゴシック" w:hint="eastAsia"/>
                <w:color w:val="000000" w:themeColor="text1"/>
                <w:sz w:val="16"/>
                <w:szCs w:val="16"/>
              </w:rPr>
              <w:t>後付け置き去り防止支援</w:t>
            </w:r>
            <w:r w:rsidRPr="00151E7D">
              <w:rPr>
                <w:rFonts w:ascii="ＭＳ Ｐゴシック" w:eastAsia="ＭＳ Ｐゴシック" w:hAnsi="ＭＳ Ｐゴシック" w:hint="eastAsia"/>
                <w:color w:val="000000" w:themeColor="text1"/>
                <w:sz w:val="16"/>
                <w:szCs w:val="16"/>
              </w:rPr>
              <w:t>装置は、</w:t>
            </w:r>
            <w:r w:rsidR="003839F6">
              <w:rPr>
                <w:rFonts w:ascii="ＭＳ Ｐゴシック" w:eastAsia="ＭＳ Ｐゴシック" w:hAnsi="ＭＳ Ｐゴシック" w:hint="eastAsia"/>
                <w:color w:val="000000" w:themeColor="text1"/>
                <w:sz w:val="16"/>
                <w:szCs w:val="16"/>
              </w:rPr>
              <w:t>４</w:t>
            </w:r>
            <w:r w:rsidRPr="00151E7D">
              <w:rPr>
                <w:rFonts w:ascii="ＭＳ Ｐゴシック" w:eastAsia="ＭＳ Ｐゴシック" w:hAnsi="ＭＳ Ｐゴシック" w:hint="eastAsia"/>
                <w:color w:val="000000" w:themeColor="text1"/>
                <w:sz w:val="16"/>
                <w:szCs w:val="16"/>
              </w:rPr>
              <w:t>．（３）②に規定した装置の作動範囲において次の警報を行うこと</w:t>
            </w:r>
          </w:p>
          <w:p w14:paraId="0A5DE86D" w14:textId="3430D6F0" w:rsidR="00C06547" w:rsidRPr="00151E7D" w:rsidRDefault="00C06547" w:rsidP="0012788E">
            <w:pPr>
              <w:ind w:leftChars="24" w:left="213" w:hangingChars="100" w:hanging="160"/>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１）　原動機の停止等の後に、センサーにより置き去りにされた乗員が検知された時点から、確認操作又は原動機の再始動が行われた時点まで、車外警報を行うこと</w:t>
            </w:r>
          </w:p>
          <w:p w14:paraId="0B4A3673" w14:textId="75533DEC" w:rsidR="00C06547" w:rsidRPr="00151E7D" w:rsidRDefault="00C06547" w:rsidP="0012788E">
            <w:pPr>
              <w:ind w:leftChars="24" w:left="53"/>
              <w:jc w:val="both"/>
              <w:rPr>
                <w:color w:val="000000" w:themeColor="text1"/>
              </w:rPr>
            </w:pPr>
            <w:r w:rsidRPr="00151E7D">
              <w:rPr>
                <w:rFonts w:ascii="ＭＳ Ｐゴシック" w:eastAsia="ＭＳ Ｐゴシック" w:hAnsi="ＭＳ Ｐゴシック" w:hint="eastAsia"/>
                <w:color w:val="000000" w:themeColor="text1"/>
                <w:sz w:val="16"/>
                <w:szCs w:val="16"/>
              </w:rPr>
              <w:t>２）　車外警報は、確認操作若しくは原動機の再始動が行われた時点で終了する</w:t>
            </w:r>
          </w:p>
        </w:tc>
        <w:tc>
          <w:tcPr>
            <w:tcW w:w="1134" w:type="dxa"/>
            <w:vAlign w:val="center"/>
          </w:tcPr>
          <w:p w14:paraId="39179041" w14:textId="255F6136" w:rsidR="00C06547" w:rsidRPr="00151E7D" w:rsidRDefault="00C06547" w:rsidP="00C06547">
            <w:pPr>
              <w:pStyle w:val="TableParagraph"/>
              <w:spacing w:line="200" w:lineRule="exact"/>
              <w:jc w:val="center"/>
              <w:rPr>
                <w:color w:val="000000" w:themeColor="text1"/>
                <w:sz w:val="18"/>
                <w:szCs w:val="18"/>
              </w:rPr>
            </w:pPr>
            <w:r w:rsidRPr="00151E7D">
              <w:rPr>
                <w:rFonts w:hint="eastAsia"/>
                <w:color w:val="000000" w:themeColor="text1"/>
                <w:sz w:val="18"/>
                <w:szCs w:val="18"/>
              </w:rPr>
              <w:t>１）適・否</w:t>
            </w:r>
          </w:p>
        </w:tc>
        <w:tc>
          <w:tcPr>
            <w:tcW w:w="4675" w:type="dxa"/>
            <w:vMerge w:val="restart"/>
          </w:tcPr>
          <w:p w14:paraId="5805D17D" w14:textId="77777777" w:rsidR="00C06547" w:rsidRPr="00151E7D" w:rsidRDefault="00C06547" w:rsidP="00B53412">
            <w:pPr>
              <w:pStyle w:val="TableParagraph"/>
              <w:spacing w:line="200" w:lineRule="exact"/>
              <w:rPr>
                <w:color w:val="000000" w:themeColor="text1"/>
                <w:sz w:val="16"/>
              </w:rPr>
            </w:pPr>
          </w:p>
        </w:tc>
        <w:tc>
          <w:tcPr>
            <w:tcW w:w="1562" w:type="dxa"/>
            <w:vMerge w:val="restart"/>
            <w:vAlign w:val="center"/>
          </w:tcPr>
          <w:p w14:paraId="724288B1" w14:textId="77777777" w:rsidR="00C06547" w:rsidRPr="00151E7D" w:rsidRDefault="00C06547" w:rsidP="00B53412">
            <w:pPr>
              <w:pStyle w:val="TableParagraph"/>
              <w:spacing w:before="1" w:line="200" w:lineRule="exact"/>
              <w:jc w:val="center"/>
              <w:rPr>
                <w:color w:val="000000" w:themeColor="text1"/>
                <w:sz w:val="20"/>
                <w:szCs w:val="28"/>
              </w:rPr>
            </w:pPr>
          </w:p>
        </w:tc>
      </w:tr>
      <w:tr w:rsidR="00151E7D" w:rsidRPr="00151E7D" w14:paraId="1F78DA5B" w14:textId="77777777" w:rsidTr="0012788E">
        <w:trPr>
          <w:trHeight w:val="452"/>
        </w:trPr>
        <w:tc>
          <w:tcPr>
            <w:tcW w:w="1069" w:type="dxa"/>
            <w:vMerge/>
            <w:vAlign w:val="center"/>
          </w:tcPr>
          <w:p w14:paraId="67F6B59F" w14:textId="77777777" w:rsidR="00C06547" w:rsidRPr="00151E7D" w:rsidRDefault="00C06547">
            <w:pPr>
              <w:pStyle w:val="TableParagraph"/>
              <w:spacing w:before="106"/>
              <w:ind w:leftChars="24" w:left="53"/>
              <w:jc w:val="center"/>
              <w:rPr>
                <w:color w:val="000000" w:themeColor="text1"/>
                <w:sz w:val="18"/>
                <w:szCs w:val="18"/>
              </w:rPr>
            </w:pPr>
          </w:p>
        </w:tc>
        <w:tc>
          <w:tcPr>
            <w:tcW w:w="6237" w:type="dxa"/>
            <w:vMerge/>
            <w:vAlign w:val="center"/>
          </w:tcPr>
          <w:p w14:paraId="7EA27ABC" w14:textId="77777777" w:rsidR="00C06547" w:rsidRPr="00151E7D" w:rsidRDefault="00C06547" w:rsidP="0012788E">
            <w:pPr>
              <w:ind w:leftChars="24" w:left="53"/>
              <w:jc w:val="both"/>
              <w:rPr>
                <w:rFonts w:ascii="ＭＳ Ｐゴシック" w:eastAsia="ＭＳ Ｐゴシック" w:hAnsi="ＭＳ Ｐゴシック"/>
                <w:color w:val="000000" w:themeColor="text1"/>
                <w:sz w:val="16"/>
                <w:szCs w:val="16"/>
              </w:rPr>
            </w:pPr>
          </w:p>
        </w:tc>
        <w:tc>
          <w:tcPr>
            <w:tcW w:w="1134" w:type="dxa"/>
            <w:vAlign w:val="center"/>
          </w:tcPr>
          <w:p w14:paraId="3A4B86AB" w14:textId="5721095E" w:rsidR="00C06547" w:rsidRPr="00151E7D" w:rsidRDefault="00C06547" w:rsidP="00C06547">
            <w:pPr>
              <w:pStyle w:val="TableParagraph"/>
              <w:spacing w:line="200" w:lineRule="exact"/>
              <w:jc w:val="center"/>
              <w:rPr>
                <w:color w:val="000000" w:themeColor="text1"/>
                <w:sz w:val="18"/>
                <w:szCs w:val="18"/>
              </w:rPr>
            </w:pPr>
            <w:r w:rsidRPr="00151E7D">
              <w:rPr>
                <w:rFonts w:hint="eastAsia"/>
                <w:color w:val="000000" w:themeColor="text1"/>
                <w:sz w:val="18"/>
                <w:szCs w:val="18"/>
              </w:rPr>
              <w:t>２）適・否</w:t>
            </w:r>
          </w:p>
        </w:tc>
        <w:tc>
          <w:tcPr>
            <w:tcW w:w="4675" w:type="dxa"/>
            <w:vMerge/>
          </w:tcPr>
          <w:p w14:paraId="7E7A1812" w14:textId="77777777" w:rsidR="00C06547" w:rsidRPr="00151E7D" w:rsidRDefault="00C06547" w:rsidP="00B53412">
            <w:pPr>
              <w:pStyle w:val="TableParagraph"/>
              <w:spacing w:line="200" w:lineRule="exact"/>
              <w:rPr>
                <w:color w:val="000000" w:themeColor="text1"/>
                <w:sz w:val="16"/>
              </w:rPr>
            </w:pPr>
          </w:p>
        </w:tc>
        <w:tc>
          <w:tcPr>
            <w:tcW w:w="1562" w:type="dxa"/>
            <w:vMerge/>
            <w:vAlign w:val="center"/>
          </w:tcPr>
          <w:p w14:paraId="2CFA7575" w14:textId="77777777" w:rsidR="00C06547" w:rsidRPr="00151E7D" w:rsidRDefault="00C06547" w:rsidP="00B53412">
            <w:pPr>
              <w:pStyle w:val="TableParagraph"/>
              <w:spacing w:before="1" w:line="200" w:lineRule="exact"/>
              <w:jc w:val="center"/>
              <w:rPr>
                <w:color w:val="000000" w:themeColor="text1"/>
                <w:sz w:val="20"/>
                <w:szCs w:val="28"/>
              </w:rPr>
            </w:pPr>
          </w:p>
        </w:tc>
      </w:tr>
      <w:tr w:rsidR="00151E7D" w:rsidRPr="00151E7D" w14:paraId="636EC879" w14:textId="77777777" w:rsidTr="0012788E">
        <w:trPr>
          <w:trHeight w:val="142"/>
        </w:trPr>
        <w:tc>
          <w:tcPr>
            <w:tcW w:w="1069" w:type="dxa"/>
            <w:vMerge w:val="restart"/>
            <w:vAlign w:val="center"/>
          </w:tcPr>
          <w:p w14:paraId="7C9CABC7" w14:textId="08EAC52F" w:rsidR="00105AC0" w:rsidRPr="00151E7D" w:rsidRDefault="003839F6" w:rsidP="006D4796">
            <w:pPr>
              <w:pStyle w:val="TableParagraph"/>
              <w:spacing w:before="106"/>
              <w:ind w:leftChars="24" w:left="53"/>
              <w:jc w:val="center"/>
              <w:rPr>
                <w:color w:val="000000" w:themeColor="text1"/>
                <w:sz w:val="18"/>
                <w:szCs w:val="18"/>
              </w:rPr>
            </w:pPr>
            <w:r>
              <w:rPr>
                <w:rFonts w:hint="eastAsia"/>
                <w:color w:val="000000" w:themeColor="text1"/>
                <w:sz w:val="18"/>
                <w:szCs w:val="18"/>
              </w:rPr>
              <w:t>４</w:t>
            </w:r>
            <w:r w:rsidR="00105AC0" w:rsidRPr="00151E7D">
              <w:rPr>
                <w:rFonts w:hint="eastAsia"/>
                <w:color w:val="000000" w:themeColor="text1"/>
                <w:sz w:val="18"/>
                <w:szCs w:val="18"/>
              </w:rPr>
              <w:t>．（３）⑤</w:t>
            </w:r>
          </w:p>
        </w:tc>
        <w:tc>
          <w:tcPr>
            <w:tcW w:w="6237" w:type="dxa"/>
            <w:vAlign w:val="center"/>
          </w:tcPr>
          <w:p w14:paraId="2176E249" w14:textId="319B3EB1" w:rsidR="00105AC0" w:rsidRPr="00151E7D" w:rsidRDefault="003839F6" w:rsidP="00AC350B">
            <w:pPr>
              <w:ind w:leftChars="65" w:left="143"/>
              <w:jc w:val="both"/>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４</w:t>
            </w:r>
            <w:r w:rsidR="00105AC0" w:rsidRPr="00151E7D">
              <w:rPr>
                <w:rFonts w:ascii="ＭＳ Ｐゴシック" w:eastAsia="ＭＳ Ｐゴシック" w:hAnsi="ＭＳ Ｐゴシック" w:hint="eastAsia"/>
                <w:color w:val="000000" w:themeColor="text1"/>
                <w:sz w:val="16"/>
                <w:szCs w:val="16"/>
              </w:rPr>
              <w:t>．（３）④の車外警報は、</w:t>
            </w:r>
            <w:r w:rsidR="00105AC0" w:rsidRPr="00151E7D">
              <w:rPr>
                <w:rFonts w:hint="eastAsia"/>
                <w:color w:val="000000" w:themeColor="text1"/>
                <w:sz w:val="16"/>
                <w:szCs w:val="16"/>
              </w:rPr>
              <w:t>音による警報で、少なくとも他の音源に妨げられない場面において、車から５０ｍ離れた地点においても十分に聞こえる音圧で、容易かつ明確に異常が認識できるもので、ブザー、アラーム又はホーン等の緊急性を感じる音であること。なお、警報が継続している時間の長さを示すため、音による警報が変化しても</w:t>
            </w:r>
            <w:r w:rsidR="00105AC0" w:rsidRPr="00151E7D">
              <w:rPr>
                <w:rFonts w:hint="eastAsia"/>
                <w:color w:val="000000" w:themeColor="text1"/>
                <w:sz w:val="16"/>
                <w:szCs w:val="16"/>
              </w:rPr>
              <w:lastRenderedPageBreak/>
              <w:t>よい</w:t>
            </w:r>
          </w:p>
        </w:tc>
        <w:tc>
          <w:tcPr>
            <w:tcW w:w="1134" w:type="dxa"/>
            <w:tcBorders>
              <w:bottom w:val="single" w:sz="4" w:space="0" w:color="auto"/>
            </w:tcBorders>
            <w:vAlign w:val="center"/>
          </w:tcPr>
          <w:p w14:paraId="68D3E10F" w14:textId="6C1B12B1" w:rsidR="00105AC0" w:rsidRPr="00151E7D" w:rsidRDefault="00105AC0" w:rsidP="00B53412">
            <w:pPr>
              <w:pStyle w:val="TableParagraph"/>
              <w:spacing w:line="200" w:lineRule="exact"/>
              <w:jc w:val="center"/>
              <w:rPr>
                <w:color w:val="000000" w:themeColor="text1"/>
                <w:sz w:val="20"/>
                <w:szCs w:val="20"/>
              </w:rPr>
            </w:pPr>
            <w:r w:rsidRPr="00151E7D">
              <w:rPr>
                <w:rFonts w:hint="eastAsia"/>
                <w:color w:val="000000" w:themeColor="text1"/>
                <w:sz w:val="20"/>
                <w:szCs w:val="20"/>
              </w:rPr>
              <w:lastRenderedPageBreak/>
              <w:t>適・否</w:t>
            </w:r>
          </w:p>
        </w:tc>
        <w:tc>
          <w:tcPr>
            <w:tcW w:w="4675" w:type="dxa"/>
          </w:tcPr>
          <w:p w14:paraId="236DF4C9" w14:textId="77777777" w:rsidR="00105AC0" w:rsidRPr="00151E7D" w:rsidRDefault="00105AC0" w:rsidP="00B53412">
            <w:pPr>
              <w:pStyle w:val="TableParagraph"/>
              <w:spacing w:line="200" w:lineRule="exact"/>
              <w:rPr>
                <w:color w:val="000000" w:themeColor="text1"/>
                <w:sz w:val="16"/>
              </w:rPr>
            </w:pPr>
          </w:p>
        </w:tc>
        <w:tc>
          <w:tcPr>
            <w:tcW w:w="1562" w:type="dxa"/>
            <w:vAlign w:val="center"/>
          </w:tcPr>
          <w:p w14:paraId="4C5491EB" w14:textId="77777777" w:rsidR="00105AC0" w:rsidRPr="00151E7D" w:rsidRDefault="00105AC0" w:rsidP="00B53412">
            <w:pPr>
              <w:pStyle w:val="TableParagraph"/>
              <w:spacing w:before="1" w:line="200" w:lineRule="exact"/>
              <w:jc w:val="center"/>
              <w:rPr>
                <w:color w:val="000000" w:themeColor="text1"/>
                <w:sz w:val="20"/>
                <w:szCs w:val="28"/>
              </w:rPr>
            </w:pPr>
          </w:p>
        </w:tc>
      </w:tr>
      <w:tr w:rsidR="00151E7D" w:rsidRPr="00151E7D" w14:paraId="716BBFFC" w14:textId="77777777" w:rsidTr="0012788E">
        <w:trPr>
          <w:trHeight w:val="805"/>
        </w:trPr>
        <w:tc>
          <w:tcPr>
            <w:tcW w:w="1069" w:type="dxa"/>
            <w:vMerge/>
            <w:vAlign w:val="center"/>
          </w:tcPr>
          <w:p w14:paraId="78E3E9F4" w14:textId="77777777" w:rsidR="00105AC0" w:rsidRPr="00151E7D" w:rsidRDefault="00105AC0" w:rsidP="00105AC0">
            <w:pPr>
              <w:pStyle w:val="TableParagraph"/>
              <w:spacing w:before="106"/>
              <w:ind w:leftChars="24" w:left="53"/>
              <w:jc w:val="center"/>
              <w:rPr>
                <w:color w:val="000000" w:themeColor="text1"/>
                <w:sz w:val="18"/>
                <w:szCs w:val="18"/>
              </w:rPr>
            </w:pPr>
          </w:p>
        </w:tc>
        <w:tc>
          <w:tcPr>
            <w:tcW w:w="6237" w:type="dxa"/>
            <w:vAlign w:val="center"/>
          </w:tcPr>
          <w:p w14:paraId="5A9330AC" w14:textId="21D10A2F" w:rsidR="00105AC0" w:rsidRPr="00151E7D" w:rsidRDefault="00105AC0">
            <w:pPr>
              <w:ind w:leftChars="29" w:left="64" w:firstLineChars="19" w:firstLine="30"/>
              <w:jc w:val="both"/>
              <w:rPr>
                <w:rFonts w:ascii="ＭＳ Ｐゴシック" w:eastAsia="ＭＳ Ｐゴシック" w:hAnsi="ＭＳ Ｐゴシック"/>
                <w:color w:val="000000" w:themeColor="text1"/>
                <w:sz w:val="16"/>
                <w:szCs w:val="16"/>
              </w:rPr>
            </w:pPr>
            <w:r w:rsidRPr="00AC350B">
              <w:rPr>
                <w:rFonts w:hint="eastAsia"/>
                <w:color w:val="FF0000"/>
                <w:sz w:val="16"/>
                <w:szCs w:val="16"/>
              </w:rPr>
              <w:t>【任意】</w:t>
            </w:r>
            <w:r w:rsidR="008A2EC4">
              <w:rPr>
                <w:rFonts w:hint="eastAsia"/>
                <w:color w:val="FF0000"/>
                <w:sz w:val="16"/>
                <w:szCs w:val="16"/>
              </w:rPr>
              <w:t>４</w:t>
            </w:r>
            <w:r w:rsidRPr="00AC350B">
              <w:rPr>
                <w:rFonts w:hint="eastAsia"/>
                <w:color w:val="FF0000"/>
                <w:sz w:val="16"/>
                <w:szCs w:val="16"/>
              </w:rPr>
              <w:t>．（</w:t>
            </w:r>
            <w:r w:rsidR="00531B82">
              <w:rPr>
                <w:rFonts w:hint="eastAsia"/>
                <w:color w:val="FF0000"/>
                <w:sz w:val="16"/>
                <w:szCs w:val="16"/>
              </w:rPr>
              <w:t>３</w:t>
            </w:r>
            <w:r w:rsidRPr="00AC350B">
              <w:rPr>
                <w:rFonts w:hint="eastAsia"/>
                <w:color w:val="FF0000"/>
                <w:sz w:val="16"/>
                <w:szCs w:val="16"/>
              </w:rPr>
              <w:t>）④の車外警報は、車両に設置された装置からの音による警報のみならず、無線送信により保育所等の関係者に対してメール、アプリ、SMS又は園外での音による警報等の警報信号を発する機能等を有することが望ましい</w:t>
            </w:r>
          </w:p>
        </w:tc>
        <w:tc>
          <w:tcPr>
            <w:tcW w:w="1134" w:type="dxa"/>
            <w:tcBorders>
              <w:bottom w:val="single" w:sz="4" w:space="0" w:color="auto"/>
            </w:tcBorders>
            <w:vAlign w:val="center"/>
          </w:tcPr>
          <w:p w14:paraId="5BBF1A36" w14:textId="47B95AB6" w:rsidR="00105AC0" w:rsidRPr="00151E7D" w:rsidRDefault="00105AC0" w:rsidP="00105AC0">
            <w:pPr>
              <w:pStyle w:val="TableParagraph"/>
              <w:spacing w:line="200" w:lineRule="exact"/>
              <w:jc w:val="center"/>
              <w:rPr>
                <w:color w:val="000000" w:themeColor="text1"/>
                <w:sz w:val="20"/>
                <w:szCs w:val="20"/>
              </w:rPr>
            </w:pPr>
            <w:r w:rsidRPr="00151E7D">
              <w:rPr>
                <w:rFonts w:hint="eastAsia"/>
                <w:color w:val="000000" w:themeColor="text1"/>
                <w:sz w:val="20"/>
                <w:szCs w:val="20"/>
              </w:rPr>
              <w:t>適・否</w:t>
            </w:r>
          </w:p>
        </w:tc>
        <w:tc>
          <w:tcPr>
            <w:tcW w:w="4675" w:type="dxa"/>
          </w:tcPr>
          <w:p w14:paraId="4D5D80C1" w14:textId="77777777" w:rsidR="00105AC0" w:rsidRPr="00151E7D" w:rsidRDefault="00105AC0" w:rsidP="00105AC0">
            <w:pPr>
              <w:pStyle w:val="TableParagraph"/>
              <w:spacing w:line="200" w:lineRule="exact"/>
              <w:rPr>
                <w:color w:val="000000" w:themeColor="text1"/>
                <w:sz w:val="16"/>
              </w:rPr>
            </w:pPr>
          </w:p>
        </w:tc>
        <w:tc>
          <w:tcPr>
            <w:tcW w:w="1562" w:type="dxa"/>
            <w:vAlign w:val="center"/>
          </w:tcPr>
          <w:p w14:paraId="17213E9D" w14:textId="77777777" w:rsidR="00105AC0" w:rsidRPr="00151E7D" w:rsidRDefault="00105AC0" w:rsidP="00105AC0">
            <w:pPr>
              <w:pStyle w:val="TableParagraph"/>
              <w:spacing w:before="1" w:line="200" w:lineRule="exact"/>
              <w:jc w:val="center"/>
              <w:rPr>
                <w:color w:val="000000" w:themeColor="text1"/>
                <w:sz w:val="20"/>
                <w:szCs w:val="28"/>
              </w:rPr>
            </w:pPr>
          </w:p>
        </w:tc>
      </w:tr>
      <w:tr w:rsidR="00151E7D" w:rsidRPr="00151E7D" w14:paraId="7A58AB32" w14:textId="77777777" w:rsidTr="0012788E">
        <w:trPr>
          <w:trHeight w:val="805"/>
        </w:trPr>
        <w:tc>
          <w:tcPr>
            <w:tcW w:w="1069" w:type="dxa"/>
            <w:vAlign w:val="center"/>
          </w:tcPr>
          <w:p w14:paraId="5DEE1DF1" w14:textId="6B8073BB" w:rsidR="00105AC0" w:rsidRPr="00151E7D" w:rsidRDefault="00233C53" w:rsidP="00C0156B">
            <w:pPr>
              <w:pStyle w:val="TableParagraph"/>
              <w:spacing w:before="106"/>
              <w:ind w:leftChars="24" w:left="53"/>
              <w:jc w:val="center"/>
              <w:rPr>
                <w:color w:val="000000" w:themeColor="text1"/>
                <w:sz w:val="18"/>
                <w:szCs w:val="18"/>
              </w:rPr>
            </w:pPr>
            <w:r>
              <w:rPr>
                <w:rFonts w:hint="eastAsia"/>
                <w:color w:val="000000" w:themeColor="text1"/>
                <w:sz w:val="18"/>
                <w:szCs w:val="18"/>
              </w:rPr>
              <w:t>４</w:t>
            </w:r>
            <w:r w:rsidR="00105AC0" w:rsidRPr="00151E7D">
              <w:rPr>
                <w:rFonts w:hint="eastAsia"/>
                <w:color w:val="000000" w:themeColor="text1"/>
                <w:sz w:val="18"/>
                <w:szCs w:val="18"/>
              </w:rPr>
              <w:t>．（３）⑥</w:t>
            </w:r>
          </w:p>
        </w:tc>
        <w:tc>
          <w:tcPr>
            <w:tcW w:w="6237" w:type="dxa"/>
            <w:vAlign w:val="center"/>
          </w:tcPr>
          <w:p w14:paraId="12FF9752" w14:textId="39E4B1CA" w:rsidR="00105AC0" w:rsidRPr="00151E7D" w:rsidRDefault="00105AC0" w:rsidP="0012788E">
            <w:pPr>
              <w:ind w:leftChars="43" w:left="95" w:firstLineChars="1" w:firstLine="2"/>
              <w:jc w:val="both"/>
              <w:rPr>
                <w:rFonts w:ascii="ＭＳ Ｐゴシック" w:eastAsia="ＭＳ Ｐゴシック" w:hAnsi="ＭＳ Ｐゴシック"/>
                <w:color w:val="000000" w:themeColor="text1"/>
                <w:sz w:val="16"/>
                <w:szCs w:val="16"/>
              </w:rPr>
            </w:pPr>
            <w:r w:rsidRPr="00151E7D">
              <w:rPr>
                <w:rFonts w:ascii="ＭＳ Ｐゴシック" w:eastAsia="ＭＳ Ｐゴシック" w:hAnsi="ＭＳ Ｐゴシック" w:hint="eastAsia"/>
                <w:color w:val="000000" w:themeColor="text1"/>
                <w:sz w:val="16"/>
                <w:szCs w:val="16"/>
              </w:rPr>
              <w:t>自動検知式後付け置き去り防止支援装置は、センサーの発する検知</w:t>
            </w:r>
            <w:r w:rsidR="00C5597A">
              <w:rPr>
                <w:rFonts w:ascii="ＭＳ Ｐゴシック" w:eastAsia="ＭＳ Ｐゴシック" w:hAnsi="ＭＳ Ｐゴシック" w:hint="eastAsia"/>
                <w:color w:val="000000" w:themeColor="text1"/>
                <w:sz w:val="16"/>
                <w:szCs w:val="16"/>
              </w:rPr>
              <w:t>波</w:t>
            </w:r>
            <w:r w:rsidRPr="00151E7D">
              <w:rPr>
                <w:rFonts w:ascii="ＭＳ Ｐゴシック" w:eastAsia="ＭＳ Ｐゴシック" w:hAnsi="ＭＳ Ｐゴシック" w:hint="eastAsia"/>
                <w:color w:val="000000" w:themeColor="text1"/>
                <w:sz w:val="16"/>
                <w:szCs w:val="16"/>
              </w:rPr>
              <w:t>がこどもの身体へ及ぼす影響を十分に考慮した上でセンサー及び検知波の強度を選定するものとし、特に故障時においても出力が上昇することがないよう、対策が講じられていること</w:t>
            </w:r>
          </w:p>
        </w:tc>
        <w:tc>
          <w:tcPr>
            <w:tcW w:w="1134" w:type="dxa"/>
            <w:tcBorders>
              <w:bottom w:val="single" w:sz="4" w:space="0" w:color="auto"/>
            </w:tcBorders>
            <w:vAlign w:val="center"/>
          </w:tcPr>
          <w:p w14:paraId="725CE66C" w14:textId="5DD29540" w:rsidR="00105AC0" w:rsidRPr="00151E7D" w:rsidRDefault="00105AC0" w:rsidP="00105AC0">
            <w:pPr>
              <w:pStyle w:val="TableParagraph"/>
              <w:spacing w:line="200" w:lineRule="exact"/>
              <w:jc w:val="center"/>
              <w:rPr>
                <w:color w:val="000000" w:themeColor="text1"/>
                <w:sz w:val="20"/>
                <w:szCs w:val="20"/>
              </w:rPr>
            </w:pPr>
            <w:r w:rsidRPr="00151E7D">
              <w:rPr>
                <w:rFonts w:hint="eastAsia"/>
                <w:color w:val="000000" w:themeColor="text1"/>
                <w:sz w:val="20"/>
                <w:szCs w:val="20"/>
              </w:rPr>
              <w:t>適・否</w:t>
            </w:r>
          </w:p>
        </w:tc>
        <w:tc>
          <w:tcPr>
            <w:tcW w:w="4675" w:type="dxa"/>
          </w:tcPr>
          <w:p w14:paraId="7100C1EE" w14:textId="77777777" w:rsidR="00105AC0" w:rsidRPr="00151E7D" w:rsidRDefault="00105AC0" w:rsidP="00105AC0">
            <w:pPr>
              <w:pStyle w:val="TableParagraph"/>
              <w:spacing w:line="200" w:lineRule="exact"/>
              <w:rPr>
                <w:color w:val="000000" w:themeColor="text1"/>
                <w:sz w:val="16"/>
              </w:rPr>
            </w:pPr>
          </w:p>
        </w:tc>
        <w:tc>
          <w:tcPr>
            <w:tcW w:w="1562" w:type="dxa"/>
            <w:vAlign w:val="center"/>
          </w:tcPr>
          <w:p w14:paraId="451CBBAD" w14:textId="77777777" w:rsidR="00105AC0" w:rsidRPr="00151E7D" w:rsidRDefault="00105AC0" w:rsidP="00105AC0">
            <w:pPr>
              <w:pStyle w:val="TableParagraph"/>
              <w:spacing w:before="1" w:line="200" w:lineRule="exact"/>
              <w:jc w:val="center"/>
              <w:rPr>
                <w:color w:val="000000" w:themeColor="text1"/>
                <w:sz w:val="20"/>
                <w:szCs w:val="28"/>
              </w:rPr>
            </w:pPr>
          </w:p>
        </w:tc>
      </w:tr>
      <w:tr w:rsidR="00151E7D" w:rsidRPr="00151E7D" w14:paraId="33ADECAB" w14:textId="77777777" w:rsidTr="0012788E">
        <w:trPr>
          <w:trHeight w:val="805"/>
        </w:trPr>
        <w:tc>
          <w:tcPr>
            <w:tcW w:w="1069" w:type="dxa"/>
            <w:vAlign w:val="center"/>
          </w:tcPr>
          <w:p w14:paraId="7E4713F9" w14:textId="158558BE" w:rsidR="00105AC0" w:rsidRPr="00151E7D" w:rsidRDefault="00233C53">
            <w:pPr>
              <w:pStyle w:val="TableParagraph"/>
              <w:spacing w:before="106"/>
              <w:ind w:leftChars="24" w:left="53"/>
              <w:jc w:val="center"/>
              <w:rPr>
                <w:color w:val="000000" w:themeColor="text1"/>
                <w:sz w:val="18"/>
                <w:szCs w:val="18"/>
              </w:rPr>
            </w:pPr>
            <w:r>
              <w:rPr>
                <w:rFonts w:hint="eastAsia"/>
                <w:color w:val="000000" w:themeColor="text1"/>
                <w:sz w:val="18"/>
                <w:szCs w:val="18"/>
              </w:rPr>
              <w:t>４</w:t>
            </w:r>
            <w:r w:rsidR="00105AC0" w:rsidRPr="00151E7D">
              <w:rPr>
                <w:rFonts w:hint="eastAsia"/>
                <w:color w:val="000000" w:themeColor="text1"/>
                <w:sz w:val="18"/>
                <w:szCs w:val="18"/>
              </w:rPr>
              <w:t>．（３）⑦</w:t>
            </w:r>
          </w:p>
        </w:tc>
        <w:tc>
          <w:tcPr>
            <w:tcW w:w="6237" w:type="dxa"/>
            <w:vAlign w:val="center"/>
          </w:tcPr>
          <w:p w14:paraId="07D62B9A" w14:textId="37AA3A01" w:rsidR="00105AC0" w:rsidRPr="00151E7D" w:rsidRDefault="00C5597A" w:rsidP="0012788E">
            <w:pPr>
              <w:ind w:leftChars="43" w:left="799" w:hangingChars="440" w:hanging="704"/>
              <w:jc w:val="both"/>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４</w:t>
            </w:r>
            <w:r w:rsidR="00105AC0" w:rsidRPr="00151E7D">
              <w:rPr>
                <w:rFonts w:ascii="ＭＳ Ｐゴシック" w:eastAsia="ＭＳ Ｐゴシック" w:hAnsi="ＭＳ Ｐゴシック" w:hint="eastAsia"/>
                <w:color w:val="000000" w:themeColor="text1"/>
                <w:sz w:val="16"/>
                <w:szCs w:val="16"/>
              </w:rPr>
              <w:t>．（３）①（ア）のセンサーによる検知は、原動機の停止等から１５分以内に開始すること</w:t>
            </w:r>
          </w:p>
        </w:tc>
        <w:tc>
          <w:tcPr>
            <w:tcW w:w="1134" w:type="dxa"/>
            <w:tcBorders>
              <w:bottom w:val="single" w:sz="4" w:space="0" w:color="auto"/>
            </w:tcBorders>
            <w:vAlign w:val="center"/>
          </w:tcPr>
          <w:p w14:paraId="3E53550A" w14:textId="77777777" w:rsidR="00105AC0" w:rsidRPr="00151E7D" w:rsidRDefault="00105AC0" w:rsidP="00105AC0">
            <w:pPr>
              <w:pStyle w:val="TableParagraph"/>
              <w:spacing w:line="200" w:lineRule="exact"/>
              <w:jc w:val="center"/>
              <w:rPr>
                <w:color w:val="000000" w:themeColor="text1"/>
                <w:sz w:val="18"/>
                <w:szCs w:val="18"/>
              </w:rPr>
            </w:pPr>
            <w:r w:rsidRPr="00151E7D">
              <w:rPr>
                <w:rFonts w:hint="eastAsia"/>
                <w:color w:val="000000" w:themeColor="text1"/>
                <w:sz w:val="20"/>
                <w:szCs w:val="20"/>
              </w:rPr>
              <w:t>適・否</w:t>
            </w:r>
          </w:p>
        </w:tc>
        <w:tc>
          <w:tcPr>
            <w:tcW w:w="4675" w:type="dxa"/>
          </w:tcPr>
          <w:p w14:paraId="1DF22CEA" w14:textId="77777777" w:rsidR="00105AC0" w:rsidRPr="00151E7D" w:rsidRDefault="00105AC0" w:rsidP="00105AC0">
            <w:pPr>
              <w:pStyle w:val="TableParagraph"/>
              <w:spacing w:line="200" w:lineRule="exact"/>
              <w:rPr>
                <w:color w:val="000000" w:themeColor="text1"/>
                <w:sz w:val="16"/>
              </w:rPr>
            </w:pPr>
          </w:p>
        </w:tc>
        <w:tc>
          <w:tcPr>
            <w:tcW w:w="1562" w:type="dxa"/>
            <w:vAlign w:val="center"/>
          </w:tcPr>
          <w:p w14:paraId="6EB1BD09" w14:textId="77777777" w:rsidR="00105AC0" w:rsidRPr="00151E7D" w:rsidRDefault="00105AC0" w:rsidP="00105AC0">
            <w:pPr>
              <w:pStyle w:val="TableParagraph"/>
              <w:spacing w:before="1" w:line="200" w:lineRule="exact"/>
              <w:jc w:val="center"/>
              <w:rPr>
                <w:color w:val="000000" w:themeColor="text1"/>
                <w:sz w:val="20"/>
                <w:szCs w:val="28"/>
              </w:rPr>
            </w:pPr>
          </w:p>
        </w:tc>
      </w:tr>
      <w:tr w:rsidR="00151E7D" w:rsidRPr="00151E7D" w14:paraId="1B766551" w14:textId="77777777" w:rsidTr="0012788E">
        <w:trPr>
          <w:trHeight w:val="805"/>
        </w:trPr>
        <w:tc>
          <w:tcPr>
            <w:tcW w:w="1069" w:type="dxa"/>
            <w:vAlign w:val="center"/>
          </w:tcPr>
          <w:p w14:paraId="244A5CFD" w14:textId="18800F0F" w:rsidR="00105AC0" w:rsidRPr="00151E7D" w:rsidRDefault="00233C53" w:rsidP="00105AC0">
            <w:pPr>
              <w:pStyle w:val="TableParagraph"/>
              <w:spacing w:before="106"/>
              <w:ind w:leftChars="24" w:left="53"/>
              <w:jc w:val="center"/>
              <w:rPr>
                <w:color w:val="000000" w:themeColor="text1"/>
                <w:sz w:val="18"/>
                <w:szCs w:val="18"/>
              </w:rPr>
            </w:pPr>
            <w:r>
              <w:rPr>
                <w:rFonts w:hint="eastAsia"/>
                <w:color w:val="000000" w:themeColor="text1"/>
                <w:sz w:val="18"/>
                <w:szCs w:val="18"/>
              </w:rPr>
              <w:t>４</w:t>
            </w:r>
            <w:r w:rsidR="00105AC0" w:rsidRPr="00151E7D">
              <w:rPr>
                <w:rFonts w:hint="eastAsia"/>
                <w:color w:val="000000" w:themeColor="text1"/>
                <w:sz w:val="18"/>
                <w:szCs w:val="18"/>
              </w:rPr>
              <w:t>．（３）⑧</w:t>
            </w:r>
          </w:p>
        </w:tc>
        <w:tc>
          <w:tcPr>
            <w:tcW w:w="6237" w:type="dxa"/>
            <w:vAlign w:val="center"/>
          </w:tcPr>
          <w:p w14:paraId="53DE24F5" w14:textId="03CE6C00" w:rsidR="00105AC0" w:rsidRPr="00151E7D" w:rsidRDefault="00C5597A" w:rsidP="0012788E">
            <w:pPr>
              <w:ind w:leftChars="43" w:left="95" w:firstLineChars="1" w:firstLine="2"/>
              <w:jc w:val="both"/>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４</w:t>
            </w:r>
            <w:r w:rsidR="00105AC0" w:rsidRPr="00151E7D">
              <w:rPr>
                <w:rFonts w:ascii="ＭＳ Ｐゴシック" w:eastAsia="ＭＳ Ｐゴシック" w:hAnsi="ＭＳ Ｐゴシック" w:hint="eastAsia"/>
                <w:color w:val="000000" w:themeColor="text1"/>
                <w:sz w:val="16"/>
                <w:szCs w:val="16"/>
              </w:rPr>
              <w:t>．（３）①（ア）のセンサーは、車両の乗員の座席全体を検知できるよう、取り付ける位置及び個数に配慮すること</w:t>
            </w:r>
          </w:p>
        </w:tc>
        <w:tc>
          <w:tcPr>
            <w:tcW w:w="1134" w:type="dxa"/>
            <w:tcBorders>
              <w:bottom w:val="single" w:sz="4" w:space="0" w:color="auto"/>
            </w:tcBorders>
            <w:vAlign w:val="center"/>
          </w:tcPr>
          <w:p w14:paraId="0C3CBD0C" w14:textId="6AD0C2AF" w:rsidR="00105AC0" w:rsidRPr="00151E7D" w:rsidRDefault="00105AC0" w:rsidP="00105AC0">
            <w:pPr>
              <w:pStyle w:val="TableParagraph"/>
              <w:spacing w:line="200" w:lineRule="exact"/>
              <w:jc w:val="center"/>
              <w:rPr>
                <w:color w:val="000000" w:themeColor="text1"/>
                <w:sz w:val="20"/>
                <w:szCs w:val="20"/>
              </w:rPr>
            </w:pPr>
            <w:r w:rsidRPr="00151E7D">
              <w:rPr>
                <w:rFonts w:hint="eastAsia"/>
                <w:color w:val="000000" w:themeColor="text1"/>
                <w:sz w:val="20"/>
                <w:szCs w:val="20"/>
              </w:rPr>
              <w:t>適・否</w:t>
            </w:r>
          </w:p>
        </w:tc>
        <w:tc>
          <w:tcPr>
            <w:tcW w:w="4675" w:type="dxa"/>
          </w:tcPr>
          <w:p w14:paraId="112D3A5F" w14:textId="77777777" w:rsidR="00105AC0" w:rsidRPr="00151E7D" w:rsidRDefault="00105AC0" w:rsidP="00105AC0">
            <w:pPr>
              <w:pStyle w:val="TableParagraph"/>
              <w:spacing w:line="200" w:lineRule="exact"/>
              <w:rPr>
                <w:color w:val="000000" w:themeColor="text1"/>
                <w:sz w:val="16"/>
              </w:rPr>
            </w:pPr>
          </w:p>
        </w:tc>
        <w:tc>
          <w:tcPr>
            <w:tcW w:w="1562" w:type="dxa"/>
            <w:vAlign w:val="center"/>
          </w:tcPr>
          <w:p w14:paraId="0F250D28" w14:textId="77777777" w:rsidR="00105AC0" w:rsidRPr="00151E7D" w:rsidRDefault="00105AC0" w:rsidP="00105AC0">
            <w:pPr>
              <w:pStyle w:val="TableParagraph"/>
              <w:spacing w:before="1" w:line="200" w:lineRule="exact"/>
              <w:jc w:val="center"/>
              <w:rPr>
                <w:color w:val="000000" w:themeColor="text1"/>
                <w:sz w:val="20"/>
                <w:szCs w:val="28"/>
              </w:rPr>
            </w:pPr>
          </w:p>
        </w:tc>
      </w:tr>
      <w:tr w:rsidR="00151E7D" w:rsidRPr="00151E7D" w14:paraId="661A291D" w14:textId="77777777" w:rsidTr="0012788E">
        <w:trPr>
          <w:trHeight w:val="311"/>
        </w:trPr>
        <w:tc>
          <w:tcPr>
            <w:tcW w:w="1069" w:type="dxa"/>
            <w:vMerge w:val="restart"/>
            <w:vAlign w:val="center"/>
          </w:tcPr>
          <w:p w14:paraId="325D3344" w14:textId="453D0E19" w:rsidR="00105AC0" w:rsidRPr="00151E7D" w:rsidRDefault="00233C53">
            <w:pPr>
              <w:pStyle w:val="TableParagraph"/>
              <w:spacing w:before="106"/>
              <w:ind w:leftChars="24" w:left="53"/>
              <w:jc w:val="center"/>
              <w:rPr>
                <w:color w:val="000000" w:themeColor="text1"/>
                <w:sz w:val="18"/>
                <w:szCs w:val="18"/>
              </w:rPr>
            </w:pPr>
            <w:r>
              <w:rPr>
                <w:rFonts w:hint="eastAsia"/>
                <w:color w:val="000000" w:themeColor="text1"/>
                <w:sz w:val="18"/>
                <w:szCs w:val="18"/>
              </w:rPr>
              <w:t>４</w:t>
            </w:r>
            <w:r w:rsidR="00105AC0" w:rsidRPr="00151E7D">
              <w:rPr>
                <w:rFonts w:hint="eastAsia"/>
                <w:color w:val="000000" w:themeColor="text1"/>
                <w:sz w:val="18"/>
                <w:szCs w:val="18"/>
              </w:rPr>
              <w:t>．（</w:t>
            </w:r>
            <w:r w:rsidR="00B255E9">
              <w:rPr>
                <w:rFonts w:hint="eastAsia"/>
                <w:color w:val="000000" w:themeColor="text1"/>
                <w:sz w:val="18"/>
                <w:szCs w:val="18"/>
              </w:rPr>
              <w:t>３</w:t>
            </w:r>
            <w:r w:rsidR="00105AC0" w:rsidRPr="00151E7D">
              <w:rPr>
                <w:rFonts w:hint="eastAsia"/>
                <w:color w:val="000000" w:themeColor="text1"/>
                <w:sz w:val="18"/>
                <w:szCs w:val="18"/>
              </w:rPr>
              <w:t>）⑨</w:t>
            </w:r>
          </w:p>
        </w:tc>
        <w:tc>
          <w:tcPr>
            <w:tcW w:w="6237" w:type="dxa"/>
            <w:vAlign w:val="center"/>
          </w:tcPr>
          <w:p w14:paraId="3C8474B2" w14:textId="4BDC0513" w:rsidR="00105AC0" w:rsidRPr="00151E7D" w:rsidRDefault="004A64DB" w:rsidP="00AC350B">
            <w:pPr>
              <w:pStyle w:val="TableParagraph"/>
              <w:spacing w:line="200" w:lineRule="exact"/>
              <w:ind w:leftChars="65" w:left="143" w:rightChars="51" w:right="112"/>
              <w:jc w:val="both"/>
              <w:rPr>
                <w:color w:val="000000" w:themeColor="text1"/>
                <w:sz w:val="16"/>
                <w:szCs w:val="16"/>
              </w:rPr>
            </w:pPr>
            <w:r>
              <w:rPr>
                <w:rFonts w:hint="eastAsia"/>
                <w:color w:val="000000" w:themeColor="text1"/>
                <w:sz w:val="16"/>
                <w:szCs w:val="16"/>
              </w:rPr>
              <w:t>４</w:t>
            </w:r>
            <w:r w:rsidR="00105AC0" w:rsidRPr="00151E7D">
              <w:rPr>
                <w:rFonts w:hint="eastAsia"/>
                <w:color w:val="000000" w:themeColor="text1"/>
                <w:sz w:val="16"/>
                <w:szCs w:val="16"/>
              </w:rPr>
              <w:t>．（</w:t>
            </w:r>
            <w:r>
              <w:rPr>
                <w:rFonts w:hint="eastAsia"/>
                <w:color w:val="000000" w:themeColor="text1"/>
                <w:sz w:val="16"/>
                <w:szCs w:val="16"/>
              </w:rPr>
              <w:t>３</w:t>
            </w:r>
            <w:r w:rsidR="00105AC0" w:rsidRPr="00151E7D">
              <w:rPr>
                <w:rFonts w:hint="eastAsia"/>
                <w:color w:val="000000" w:themeColor="text1"/>
                <w:sz w:val="16"/>
                <w:szCs w:val="16"/>
              </w:rPr>
              <w:t>）①</w:t>
            </w:r>
            <w:r w:rsidR="002A5CF3">
              <w:rPr>
                <w:rFonts w:hint="eastAsia"/>
                <w:color w:val="000000" w:themeColor="text1"/>
                <w:sz w:val="16"/>
                <w:szCs w:val="16"/>
              </w:rPr>
              <w:t>ウ</w:t>
            </w:r>
            <w:r w:rsidR="00105AC0" w:rsidRPr="00151E7D">
              <w:rPr>
                <w:rFonts w:hint="eastAsia"/>
                <w:color w:val="000000" w:themeColor="text1"/>
                <w:sz w:val="16"/>
                <w:szCs w:val="16"/>
              </w:rPr>
              <w:t>の確認装置は、確認操作を行う過程において、運転手等が運転席又は乗降口を離れて車内に置き去りにされた乗員がいないか確認できるよう、車両後方の位置に少なくとも１つ以上設置されること</w:t>
            </w:r>
          </w:p>
        </w:tc>
        <w:tc>
          <w:tcPr>
            <w:tcW w:w="1134" w:type="dxa"/>
            <w:vAlign w:val="center"/>
          </w:tcPr>
          <w:p w14:paraId="407DA4F5" w14:textId="6ECCAA98" w:rsidR="00105AC0" w:rsidRPr="00151E7D" w:rsidRDefault="00105AC0">
            <w:pPr>
              <w:pStyle w:val="TableParagraph"/>
              <w:spacing w:line="200" w:lineRule="exact"/>
              <w:jc w:val="center"/>
              <w:rPr>
                <w:color w:val="000000" w:themeColor="text1"/>
                <w:sz w:val="18"/>
                <w:szCs w:val="18"/>
              </w:rPr>
            </w:pPr>
            <w:r w:rsidRPr="00151E7D">
              <w:rPr>
                <w:rFonts w:hint="eastAsia"/>
                <w:color w:val="000000" w:themeColor="text1"/>
                <w:sz w:val="20"/>
                <w:szCs w:val="20"/>
              </w:rPr>
              <w:t>適・否</w:t>
            </w:r>
          </w:p>
        </w:tc>
        <w:tc>
          <w:tcPr>
            <w:tcW w:w="4675" w:type="dxa"/>
            <w:vMerge w:val="restart"/>
          </w:tcPr>
          <w:p w14:paraId="2F2E321B" w14:textId="77777777" w:rsidR="00105AC0" w:rsidRPr="00151E7D" w:rsidRDefault="00105AC0" w:rsidP="00105AC0">
            <w:pPr>
              <w:pStyle w:val="TableParagraph"/>
              <w:spacing w:line="200" w:lineRule="exact"/>
              <w:rPr>
                <w:color w:val="000000" w:themeColor="text1"/>
                <w:sz w:val="16"/>
              </w:rPr>
            </w:pPr>
          </w:p>
        </w:tc>
        <w:tc>
          <w:tcPr>
            <w:tcW w:w="1562" w:type="dxa"/>
            <w:vMerge w:val="restart"/>
            <w:vAlign w:val="center"/>
          </w:tcPr>
          <w:p w14:paraId="1A450D41" w14:textId="77777777" w:rsidR="00105AC0" w:rsidRPr="00151E7D" w:rsidRDefault="00105AC0" w:rsidP="00105AC0">
            <w:pPr>
              <w:pStyle w:val="TableParagraph"/>
              <w:spacing w:before="1" w:line="200" w:lineRule="exact"/>
              <w:jc w:val="center"/>
              <w:rPr>
                <w:color w:val="000000" w:themeColor="text1"/>
                <w:sz w:val="20"/>
                <w:szCs w:val="28"/>
              </w:rPr>
            </w:pPr>
          </w:p>
        </w:tc>
      </w:tr>
      <w:tr w:rsidR="00151E7D" w:rsidRPr="00151E7D" w14:paraId="55112A90" w14:textId="77777777" w:rsidTr="00105AC0">
        <w:trPr>
          <w:trHeight w:val="311"/>
        </w:trPr>
        <w:tc>
          <w:tcPr>
            <w:tcW w:w="1069" w:type="dxa"/>
            <w:vMerge/>
          </w:tcPr>
          <w:p w14:paraId="7DA2D596" w14:textId="77777777" w:rsidR="00105AC0" w:rsidRPr="00151E7D" w:rsidRDefault="00105AC0" w:rsidP="00105AC0">
            <w:pPr>
              <w:pStyle w:val="TableParagraph"/>
              <w:spacing w:before="106"/>
              <w:ind w:leftChars="24" w:left="53"/>
              <w:jc w:val="center"/>
              <w:rPr>
                <w:color w:val="000000" w:themeColor="text1"/>
                <w:sz w:val="18"/>
                <w:szCs w:val="18"/>
              </w:rPr>
            </w:pPr>
          </w:p>
        </w:tc>
        <w:tc>
          <w:tcPr>
            <w:tcW w:w="6237" w:type="dxa"/>
            <w:vAlign w:val="center"/>
          </w:tcPr>
          <w:p w14:paraId="6AE8DF70" w14:textId="52BB88D6" w:rsidR="00105AC0" w:rsidRPr="00151E7D" w:rsidRDefault="00105AC0" w:rsidP="00105AC0">
            <w:pPr>
              <w:pStyle w:val="TableParagraph"/>
              <w:spacing w:line="200" w:lineRule="exact"/>
              <w:ind w:leftChars="36" w:left="79" w:rightChars="51" w:right="112"/>
              <w:jc w:val="both"/>
              <w:rPr>
                <w:color w:val="000000" w:themeColor="text1"/>
                <w:sz w:val="16"/>
                <w:szCs w:val="16"/>
              </w:rPr>
            </w:pPr>
            <w:r w:rsidRPr="00151E7D">
              <w:rPr>
                <w:rFonts w:hint="eastAsia"/>
                <w:color w:val="000000" w:themeColor="text1"/>
                <w:sz w:val="16"/>
                <w:szCs w:val="16"/>
              </w:rPr>
              <w:t>４．（</w:t>
            </w:r>
            <w:r w:rsidR="002A5CF3">
              <w:rPr>
                <w:rFonts w:hint="eastAsia"/>
                <w:color w:val="000000" w:themeColor="text1"/>
                <w:sz w:val="16"/>
                <w:szCs w:val="16"/>
              </w:rPr>
              <w:t>３</w:t>
            </w:r>
            <w:r w:rsidRPr="00151E7D">
              <w:rPr>
                <w:rFonts w:hint="eastAsia"/>
                <w:color w:val="000000" w:themeColor="text1"/>
                <w:sz w:val="16"/>
                <w:szCs w:val="16"/>
              </w:rPr>
              <w:t>）①</w:t>
            </w:r>
            <w:r w:rsidR="002A5CF3">
              <w:rPr>
                <w:rFonts w:hint="eastAsia"/>
                <w:color w:val="000000" w:themeColor="text1"/>
                <w:sz w:val="16"/>
                <w:szCs w:val="16"/>
              </w:rPr>
              <w:t>ウ</w:t>
            </w:r>
            <w:r w:rsidRPr="00151E7D">
              <w:rPr>
                <w:rFonts w:hint="eastAsia"/>
                <w:color w:val="000000" w:themeColor="text1"/>
                <w:sz w:val="16"/>
                <w:szCs w:val="16"/>
              </w:rPr>
              <w:t>の確認装置は、乗員がいたずら等で簡単に確認操作を行えないような構造上又は設置場所上の工夫がなされていること</w:t>
            </w:r>
          </w:p>
        </w:tc>
        <w:tc>
          <w:tcPr>
            <w:tcW w:w="1134" w:type="dxa"/>
            <w:tcBorders>
              <w:bottom w:val="single" w:sz="4" w:space="0" w:color="auto"/>
            </w:tcBorders>
            <w:vAlign w:val="center"/>
          </w:tcPr>
          <w:p w14:paraId="02D0C6F3" w14:textId="12A07672" w:rsidR="00105AC0" w:rsidRPr="00151E7D" w:rsidRDefault="00105AC0" w:rsidP="00105AC0">
            <w:pPr>
              <w:pStyle w:val="TableParagraph"/>
              <w:spacing w:line="200" w:lineRule="exact"/>
              <w:jc w:val="center"/>
              <w:rPr>
                <w:color w:val="000000" w:themeColor="text1"/>
                <w:sz w:val="20"/>
                <w:szCs w:val="20"/>
              </w:rPr>
            </w:pPr>
            <w:r w:rsidRPr="00151E7D">
              <w:rPr>
                <w:rFonts w:hint="eastAsia"/>
                <w:color w:val="000000" w:themeColor="text1"/>
                <w:sz w:val="20"/>
                <w:szCs w:val="20"/>
              </w:rPr>
              <w:t>適・否</w:t>
            </w:r>
          </w:p>
        </w:tc>
        <w:tc>
          <w:tcPr>
            <w:tcW w:w="4675" w:type="dxa"/>
            <w:vMerge/>
          </w:tcPr>
          <w:p w14:paraId="1E6D041D" w14:textId="77777777" w:rsidR="00105AC0" w:rsidRPr="00151E7D" w:rsidRDefault="00105AC0" w:rsidP="00105AC0">
            <w:pPr>
              <w:pStyle w:val="TableParagraph"/>
              <w:spacing w:line="200" w:lineRule="exact"/>
              <w:rPr>
                <w:color w:val="000000" w:themeColor="text1"/>
                <w:sz w:val="16"/>
              </w:rPr>
            </w:pPr>
          </w:p>
        </w:tc>
        <w:tc>
          <w:tcPr>
            <w:tcW w:w="1562" w:type="dxa"/>
            <w:vMerge/>
            <w:vAlign w:val="center"/>
          </w:tcPr>
          <w:p w14:paraId="574389FA" w14:textId="77777777" w:rsidR="00105AC0" w:rsidRPr="00151E7D" w:rsidRDefault="00105AC0" w:rsidP="00105AC0">
            <w:pPr>
              <w:pStyle w:val="TableParagraph"/>
              <w:spacing w:before="1" w:line="200" w:lineRule="exact"/>
              <w:jc w:val="center"/>
              <w:rPr>
                <w:color w:val="000000" w:themeColor="text1"/>
                <w:sz w:val="20"/>
                <w:szCs w:val="28"/>
              </w:rPr>
            </w:pPr>
          </w:p>
        </w:tc>
      </w:tr>
    </w:tbl>
    <w:p w14:paraId="2B46B8D3" w14:textId="77777777" w:rsidR="004F34E1" w:rsidRDefault="004F34E1" w:rsidP="004F34E1">
      <w:pPr>
        <w:spacing w:line="276" w:lineRule="auto"/>
        <w:rPr>
          <w:rFonts w:ascii="ＭＳ Ｐゴシック" w:eastAsia="ＭＳ Ｐゴシック" w:hAnsi="ＭＳ Ｐゴシック"/>
        </w:rPr>
      </w:pPr>
    </w:p>
    <w:p w14:paraId="4B2B69FD" w14:textId="16207743" w:rsidR="00DB6270" w:rsidRDefault="00DB6270" w:rsidP="00853ABE">
      <w:pPr>
        <w:tabs>
          <w:tab w:val="left" w:pos="741"/>
        </w:tabs>
        <w:spacing w:after="3"/>
        <w:rPr>
          <w:rFonts w:ascii="ＭＳ Ｐゴシック" w:eastAsia="ＭＳ Ｐゴシック" w:hAnsi="ＭＳ Ｐゴシック"/>
          <w:spacing w:val="-4"/>
        </w:rPr>
      </w:pPr>
    </w:p>
    <w:p w14:paraId="768C0387" w14:textId="7470491A" w:rsidR="004F34E1" w:rsidRDefault="004F34E1" w:rsidP="00853ABE">
      <w:pPr>
        <w:tabs>
          <w:tab w:val="left" w:pos="741"/>
        </w:tabs>
        <w:spacing w:after="3"/>
        <w:rPr>
          <w:rFonts w:ascii="ＭＳ Ｐゴシック" w:eastAsia="ＭＳ Ｐゴシック" w:hAnsi="ＭＳ Ｐゴシック"/>
          <w:spacing w:val="-4"/>
        </w:rPr>
      </w:pPr>
    </w:p>
    <w:p w14:paraId="39733D3E" w14:textId="77777777" w:rsidR="004037F5" w:rsidRPr="008F6D4B" w:rsidRDefault="000D3489" w:rsidP="004037F5">
      <w:pPr>
        <w:tabs>
          <w:tab w:val="left" w:pos="741"/>
        </w:tabs>
        <w:spacing w:after="3"/>
        <w:rPr>
          <w:rFonts w:ascii="ＭＳ Ｐゴシック" w:eastAsia="ＭＳ Ｐゴシック" w:hAnsi="ＭＳ Ｐゴシック"/>
          <w:sz w:val="20"/>
          <w:szCs w:val="20"/>
        </w:rPr>
      </w:pPr>
      <w:r>
        <w:rPr>
          <w:rFonts w:ascii="ＭＳ Ｐゴシック" w:eastAsia="ＭＳ Ｐゴシック" w:hAnsi="ＭＳ Ｐゴシック"/>
        </w:rPr>
        <w:br w:type="page"/>
      </w:r>
      <w:r w:rsidR="004037F5">
        <w:rPr>
          <w:rFonts w:ascii="ＭＳ Ｐゴシック" w:eastAsia="ＭＳ Ｐゴシック" w:hAnsi="ＭＳ Ｐゴシック" w:hint="eastAsia"/>
          <w:spacing w:val="-4"/>
          <w:sz w:val="20"/>
          <w:szCs w:val="20"/>
        </w:rPr>
        <w:lastRenderedPageBreak/>
        <w:t>４</w:t>
      </w:r>
      <w:r w:rsidR="004037F5" w:rsidRPr="008F6D4B">
        <w:rPr>
          <w:rFonts w:ascii="ＭＳ Ｐゴシック" w:eastAsia="ＭＳ Ｐゴシック" w:hAnsi="ＭＳ Ｐゴシック" w:hint="eastAsia"/>
          <w:spacing w:val="-4"/>
          <w:sz w:val="20"/>
          <w:szCs w:val="20"/>
        </w:rPr>
        <w:t>．</w:t>
      </w:r>
      <w:r w:rsidR="004037F5">
        <w:rPr>
          <w:rFonts w:ascii="ＭＳ Ｐゴシック" w:eastAsia="ＭＳ Ｐゴシック" w:hAnsi="ＭＳ Ｐゴシック" w:hint="eastAsia"/>
          <w:spacing w:val="-4"/>
          <w:sz w:val="20"/>
          <w:szCs w:val="20"/>
        </w:rPr>
        <w:t>体制</w:t>
      </w:r>
      <w:r w:rsidR="004037F5" w:rsidRPr="008F6D4B">
        <w:rPr>
          <w:rFonts w:ascii="ＭＳ Ｐゴシック" w:eastAsia="ＭＳ Ｐゴシック" w:hAnsi="ＭＳ Ｐゴシック" w:hint="eastAsia"/>
          <w:spacing w:val="-4"/>
          <w:sz w:val="20"/>
          <w:szCs w:val="20"/>
        </w:rPr>
        <w:t>等</w:t>
      </w:r>
      <w:r w:rsidR="004037F5">
        <w:rPr>
          <w:rFonts w:ascii="ＭＳ Ｐゴシック" w:eastAsia="ＭＳ Ｐゴシック" w:hAnsi="ＭＳ Ｐゴシック" w:hint="eastAsia"/>
          <w:spacing w:val="-4"/>
          <w:sz w:val="20"/>
          <w:szCs w:val="20"/>
        </w:rPr>
        <w:t>（全て適であること）</w:t>
      </w:r>
    </w:p>
    <w:tbl>
      <w:tblPr>
        <w:tblStyle w:val="TableNormal"/>
        <w:tblW w:w="14687"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
        <w:gridCol w:w="6214"/>
        <w:gridCol w:w="952"/>
        <w:gridCol w:w="4541"/>
        <w:gridCol w:w="1901"/>
      </w:tblGrid>
      <w:tr w:rsidR="00151E7D" w:rsidRPr="00151E7D" w14:paraId="74AAFAAA" w14:textId="77777777" w:rsidTr="0012788E">
        <w:trPr>
          <w:trHeight w:val="433"/>
        </w:trPr>
        <w:tc>
          <w:tcPr>
            <w:tcW w:w="1079" w:type="dxa"/>
            <w:tcBorders>
              <w:bottom w:val="single" w:sz="4" w:space="0" w:color="000000"/>
            </w:tcBorders>
            <w:shd w:val="clear" w:color="auto" w:fill="FCE9D9"/>
          </w:tcPr>
          <w:p w14:paraId="15014280" w14:textId="77777777" w:rsidR="004037F5" w:rsidRPr="00151E7D" w:rsidRDefault="004037F5" w:rsidP="00243CAB">
            <w:pPr>
              <w:pStyle w:val="TableParagraph"/>
              <w:spacing w:before="115"/>
              <w:jc w:val="center"/>
              <w:rPr>
                <w:color w:val="000000" w:themeColor="text1"/>
                <w:sz w:val="16"/>
              </w:rPr>
            </w:pPr>
            <w:r w:rsidRPr="00151E7D">
              <w:rPr>
                <w:color w:val="000000" w:themeColor="text1"/>
                <w:spacing w:val="-5"/>
                <w:sz w:val="20"/>
                <w:szCs w:val="20"/>
              </w:rPr>
              <w:t>項</w:t>
            </w:r>
            <w:r w:rsidRPr="00151E7D">
              <w:rPr>
                <w:rFonts w:hint="eastAsia"/>
                <w:color w:val="000000" w:themeColor="text1"/>
                <w:spacing w:val="-5"/>
                <w:sz w:val="20"/>
                <w:szCs w:val="20"/>
              </w:rPr>
              <w:t xml:space="preserve">　</w:t>
            </w:r>
            <w:r w:rsidRPr="00151E7D">
              <w:rPr>
                <w:color w:val="000000" w:themeColor="text1"/>
                <w:spacing w:val="-5"/>
                <w:sz w:val="20"/>
                <w:szCs w:val="20"/>
              </w:rPr>
              <w:t>目</w:t>
            </w:r>
          </w:p>
        </w:tc>
        <w:tc>
          <w:tcPr>
            <w:tcW w:w="6214" w:type="dxa"/>
            <w:shd w:val="clear" w:color="auto" w:fill="FCE9D9"/>
          </w:tcPr>
          <w:p w14:paraId="6C60ED35" w14:textId="77777777" w:rsidR="004037F5" w:rsidRPr="00151E7D" w:rsidRDefault="004037F5" w:rsidP="00243CAB">
            <w:pPr>
              <w:pStyle w:val="TableParagraph"/>
              <w:spacing w:before="115"/>
              <w:jc w:val="center"/>
              <w:rPr>
                <w:color w:val="000000" w:themeColor="text1"/>
                <w:sz w:val="16"/>
              </w:rPr>
            </w:pPr>
            <w:r w:rsidRPr="00151E7D">
              <w:rPr>
                <w:color w:val="000000" w:themeColor="text1"/>
                <w:spacing w:val="-5"/>
                <w:sz w:val="20"/>
                <w:szCs w:val="20"/>
              </w:rPr>
              <w:t>内</w:t>
            </w:r>
            <w:r w:rsidRPr="00151E7D">
              <w:rPr>
                <w:rFonts w:hint="eastAsia"/>
                <w:color w:val="000000" w:themeColor="text1"/>
                <w:spacing w:val="-5"/>
                <w:sz w:val="20"/>
                <w:szCs w:val="20"/>
              </w:rPr>
              <w:t xml:space="preserve">　　　</w:t>
            </w:r>
            <w:r w:rsidRPr="00151E7D">
              <w:rPr>
                <w:color w:val="000000" w:themeColor="text1"/>
                <w:spacing w:val="-5"/>
                <w:sz w:val="20"/>
                <w:szCs w:val="20"/>
              </w:rPr>
              <w:t>容</w:t>
            </w:r>
          </w:p>
        </w:tc>
        <w:tc>
          <w:tcPr>
            <w:tcW w:w="952" w:type="dxa"/>
            <w:shd w:val="clear" w:color="auto" w:fill="FCE9D9"/>
          </w:tcPr>
          <w:p w14:paraId="5D78F9BF" w14:textId="77777777" w:rsidR="004037F5" w:rsidRPr="00151E7D" w:rsidRDefault="004037F5" w:rsidP="00243CAB">
            <w:pPr>
              <w:pStyle w:val="TableParagraph"/>
              <w:spacing w:before="115"/>
              <w:jc w:val="center"/>
              <w:rPr>
                <w:color w:val="000000" w:themeColor="text1"/>
                <w:sz w:val="20"/>
                <w:szCs w:val="20"/>
              </w:rPr>
            </w:pPr>
            <w:r w:rsidRPr="00151E7D">
              <w:rPr>
                <w:color w:val="000000" w:themeColor="text1"/>
                <w:spacing w:val="-5"/>
                <w:sz w:val="20"/>
                <w:szCs w:val="20"/>
              </w:rPr>
              <w:t>適</w:t>
            </w:r>
            <w:r w:rsidRPr="00151E7D">
              <w:rPr>
                <w:rFonts w:hint="eastAsia"/>
                <w:color w:val="000000" w:themeColor="text1"/>
                <w:spacing w:val="-5"/>
                <w:sz w:val="20"/>
                <w:szCs w:val="20"/>
              </w:rPr>
              <w:t xml:space="preserve">　</w:t>
            </w:r>
            <w:r w:rsidRPr="00151E7D">
              <w:rPr>
                <w:color w:val="000000" w:themeColor="text1"/>
                <w:spacing w:val="-5"/>
                <w:sz w:val="20"/>
                <w:szCs w:val="20"/>
              </w:rPr>
              <w:t>否</w:t>
            </w:r>
          </w:p>
        </w:tc>
        <w:tc>
          <w:tcPr>
            <w:tcW w:w="4541" w:type="dxa"/>
            <w:shd w:val="clear" w:color="auto" w:fill="FCE9D9"/>
          </w:tcPr>
          <w:p w14:paraId="0511F905" w14:textId="77777777" w:rsidR="004037F5" w:rsidRPr="00151E7D" w:rsidRDefault="004037F5" w:rsidP="00243CAB">
            <w:pPr>
              <w:pStyle w:val="TableParagraph"/>
              <w:spacing w:before="115"/>
              <w:jc w:val="center"/>
              <w:rPr>
                <w:color w:val="000000" w:themeColor="text1"/>
                <w:sz w:val="16"/>
              </w:rPr>
            </w:pPr>
            <w:r w:rsidRPr="00151E7D">
              <w:rPr>
                <w:color w:val="000000" w:themeColor="text1"/>
                <w:spacing w:val="-5"/>
                <w:sz w:val="20"/>
                <w:szCs w:val="20"/>
              </w:rPr>
              <w:t>詳</w:t>
            </w:r>
            <w:r w:rsidRPr="00151E7D">
              <w:rPr>
                <w:rFonts w:hint="eastAsia"/>
                <w:color w:val="000000" w:themeColor="text1"/>
                <w:spacing w:val="-5"/>
                <w:sz w:val="20"/>
                <w:szCs w:val="20"/>
              </w:rPr>
              <w:t xml:space="preserve">　　　　</w:t>
            </w:r>
            <w:r w:rsidRPr="00151E7D">
              <w:rPr>
                <w:color w:val="000000" w:themeColor="text1"/>
                <w:spacing w:val="-5"/>
                <w:sz w:val="20"/>
                <w:szCs w:val="20"/>
              </w:rPr>
              <w:t>細</w:t>
            </w:r>
          </w:p>
        </w:tc>
        <w:tc>
          <w:tcPr>
            <w:tcW w:w="1901" w:type="dxa"/>
            <w:shd w:val="clear" w:color="auto" w:fill="FCE9D9"/>
          </w:tcPr>
          <w:p w14:paraId="1D8AE61F" w14:textId="77777777" w:rsidR="004037F5" w:rsidRPr="00151E7D" w:rsidRDefault="004037F5" w:rsidP="00243CAB">
            <w:pPr>
              <w:pStyle w:val="TableParagraph"/>
              <w:spacing w:before="115"/>
              <w:ind w:left="307"/>
              <w:rPr>
                <w:color w:val="000000" w:themeColor="text1"/>
                <w:sz w:val="16"/>
              </w:rPr>
            </w:pPr>
            <w:r w:rsidRPr="00151E7D">
              <w:rPr>
                <w:color w:val="000000" w:themeColor="text1"/>
                <w:sz w:val="20"/>
                <w:szCs w:val="20"/>
              </w:rPr>
              <w:t>根拠資料（必須</w:t>
            </w:r>
            <w:r w:rsidRPr="00151E7D">
              <w:rPr>
                <w:color w:val="000000" w:themeColor="text1"/>
                <w:spacing w:val="-10"/>
                <w:sz w:val="20"/>
                <w:szCs w:val="20"/>
              </w:rPr>
              <w:t>）</w:t>
            </w:r>
          </w:p>
        </w:tc>
      </w:tr>
      <w:tr w:rsidR="00151E7D" w:rsidRPr="00151E7D" w14:paraId="4BBDC9CA" w14:textId="77777777" w:rsidTr="0012788E">
        <w:trPr>
          <w:trHeight w:val="794"/>
        </w:trPr>
        <w:tc>
          <w:tcPr>
            <w:tcW w:w="1079" w:type="dxa"/>
            <w:tcBorders>
              <w:tr2bl w:val="nil"/>
            </w:tcBorders>
            <w:vAlign w:val="center"/>
          </w:tcPr>
          <w:p w14:paraId="5E5F4FEE" w14:textId="7F7D58E6" w:rsidR="00A76B48" w:rsidRPr="00151E7D" w:rsidRDefault="00A85C29" w:rsidP="00151E7D">
            <w:pPr>
              <w:pStyle w:val="TableParagraph"/>
              <w:spacing w:before="106"/>
              <w:ind w:firstLineChars="100" w:firstLine="204"/>
              <w:rPr>
                <w:color w:val="000000" w:themeColor="text1"/>
                <w:spacing w:val="4"/>
                <w:sz w:val="20"/>
                <w:szCs w:val="28"/>
              </w:rPr>
            </w:pPr>
            <w:r>
              <w:rPr>
                <w:rFonts w:hint="eastAsia"/>
                <w:color w:val="000000" w:themeColor="text1"/>
                <w:spacing w:val="4"/>
                <w:sz w:val="20"/>
                <w:szCs w:val="28"/>
              </w:rPr>
              <w:t>５</w:t>
            </w:r>
            <w:r w:rsidR="00A76B48" w:rsidRPr="00151E7D">
              <w:rPr>
                <w:rFonts w:hint="eastAsia"/>
                <w:color w:val="000000" w:themeColor="text1"/>
                <w:spacing w:val="4"/>
                <w:sz w:val="20"/>
                <w:szCs w:val="28"/>
              </w:rPr>
              <w:t>．(１)</w:t>
            </w:r>
            <w:r w:rsidR="00853306" w:rsidRPr="00151E7D">
              <w:rPr>
                <w:rFonts w:hint="eastAsia"/>
                <w:color w:val="000000" w:themeColor="text1"/>
                <w:spacing w:val="4"/>
                <w:sz w:val="20"/>
                <w:szCs w:val="28"/>
              </w:rPr>
              <w:t>②</w:t>
            </w:r>
          </w:p>
        </w:tc>
        <w:tc>
          <w:tcPr>
            <w:tcW w:w="6214" w:type="dxa"/>
            <w:vAlign w:val="center"/>
          </w:tcPr>
          <w:p w14:paraId="098A4730" w14:textId="35BA7F8A" w:rsidR="00A76B48" w:rsidRPr="00151E7D" w:rsidRDefault="00A76B48">
            <w:pPr>
              <w:pStyle w:val="TableParagraph"/>
              <w:spacing w:line="240" w:lineRule="atLeast"/>
              <w:ind w:left="99" w:rightChars="51" w:right="112"/>
              <w:jc w:val="both"/>
              <w:rPr>
                <w:color w:val="000000" w:themeColor="text1"/>
                <w:sz w:val="16"/>
              </w:rPr>
            </w:pPr>
            <w:r w:rsidRPr="00151E7D">
              <w:rPr>
                <w:rFonts w:hint="eastAsia"/>
                <w:color w:val="000000" w:themeColor="text1"/>
                <w:spacing w:val="-3"/>
                <w:sz w:val="16"/>
              </w:rPr>
              <w:t>自動検知式後付け置き去り防止支援装置を販売又は取付けをする者は、使用方法、注意事項</w:t>
            </w:r>
            <w:r w:rsidR="00853306" w:rsidRPr="00151E7D">
              <w:rPr>
                <w:rFonts w:hint="eastAsia"/>
                <w:color w:val="000000" w:themeColor="text1"/>
                <w:spacing w:val="-3"/>
                <w:sz w:val="16"/>
              </w:rPr>
              <w:t>、</w:t>
            </w:r>
            <w:r w:rsidRPr="00151E7D">
              <w:rPr>
                <w:rFonts w:hint="eastAsia"/>
                <w:color w:val="000000" w:themeColor="text1"/>
                <w:spacing w:val="-3"/>
                <w:sz w:val="16"/>
              </w:rPr>
              <w:t>機能の限界</w:t>
            </w:r>
            <w:r w:rsidR="00853306" w:rsidRPr="00151E7D">
              <w:rPr>
                <w:rFonts w:hint="eastAsia"/>
                <w:color w:val="000000" w:themeColor="text1"/>
                <w:spacing w:val="-3"/>
                <w:sz w:val="16"/>
              </w:rPr>
              <w:t>（当該装置のセンサーにより検知可能な対象・状況（時間帯等）を含む。）、４．（１）⑦の作動の通知及び４．（３）③（ア）の故障の通知の対象、４．（１）⑦及び４．（３）③（ア）のステイタスディスプレーの推奨設置箇所、４．（３）③（ア）の検知可能な故障の範囲並びにセンサー不良に係るリスク及び適切な点検整備の実施の重要性（センサー不良を検知できない場合に限る）</w:t>
            </w:r>
            <w:r w:rsidRPr="00151E7D">
              <w:rPr>
                <w:rFonts w:hint="eastAsia"/>
                <w:color w:val="000000" w:themeColor="text1"/>
                <w:spacing w:val="-3"/>
                <w:sz w:val="16"/>
              </w:rPr>
              <w:t>等について、どのような手段（文書等）を用いて送迎バスの管理者等に対して説明を行う</w:t>
            </w:r>
            <w:r w:rsidR="004C4E8F" w:rsidRPr="00151E7D">
              <w:rPr>
                <w:rFonts w:hint="eastAsia"/>
                <w:color w:val="000000" w:themeColor="text1"/>
                <w:spacing w:val="-3"/>
                <w:sz w:val="16"/>
              </w:rPr>
              <w:t>こと</w:t>
            </w:r>
            <w:r w:rsidR="00DC36EB">
              <w:rPr>
                <w:rFonts w:hint="eastAsia"/>
                <w:color w:val="000000" w:themeColor="text1"/>
                <w:spacing w:val="-3"/>
                <w:sz w:val="16"/>
              </w:rPr>
              <w:t>が規定されていること</w:t>
            </w:r>
          </w:p>
        </w:tc>
        <w:tc>
          <w:tcPr>
            <w:tcW w:w="952" w:type="dxa"/>
            <w:vAlign w:val="center"/>
          </w:tcPr>
          <w:p w14:paraId="18D9BB3B" w14:textId="77777777" w:rsidR="00A76B48" w:rsidRPr="00151E7D" w:rsidRDefault="00A76B48">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73F08226" w14:textId="77777777" w:rsidR="00A76B48" w:rsidRPr="00151E7D" w:rsidRDefault="00A76B48" w:rsidP="00A76B48">
            <w:pPr>
              <w:pStyle w:val="TableParagraph"/>
              <w:rPr>
                <w:color w:val="000000" w:themeColor="text1"/>
                <w:sz w:val="16"/>
              </w:rPr>
            </w:pPr>
          </w:p>
        </w:tc>
        <w:tc>
          <w:tcPr>
            <w:tcW w:w="1901" w:type="dxa"/>
          </w:tcPr>
          <w:p w14:paraId="6CBDE317" w14:textId="77777777" w:rsidR="00A76B48" w:rsidRPr="00151E7D" w:rsidRDefault="00A76B48" w:rsidP="00A76B48">
            <w:pPr>
              <w:pStyle w:val="TableParagraph"/>
              <w:spacing w:before="1"/>
              <w:ind w:left="200" w:hangingChars="100" w:hanging="200"/>
              <w:rPr>
                <w:color w:val="000000" w:themeColor="text1"/>
                <w:sz w:val="20"/>
                <w:szCs w:val="20"/>
              </w:rPr>
            </w:pPr>
          </w:p>
        </w:tc>
      </w:tr>
      <w:tr w:rsidR="00151E7D" w:rsidRPr="00151E7D" w14:paraId="06BC7286" w14:textId="77777777" w:rsidTr="0012788E">
        <w:trPr>
          <w:trHeight w:val="794"/>
        </w:trPr>
        <w:tc>
          <w:tcPr>
            <w:tcW w:w="1079" w:type="dxa"/>
            <w:tcBorders>
              <w:tr2bl w:val="nil"/>
            </w:tcBorders>
            <w:vAlign w:val="center"/>
          </w:tcPr>
          <w:p w14:paraId="4AF31B88" w14:textId="06C8639F" w:rsidR="00A76B48" w:rsidRPr="00151E7D" w:rsidRDefault="00FB1BF4" w:rsidP="00A76B48">
            <w:pPr>
              <w:pStyle w:val="TableParagraph"/>
              <w:spacing w:before="106"/>
              <w:jc w:val="center"/>
              <w:rPr>
                <w:color w:val="000000" w:themeColor="text1"/>
                <w:sz w:val="20"/>
                <w:szCs w:val="28"/>
              </w:rPr>
            </w:pPr>
            <w:r>
              <w:rPr>
                <w:rFonts w:hint="eastAsia"/>
                <w:color w:val="000000" w:themeColor="text1"/>
                <w:sz w:val="20"/>
                <w:szCs w:val="28"/>
              </w:rPr>
              <w:t>５</w:t>
            </w:r>
            <w:r w:rsidR="00A76B48" w:rsidRPr="00151E7D">
              <w:rPr>
                <w:rFonts w:hint="eastAsia"/>
                <w:color w:val="000000" w:themeColor="text1"/>
                <w:sz w:val="20"/>
                <w:szCs w:val="28"/>
              </w:rPr>
              <w:t>．(２</w:t>
            </w:r>
            <w:r w:rsidR="00A76B48" w:rsidRPr="00151E7D">
              <w:rPr>
                <w:color w:val="000000" w:themeColor="text1"/>
                <w:sz w:val="20"/>
                <w:szCs w:val="28"/>
              </w:rPr>
              <w:t>)</w:t>
            </w:r>
          </w:p>
        </w:tc>
        <w:tc>
          <w:tcPr>
            <w:tcW w:w="6214" w:type="dxa"/>
            <w:vAlign w:val="center"/>
          </w:tcPr>
          <w:p w14:paraId="6B73FF61" w14:textId="7B62128E" w:rsidR="00A76B48" w:rsidRPr="00151E7D" w:rsidRDefault="00A76B48">
            <w:pPr>
              <w:pStyle w:val="TableParagraph"/>
              <w:spacing w:before="36" w:line="240" w:lineRule="atLeast"/>
              <w:ind w:left="99" w:rightChars="51" w:right="112"/>
              <w:jc w:val="both"/>
              <w:rPr>
                <w:color w:val="000000" w:themeColor="text1"/>
                <w:sz w:val="16"/>
              </w:rPr>
            </w:pPr>
            <w:r w:rsidRPr="00151E7D">
              <w:rPr>
                <w:rFonts w:hint="eastAsia"/>
                <w:color w:val="000000" w:themeColor="text1"/>
                <w:spacing w:val="-3"/>
                <w:sz w:val="16"/>
              </w:rPr>
              <w:t>点検整備を実施できるよう、どのように点検整備の際に確認すべき場所、確認方法等を示した文書を送迎バスの管理者等に提供する</w:t>
            </w:r>
            <w:r w:rsidR="004C4E8F" w:rsidRPr="00151E7D">
              <w:rPr>
                <w:rFonts w:hint="eastAsia"/>
                <w:color w:val="000000" w:themeColor="text1"/>
                <w:spacing w:val="-3"/>
                <w:sz w:val="16"/>
              </w:rPr>
              <w:t>こと</w:t>
            </w:r>
          </w:p>
        </w:tc>
        <w:tc>
          <w:tcPr>
            <w:tcW w:w="952" w:type="dxa"/>
            <w:vAlign w:val="center"/>
          </w:tcPr>
          <w:p w14:paraId="5C19174F" w14:textId="77777777" w:rsidR="00A76B48" w:rsidRPr="00151E7D" w:rsidRDefault="00A76B48">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49A02144" w14:textId="77777777" w:rsidR="00A76B48" w:rsidRPr="00151E7D" w:rsidRDefault="00A76B48" w:rsidP="00A76B48">
            <w:pPr>
              <w:pStyle w:val="TableParagraph"/>
              <w:rPr>
                <w:color w:val="000000" w:themeColor="text1"/>
                <w:sz w:val="16"/>
              </w:rPr>
            </w:pPr>
          </w:p>
        </w:tc>
        <w:tc>
          <w:tcPr>
            <w:tcW w:w="1901" w:type="dxa"/>
          </w:tcPr>
          <w:p w14:paraId="1F29194D" w14:textId="77777777" w:rsidR="00A76B48" w:rsidRPr="00151E7D" w:rsidRDefault="00A76B48" w:rsidP="00A76B48">
            <w:pPr>
              <w:pStyle w:val="TableParagraph"/>
              <w:spacing w:line="235" w:lineRule="auto"/>
              <w:ind w:left="160" w:hangingChars="100" w:hanging="160"/>
              <w:rPr>
                <w:color w:val="000000" w:themeColor="text1"/>
                <w:sz w:val="16"/>
              </w:rPr>
            </w:pPr>
          </w:p>
        </w:tc>
      </w:tr>
      <w:tr w:rsidR="00151E7D" w:rsidRPr="00151E7D" w14:paraId="17A7A775" w14:textId="77777777" w:rsidTr="0012788E">
        <w:trPr>
          <w:trHeight w:val="629"/>
        </w:trPr>
        <w:tc>
          <w:tcPr>
            <w:tcW w:w="1079" w:type="dxa"/>
            <w:tcBorders>
              <w:tr2bl w:val="nil"/>
            </w:tcBorders>
            <w:vAlign w:val="center"/>
          </w:tcPr>
          <w:p w14:paraId="0682201A" w14:textId="50A28C2C" w:rsidR="00A76B48" w:rsidRPr="00151E7D" w:rsidRDefault="00FB1BF4" w:rsidP="00151E7D">
            <w:pPr>
              <w:pStyle w:val="TableParagraph"/>
              <w:spacing w:line="280" w:lineRule="auto"/>
              <w:jc w:val="center"/>
              <w:rPr>
                <w:color w:val="000000" w:themeColor="text1"/>
                <w:sz w:val="20"/>
                <w:szCs w:val="28"/>
              </w:rPr>
            </w:pPr>
            <w:r>
              <w:rPr>
                <w:rFonts w:hint="eastAsia"/>
                <w:color w:val="000000" w:themeColor="text1"/>
                <w:sz w:val="20"/>
                <w:szCs w:val="28"/>
              </w:rPr>
              <w:t>５</w:t>
            </w:r>
            <w:r w:rsidR="00A76B48" w:rsidRPr="00151E7D">
              <w:rPr>
                <w:rFonts w:hint="eastAsia"/>
                <w:color w:val="000000" w:themeColor="text1"/>
                <w:sz w:val="20"/>
                <w:szCs w:val="28"/>
              </w:rPr>
              <w:t>．(３</w:t>
            </w:r>
            <w:r w:rsidR="00A76B48" w:rsidRPr="00151E7D">
              <w:rPr>
                <w:color w:val="000000" w:themeColor="text1"/>
                <w:sz w:val="20"/>
                <w:szCs w:val="28"/>
              </w:rPr>
              <w:t>)</w:t>
            </w:r>
          </w:p>
        </w:tc>
        <w:tc>
          <w:tcPr>
            <w:tcW w:w="6214" w:type="dxa"/>
            <w:vAlign w:val="center"/>
          </w:tcPr>
          <w:p w14:paraId="4916395F" w14:textId="296992F4" w:rsidR="00A76B48" w:rsidRPr="00151E7D" w:rsidRDefault="00A76B48">
            <w:pPr>
              <w:pStyle w:val="TableParagraph"/>
              <w:spacing w:line="280" w:lineRule="auto"/>
              <w:ind w:left="99" w:rightChars="51" w:right="112"/>
              <w:jc w:val="both"/>
              <w:rPr>
                <w:color w:val="000000" w:themeColor="text1"/>
                <w:sz w:val="16"/>
              </w:rPr>
            </w:pPr>
            <w:r w:rsidRPr="00151E7D">
              <w:rPr>
                <w:rFonts w:hint="eastAsia"/>
                <w:color w:val="000000" w:themeColor="text1"/>
                <w:sz w:val="16"/>
                <w:szCs w:val="14"/>
              </w:rPr>
              <w:t>ヒューマンエラーによる置き去りを防止するうえでの補助的な役割を果たすものである旨を管理者等に説明する</w:t>
            </w:r>
            <w:r w:rsidR="004C4E8F" w:rsidRPr="00151E7D">
              <w:rPr>
                <w:rFonts w:hint="eastAsia"/>
                <w:color w:val="000000" w:themeColor="text1"/>
                <w:sz w:val="16"/>
                <w:szCs w:val="14"/>
              </w:rPr>
              <w:t>こと</w:t>
            </w:r>
            <w:r w:rsidR="00DC36EB">
              <w:rPr>
                <w:rFonts w:hint="eastAsia"/>
                <w:color w:val="000000" w:themeColor="text1"/>
                <w:sz w:val="16"/>
                <w:szCs w:val="14"/>
              </w:rPr>
              <w:t>が規定されていること</w:t>
            </w:r>
          </w:p>
        </w:tc>
        <w:tc>
          <w:tcPr>
            <w:tcW w:w="952" w:type="dxa"/>
            <w:vAlign w:val="center"/>
          </w:tcPr>
          <w:p w14:paraId="74A3C6A1" w14:textId="77777777" w:rsidR="00A76B48" w:rsidRPr="00151E7D" w:rsidRDefault="00A76B48">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4A07F584" w14:textId="77777777" w:rsidR="00A76B48" w:rsidRPr="00151E7D" w:rsidRDefault="00A76B48" w:rsidP="00A76B48">
            <w:pPr>
              <w:pStyle w:val="TableParagraph"/>
              <w:rPr>
                <w:color w:val="000000" w:themeColor="text1"/>
                <w:sz w:val="16"/>
              </w:rPr>
            </w:pPr>
          </w:p>
        </w:tc>
        <w:tc>
          <w:tcPr>
            <w:tcW w:w="1901" w:type="dxa"/>
          </w:tcPr>
          <w:p w14:paraId="2E629981" w14:textId="77777777" w:rsidR="00A76B48" w:rsidRPr="00151E7D" w:rsidRDefault="00A76B48" w:rsidP="00A76B48">
            <w:pPr>
              <w:pStyle w:val="TableParagraph"/>
              <w:spacing w:before="3" w:line="242" w:lineRule="auto"/>
              <w:ind w:left="259" w:right="205" w:hanging="160"/>
              <w:rPr>
                <w:color w:val="000000" w:themeColor="text1"/>
                <w:sz w:val="20"/>
                <w:szCs w:val="28"/>
              </w:rPr>
            </w:pPr>
          </w:p>
        </w:tc>
      </w:tr>
      <w:tr w:rsidR="00151E7D" w:rsidRPr="00151E7D" w14:paraId="50724ED8" w14:textId="77777777" w:rsidTr="00853306">
        <w:trPr>
          <w:trHeight w:val="645"/>
        </w:trPr>
        <w:tc>
          <w:tcPr>
            <w:tcW w:w="1079" w:type="dxa"/>
            <w:vMerge w:val="restart"/>
            <w:tcBorders>
              <w:tr2bl w:val="nil"/>
            </w:tcBorders>
            <w:vAlign w:val="center"/>
          </w:tcPr>
          <w:p w14:paraId="15CFF2D2" w14:textId="06E863C8" w:rsidR="00853306" w:rsidRPr="00151E7D" w:rsidRDefault="00FB1BF4" w:rsidP="00151E7D">
            <w:pPr>
              <w:pStyle w:val="TableParagraph"/>
              <w:spacing w:before="1" w:line="280" w:lineRule="auto"/>
              <w:ind w:left="400" w:hangingChars="200" w:hanging="400"/>
              <w:jc w:val="center"/>
              <w:rPr>
                <w:color w:val="000000" w:themeColor="text1"/>
                <w:sz w:val="20"/>
                <w:szCs w:val="28"/>
              </w:rPr>
            </w:pPr>
            <w:r>
              <w:rPr>
                <w:rFonts w:hint="eastAsia"/>
                <w:color w:val="000000" w:themeColor="text1"/>
                <w:sz w:val="20"/>
                <w:szCs w:val="28"/>
              </w:rPr>
              <w:t>５</w:t>
            </w:r>
            <w:r w:rsidR="00853306" w:rsidRPr="00151E7D">
              <w:rPr>
                <w:rFonts w:hint="eastAsia"/>
                <w:color w:val="000000" w:themeColor="text1"/>
                <w:sz w:val="20"/>
                <w:szCs w:val="28"/>
              </w:rPr>
              <w:t>．(４</w:t>
            </w:r>
            <w:r w:rsidR="00853306" w:rsidRPr="00151E7D">
              <w:rPr>
                <w:color w:val="000000" w:themeColor="text1"/>
                <w:sz w:val="20"/>
                <w:szCs w:val="28"/>
              </w:rPr>
              <w:t>)</w:t>
            </w:r>
          </w:p>
        </w:tc>
        <w:tc>
          <w:tcPr>
            <w:tcW w:w="6214" w:type="dxa"/>
            <w:vMerge w:val="restart"/>
            <w:vAlign w:val="center"/>
          </w:tcPr>
          <w:p w14:paraId="65A3286C" w14:textId="7477468F" w:rsidR="00853306" w:rsidRPr="00151E7D" w:rsidRDefault="00853306">
            <w:pPr>
              <w:pStyle w:val="TableParagraph"/>
              <w:spacing w:before="1" w:line="187" w:lineRule="exact"/>
              <w:ind w:leftChars="36" w:left="79" w:rightChars="51" w:right="112"/>
              <w:jc w:val="both"/>
              <w:rPr>
                <w:color w:val="000000" w:themeColor="text1"/>
                <w:spacing w:val="-2"/>
                <w:sz w:val="16"/>
              </w:rPr>
            </w:pPr>
            <w:r w:rsidRPr="00151E7D">
              <w:rPr>
                <w:rFonts w:hint="eastAsia"/>
                <w:color w:val="000000" w:themeColor="text1"/>
                <w:spacing w:val="-2"/>
                <w:sz w:val="16"/>
              </w:rPr>
              <w:t>後付け置き去り防止支援装置の温度耐性について</w:t>
            </w:r>
          </w:p>
          <w:p w14:paraId="3F5291AC" w14:textId="34F2680F" w:rsidR="00853306" w:rsidRPr="00151E7D" w:rsidRDefault="00853306" w:rsidP="00151E7D">
            <w:pPr>
              <w:pStyle w:val="TableParagraph"/>
              <w:numPr>
                <w:ilvl w:val="0"/>
                <w:numId w:val="12"/>
              </w:numPr>
              <w:spacing w:before="1" w:line="187" w:lineRule="exact"/>
              <w:ind w:rightChars="51" w:right="112"/>
              <w:jc w:val="both"/>
              <w:rPr>
                <w:color w:val="000000" w:themeColor="text1"/>
                <w:sz w:val="16"/>
              </w:rPr>
            </w:pPr>
            <w:r w:rsidRPr="00151E7D">
              <w:rPr>
                <w:rFonts w:hint="eastAsia"/>
                <w:color w:val="000000" w:themeColor="text1"/>
                <w:sz w:val="16"/>
              </w:rPr>
              <w:t xml:space="preserve">　後付け置き去り防止支援装置の温度耐性の上限値が</w:t>
            </w:r>
            <w:r w:rsidRPr="00151E7D">
              <w:rPr>
                <w:color w:val="000000" w:themeColor="text1"/>
                <w:sz w:val="16"/>
              </w:rPr>
              <w:t xml:space="preserve"> ８５℃を満たさない場合にあっては、装置の製作者等は装置の取付けをする者に対して、当該装置は直射日光が当たる場所等の比較的温度の高い場所には設置できない旨の説明を行う</w:t>
            </w:r>
            <w:r w:rsidR="004C4E8F" w:rsidRPr="00151E7D">
              <w:rPr>
                <w:rFonts w:hint="eastAsia"/>
                <w:color w:val="000000" w:themeColor="text1"/>
                <w:sz w:val="16"/>
              </w:rPr>
              <w:t>こと</w:t>
            </w:r>
            <w:r w:rsidR="00CB609F">
              <w:rPr>
                <w:rFonts w:hint="eastAsia"/>
                <w:color w:val="000000" w:themeColor="text1"/>
                <w:sz w:val="16"/>
              </w:rPr>
              <w:t>が規定されていること</w:t>
            </w:r>
          </w:p>
          <w:p w14:paraId="5DAB568A" w14:textId="26E81452" w:rsidR="00853306" w:rsidRPr="00151E7D" w:rsidRDefault="00853306" w:rsidP="00151E7D">
            <w:pPr>
              <w:pStyle w:val="TableParagraph"/>
              <w:numPr>
                <w:ilvl w:val="0"/>
                <w:numId w:val="12"/>
              </w:numPr>
              <w:spacing w:before="1" w:line="187" w:lineRule="exact"/>
              <w:ind w:rightChars="51" w:right="112"/>
              <w:jc w:val="both"/>
              <w:rPr>
                <w:color w:val="000000" w:themeColor="text1"/>
                <w:sz w:val="16"/>
              </w:rPr>
            </w:pPr>
            <w:r w:rsidRPr="00151E7D">
              <w:rPr>
                <w:rFonts w:hint="eastAsia"/>
                <w:color w:val="000000" w:themeColor="text1"/>
                <w:sz w:val="16"/>
              </w:rPr>
              <w:t xml:space="preserve">　</w:t>
            </w:r>
            <w:r w:rsidRPr="00151E7D">
              <w:rPr>
                <w:color w:val="000000" w:themeColor="text1"/>
                <w:sz w:val="16"/>
              </w:rPr>
              <w:t>後付け置き去り防止支援装置の温度耐性の下限値が－４０℃を満たさない場合にあっては、当該装置を販売、又は取付けをする者は、送迎バスの管理者等に対して、当該装置の温度耐性の下限値よりも低温の環境下では使用できない旨の説明を</w:t>
            </w:r>
            <w:r w:rsidRPr="00151E7D">
              <w:rPr>
                <w:rFonts w:hint="eastAsia"/>
                <w:color w:val="000000" w:themeColor="text1"/>
                <w:sz w:val="16"/>
              </w:rPr>
              <w:t>行う</w:t>
            </w:r>
            <w:r w:rsidR="004C4E8F" w:rsidRPr="00151E7D">
              <w:rPr>
                <w:rFonts w:hint="eastAsia"/>
                <w:color w:val="000000" w:themeColor="text1"/>
                <w:sz w:val="16"/>
              </w:rPr>
              <w:t>こと</w:t>
            </w:r>
            <w:r w:rsidR="00CB609F">
              <w:rPr>
                <w:rFonts w:hint="eastAsia"/>
                <w:color w:val="000000" w:themeColor="text1"/>
                <w:sz w:val="16"/>
              </w:rPr>
              <w:t>が規定されていること</w:t>
            </w:r>
          </w:p>
        </w:tc>
        <w:tc>
          <w:tcPr>
            <w:tcW w:w="952" w:type="dxa"/>
            <w:vAlign w:val="center"/>
          </w:tcPr>
          <w:p w14:paraId="17E637EF" w14:textId="77777777" w:rsidR="00853306" w:rsidRPr="00151E7D" w:rsidRDefault="00853306" w:rsidP="00853306">
            <w:pPr>
              <w:pStyle w:val="TableParagraph"/>
              <w:jc w:val="center"/>
              <w:rPr>
                <w:color w:val="000000" w:themeColor="text1"/>
                <w:sz w:val="18"/>
                <w:szCs w:val="18"/>
              </w:rPr>
            </w:pPr>
            <w:r w:rsidRPr="00151E7D">
              <w:rPr>
                <w:rFonts w:hint="eastAsia"/>
                <w:color w:val="000000" w:themeColor="text1"/>
                <w:sz w:val="18"/>
                <w:szCs w:val="18"/>
              </w:rPr>
              <w:t>上限温度</w:t>
            </w:r>
          </w:p>
          <w:p w14:paraId="75FC8AD6" w14:textId="77777777" w:rsidR="00853306" w:rsidRPr="00151E7D" w:rsidRDefault="00853306" w:rsidP="00853306">
            <w:pPr>
              <w:pStyle w:val="TableParagraph"/>
              <w:jc w:val="center"/>
              <w:rPr>
                <w:color w:val="000000" w:themeColor="text1"/>
                <w:sz w:val="18"/>
                <w:szCs w:val="18"/>
              </w:rPr>
            </w:pPr>
            <w:r w:rsidRPr="00151E7D">
              <w:rPr>
                <w:color w:val="000000" w:themeColor="text1"/>
                <w:sz w:val="18"/>
                <w:szCs w:val="18"/>
              </w:rPr>
              <w:t>85</w:t>
            </w:r>
            <w:r w:rsidRPr="00151E7D">
              <w:rPr>
                <w:rFonts w:hint="eastAsia"/>
                <w:color w:val="000000" w:themeColor="text1"/>
                <w:sz w:val="18"/>
                <w:szCs w:val="18"/>
              </w:rPr>
              <w:t>℃(適</w:t>
            </w:r>
            <w:r w:rsidRPr="00151E7D">
              <w:rPr>
                <w:color w:val="000000" w:themeColor="text1"/>
                <w:sz w:val="18"/>
                <w:szCs w:val="18"/>
              </w:rPr>
              <w:t>)</w:t>
            </w:r>
            <w:r w:rsidRPr="00151E7D">
              <w:rPr>
                <w:rFonts w:hint="eastAsia"/>
                <w:color w:val="000000" w:themeColor="text1"/>
                <w:sz w:val="18"/>
                <w:szCs w:val="18"/>
              </w:rPr>
              <w:t>・</w:t>
            </w:r>
          </w:p>
          <w:p w14:paraId="1123CAEC" w14:textId="61A2151D" w:rsidR="00853306" w:rsidRPr="00151E7D" w:rsidRDefault="00853306">
            <w:pPr>
              <w:pStyle w:val="TableParagraph"/>
              <w:jc w:val="center"/>
              <w:rPr>
                <w:color w:val="000000" w:themeColor="text1"/>
                <w:sz w:val="18"/>
                <w:szCs w:val="18"/>
              </w:rPr>
            </w:pPr>
            <w:r w:rsidRPr="00151E7D">
              <w:rPr>
                <w:rFonts w:hint="eastAsia"/>
                <w:color w:val="000000" w:themeColor="text1"/>
                <w:sz w:val="18"/>
                <w:szCs w:val="18"/>
              </w:rPr>
              <w:t>6</w:t>
            </w:r>
            <w:r w:rsidRPr="00151E7D">
              <w:rPr>
                <w:color w:val="000000" w:themeColor="text1"/>
                <w:sz w:val="18"/>
                <w:szCs w:val="18"/>
              </w:rPr>
              <w:t>5</w:t>
            </w:r>
            <w:r w:rsidRPr="00151E7D">
              <w:rPr>
                <w:rFonts w:hint="eastAsia"/>
                <w:color w:val="000000" w:themeColor="text1"/>
                <w:sz w:val="18"/>
                <w:szCs w:val="18"/>
              </w:rPr>
              <w:t>℃+②(適</w:t>
            </w:r>
            <w:r w:rsidRPr="00151E7D">
              <w:rPr>
                <w:color w:val="000000" w:themeColor="text1"/>
                <w:sz w:val="18"/>
                <w:szCs w:val="18"/>
              </w:rPr>
              <w:t>)</w:t>
            </w:r>
            <w:r w:rsidRPr="00151E7D">
              <w:rPr>
                <w:rFonts w:hint="eastAsia"/>
                <w:color w:val="000000" w:themeColor="text1"/>
                <w:sz w:val="18"/>
                <w:szCs w:val="18"/>
              </w:rPr>
              <w:t>・否</w:t>
            </w:r>
          </w:p>
        </w:tc>
        <w:tc>
          <w:tcPr>
            <w:tcW w:w="4541" w:type="dxa"/>
            <w:vMerge w:val="restart"/>
          </w:tcPr>
          <w:p w14:paraId="252C6A98" w14:textId="77777777" w:rsidR="00853306" w:rsidRPr="00151E7D" w:rsidRDefault="00853306" w:rsidP="00853306">
            <w:pPr>
              <w:pStyle w:val="TableParagraph"/>
              <w:rPr>
                <w:color w:val="000000" w:themeColor="text1"/>
                <w:sz w:val="20"/>
                <w:szCs w:val="28"/>
              </w:rPr>
            </w:pPr>
          </w:p>
        </w:tc>
        <w:tc>
          <w:tcPr>
            <w:tcW w:w="1901" w:type="dxa"/>
            <w:vMerge w:val="restart"/>
            <w:vAlign w:val="center"/>
          </w:tcPr>
          <w:p w14:paraId="34021F2A" w14:textId="77777777" w:rsidR="00853306" w:rsidRPr="00151E7D" w:rsidRDefault="00853306" w:rsidP="00853306">
            <w:pPr>
              <w:pStyle w:val="TableParagraph"/>
              <w:jc w:val="center"/>
              <w:rPr>
                <w:color w:val="000000" w:themeColor="text1"/>
                <w:sz w:val="20"/>
                <w:szCs w:val="28"/>
              </w:rPr>
            </w:pPr>
          </w:p>
        </w:tc>
      </w:tr>
      <w:tr w:rsidR="00151E7D" w:rsidRPr="00151E7D" w14:paraId="2B59171B" w14:textId="77777777" w:rsidTr="00853306">
        <w:trPr>
          <w:trHeight w:val="645"/>
        </w:trPr>
        <w:tc>
          <w:tcPr>
            <w:tcW w:w="1079" w:type="dxa"/>
            <w:vMerge/>
            <w:tcBorders>
              <w:tr2bl w:val="nil"/>
            </w:tcBorders>
            <w:vAlign w:val="center"/>
          </w:tcPr>
          <w:p w14:paraId="23B466EF" w14:textId="77777777" w:rsidR="00853306" w:rsidRPr="00151E7D" w:rsidRDefault="00853306" w:rsidP="00853306">
            <w:pPr>
              <w:pStyle w:val="TableParagraph"/>
              <w:spacing w:before="1" w:line="280" w:lineRule="auto"/>
              <w:ind w:left="400" w:hangingChars="200" w:hanging="400"/>
              <w:jc w:val="center"/>
              <w:rPr>
                <w:color w:val="000000" w:themeColor="text1"/>
                <w:sz w:val="20"/>
                <w:szCs w:val="28"/>
              </w:rPr>
            </w:pPr>
          </w:p>
        </w:tc>
        <w:tc>
          <w:tcPr>
            <w:tcW w:w="6214" w:type="dxa"/>
            <w:vMerge/>
            <w:vAlign w:val="center"/>
          </w:tcPr>
          <w:p w14:paraId="5ADD9B24" w14:textId="77777777" w:rsidR="00853306" w:rsidRPr="00151E7D" w:rsidRDefault="00853306" w:rsidP="00853306">
            <w:pPr>
              <w:pStyle w:val="TableParagraph"/>
              <w:spacing w:before="1" w:line="187" w:lineRule="exact"/>
              <w:ind w:leftChars="36" w:left="79" w:rightChars="51" w:right="112"/>
              <w:jc w:val="both"/>
              <w:rPr>
                <w:color w:val="000000" w:themeColor="text1"/>
                <w:spacing w:val="-2"/>
                <w:sz w:val="16"/>
              </w:rPr>
            </w:pPr>
          </w:p>
        </w:tc>
        <w:tc>
          <w:tcPr>
            <w:tcW w:w="952" w:type="dxa"/>
            <w:vAlign w:val="center"/>
          </w:tcPr>
          <w:p w14:paraId="34DF0C7E" w14:textId="77777777" w:rsidR="00853306" w:rsidRPr="00151E7D" w:rsidRDefault="00853306" w:rsidP="00853306">
            <w:pPr>
              <w:pStyle w:val="TableParagraph"/>
              <w:jc w:val="center"/>
              <w:rPr>
                <w:color w:val="000000" w:themeColor="text1"/>
                <w:sz w:val="18"/>
                <w:szCs w:val="18"/>
              </w:rPr>
            </w:pPr>
            <w:r w:rsidRPr="00151E7D">
              <w:rPr>
                <w:rFonts w:hint="eastAsia"/>
                <w:color w:val="000000" w:themeColor="text1"/>
                <w:sz w:val="18"/>
                <w:szCs w:val="18"/>
              </w:rPr>
              <w:t>下限温度</w:t>
            </w:r>
          </w:p>
          <w:p w14:paraId="6BEF1F67" w14:textId="77777777" w:rsidR="00853306" w:rsidRPr="00151E7D" w:rsidRDefault="00853306" w:rsidP="00853306">
            <w:pPr>
              <w:pStyle w:val="TableParagraph"/>
              <w:jc w:val="center"/>
              <w:rPr>
                <w:color w:val="000000" w:themeColor="text1"/>
                <w:sz w:val="18"/>
                <w:szCs w:val="18"/>
              </w:rPr>
            </w:pPr>
            <w:r w:rsidRPr="00151E7D">
              <w:rPr>
                <w:rFonts w:hint="eastAsia"/>
                <w:color w:val="000000" w:themeColor="text1"/>
                <w:sz w:val="18"/>
                <w:szCs w:val="18"/>
              </w:rPr>
              <w:t>-</w:t>
            </w:r>
            <w:r w:rsidRPr="00151E7D">
              <w:rPr>
                <w:color w:val="000000" w:themeColor="text1"/>
                <w:sz w:val="18"/>
                <w:szCs w:val="18"/>
              </w:rPr>
              <w:t>40</w:t>
            </w:r>
            <w:r w:rsidRPr="00151E7D">
              <w:rPr>
                <w:rFonts w:hint="eastAsia"/>
                <w:color w:val="000000" w:themeColor="text1"/>
                <w:sz w:val="18"/>
                <w:szCs w:val="18"/>
              </w:rPr>
              <w:t>℃(適</w:t>
            </w:r>
            <w:r w:rsidRPr="00151E7D">
              <w:rPr>
                <w:color w:val="000000" w:themeColor="text1"/>
                <w:sz w:val="18"/>
                <w:szCs w:val="18"/>
              </w:rPr>
              <w:t>)</w:t>
            </w:r>
            <w:r w:rsidRPr="00151E7D">
              <w:rPr>
                <w:rFonts w:hint="eastAsia"/>
                <w:color w:val="000000" w:themeColor="text1"/>
                <w:sz w:val="18"/>
                <w:szCs w:val="18"/>
              </w:rPr>
              <w:t>・</w:t>
            </w:r>
          </w:p>
          <w:p w14:paraId="02959663" w14:textId="4F94A642" w:rsidR="00853306" w:rsidRPr="00151E7D" w:rsidRDefault="00853306" w:rsidP="00853306">
            <w:pPr>
              <w:pStyle w:val="TableParagraph"/>
              <w:jc w:val="center"/>
              <w:rPr>
                <w:color w:val="000000" w:themeColor="text1"/>
                <w:sz w:val="18"/>
                <w:szCs w:val="18"/>
              </w:rPr>
            </w:pPr>
            <w:r w:rsidRPr="00151E7D">
              <w:rPr>
                <w:rFonts w:hint="eastAsia"/>
                <w:color w:val="000000" w:themeColor="text1"/>
                <w:sz w:val="18"/>
                <w:szCs w:val="18"/>
              </w:rPr>
              <w:t>-</w:t>
            </w:r>
            <w:r w:rsidRPr="00151E7D">
              <w:rPr>
                <w:color w:val="000000" w:themeColor="text1"/>
                <w:sz w:val="18"/>
                <w:szCs w:val="18"/>
              </w:rPr>
              <w:t>30</w:t>
            </w:r>
            <w:r w:rsidRPr="00151E7D">
              <w:rPr>
                <w:rFonts w:hint="eastAsia"/>
                <w:color w:val="000000" w:themeColor="text1"/>
                <w:sz w:val="18"/>
                <w:szCs w:val="18"/>
              </w:rPr>
              <w:t>℃+①(適</w:t>
            </w:r>
            <w:r w:rsidRPr="00151E7D">
              <w:rPr>
                <w:color w:val="000000" w:themeColor="text1"/>
                <w:sz w:val="18"/>
                <w:szCs w:val="18"/>
              </w:rPr>
              <w:t>)</w:t>
            </w:r>
            <w:r w:rsidRPr="00151E7D">
              <w:rPr>
                <w:rFonts w:hint="eastAsia"/>
                <w:color w:val="000000" w:themeColor="text1"/>
                <w:sz w:val="18"/>
                <w:szCs w:val="18"/>
              </w:rPr>
              <w:t>・否</w:t>
            </w:r>
          </w:p>
        </w:tc>
        <w:tc>
          <w:tcPr>
            <w:tcW w:w="4541" w:type="dxa"/>
            <w:vMerge/>
          </w:tcPr>
          <w:p w14:paraId="3FB7136E" w14:textId="77777777" w:rsidR="00853306" w:rsidRPr="00151E7D" w:rsidRDefault="00853306" w:rsidP="00853306">
            <w:pPr>
              <w:pStyle w:val="TableParagraph"/>
              <w:rPr>
                <w:color w:val="000000" w:themeColor="text1"/>
                <w:sz w:val="20"/>
                <w:szCs w:val="28"/>
              </w:rPr>
            </w:pPr>
          </w:p>
        </w:tc>
        <w:tc>
          <w:tcPr>
            <w:tcW w:w="1901" w:type="dxa"/>
            <w:vMerge/>
            <w:vAlign w:val="center"/>
          </w:tcPr>
          <w:p w14:paraId="6D713708" w14:textId="77777777" w:rsidR="00853306" w:rsidRPr="00151E7D" w:rsidRDefault="00853306" w:rsidP="00853306">
            <w:pPr>
              <w:pStyle w:val="TableParagraph"/>
              <w:jc w:val="center"/>
              <w:rPr>
                <w:color w:val="000000" w:themeColor="text1"/>
                <w:sz w:val="20"/>
                <w:szCs w:val="28"/>
              </w:rPr>
            </w:pPr>
          </w:p>
        </w:tc>
      </w:tr>
      <w:tr w:rsidR="00151E7D" w:rsidRPr="00151E7D" w14:paraId="6488D865" w14:textId="77777777" w:rsidTr="0012788E">
        <w:trPr>
          <w:trHeight w:val="794"/>
        </w:trPr>
        <w:tc>
          <w:tcPr>
            <w:tcW w:w="1079" w:type="dxa"/>
            <w:tcBorders>
              <w:tr2bl w:val="nil"/>
            </w:tcBorders>
            <w:vAlign w:val="center"/>
          </w:tcPr>
          <w:p w14:paraId="4C47A456" w14:textId="1C48A36F" w:rsidR="00A76B48" w:rsidRPr="00151E7D" w:rsidRDefault="00FB1BF4" w:rsidP="00151E7D">
            <w:pPr>
              <w:pStyle w:val="TableParagraph"/>
              <w:spacing w:line="280" w:lineRule="auto"/>
              <w:ind w:right="232" w:firstLineChars="200" w:firstLine="400"/>
              <w:rPr>
                <w:color w:val="000000" w:themeColor="text1"/>
                <w:sz w:val="20"/>
                <w:szCs w:val="28"/>
              </w:rPr>
            </w:pPr>
            <w:r>
              <w:rPr>
                <w:rFonts w:hint="eastAsia"/>
                <w:color w:val="000000" w:themeColor="text1"/>
                <w:sz w:val="20"/>
                <w:szCs w:val="28"/>
              </w:rPr>
              <w:t>６</w:t>
            </w:r>
            <w:r w:rsidR="00A76B48" w:rsidRPr="00151E7D">
              <w:rPr>
                <w:rFonts w:hint="eastAsia"/>
                <w:color w:val="000000" w:themeColor="text1"/>
                <w:sz w:val="20"/>
                <w:szCs w:val="28"/>
              </w:rPr>
              <w:t>．</w:t>
            </w:r>
          </w:p>
        </w:tc>
        <w:tc>
          <w:tcPr>
            <w:tcW w:w="6214" w:type="dxa"/>
            <w:vAlign w:val="center"/>
          </w:tcPr>
          <w:p w14:paraId="73785859" w14:textId="17B4B7DD" w:rsidR="00A76B48" w:rsidRPr="00151E7D" w:rsidRDefault="00A76B48">
            <w:pPr>
              <w:pStyle w:val="TableParagraph"/>
              <w:spacing w:line="280" w:lineRule="auto"/>
              <w:ind w:leftChars="64" w:left="141" w:rightChars="51" w:right="112"/>
              <w:jc w:val="both"/>
              <w:rPr>
                <w:color w:val="000000" w:themeColor="text1"/>
                <w:sz w:val="16"/>
              </w:rPr>
            </w:pPr>
            <w:r w:rsidRPr="00151E7D">
              <w:rPr>
                <w:rFonts w:hint="eastAsia"/>
                <w:color w:val="000000" w:themeColor="text1"/>
                <w:spacing w:val="-2"/>
                <w:sz w:val="16"/>
              </w:rPr>
              <w:t>装置の使用にあたって不具合が発生した場合にはその発生原因を調査し、設計・製造上の不具合であると判断された場合には、ただちに送迎バスの管理者等に不具合の内容を連絡するとともに、問題が生じる恐れのある装置の改修を実施する体制を整えている</w:t>
            </w:r>
            <w:r w:rsidR="004C4E8F" w:rsidRPr="00151E7D">
              <w:rPr>
                <w:rFonts w:hint="eastAsia"/>
                <w:color w:val="000000" w:themeColor="text1"/>
                <w:spacing w:val="-2"/>
                <w:sz w:val="16"/>
              </w:rPr>
              <w:t>こと</w:t>
            </w:r>
          </w:p>
        </w:tc>
        <w:tc>
          <w:tcPr>
            <w:tcW w:w="952" w:type="dxa"/>
            <w:vAlign w:val="center"/>
          </w:tcPr>
          <w:p w14:paraId="6AE237C1" w14:textId="77777777" w:rsidR="00A76B48" w:rsidRPr="00151E7D" w:rsidRDefault="00A76B48">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0381D6D6" w14:textId="77777777" w:rsidR="00A76B48" w:rsidRPr="00151E7D" w:rsidRDefault="00A76B48" w:rsidP="00A76B48">
            <w:pPr>
              <w:pStyle w:val="TableParagraph"/>
              <w:rPr>
                <w:color w:val="000000" w:themeColor="text1"/>
                <w:sz w:val="16"/>
              </w:rPr>
            </w:pPr>
          </w:p>
        </w:tc>
        <w:tc>
          <w:tcPr>
            <w:tcW w:w="1901" w:type="dxa"/>
            <w:vAlign w:val="center"/>
          </w:tcPr>
          <w:p w14:paraId="271B7CA0" w14:textId="77777777" w:rsidR="00A76B48" w:rsidRPr="00151E7D" w:rsidRDefault="00A76B48" w:rsidP="00A76B48">
            <w:pPr>
              <w:pStyle w:val="TableParagraph"/>
              <w:jc w:val="center"/>
              <w:rPr>
                <w:color w:val="000000" w:themeColor="text1"/>
                <w:sz w:val="20"/>
                <w:szCs w:val="28"/>
              </w:rPr>
            </w:pPr>
          </w:p>
        </w:tc>
      </w:tr>
      <w:tr w:rsidR="00151E7D" w:rsidRPr="00151E7D" w14:paraId="534CC7C4" w14:textId="77777777" w:rsidTr="0012788E">
        <w:trPr>
          <w:trHeight w:val="543"/>
        </w:trPr>
        <w:tc>
          <w:tcPr>
            <w:tcW w:w="1079" w:type="dxa"/>
            <w:tcBorders>
              <w:tr2bl w:val="nil"/>
            </w:tcBorders>
            <w:vAlign w:val="center"/>
          </w:tcPr>
          <w:p w14:paraId="70E28576" w14:textId="29B2A082" w:rsidR="00A76B48" w:rsidRPr="00151E7D" w:rsidRDefault="004C4E8F" w:rsidP="00A76B48">
            <w:pPr>
              <w:pStyle w:val="TableParagraph"/>
              <w:spacing w:line="280" w:lineRule="auto"/>
              <w:ind w:right="218"/>
              <w:jc w:val="center"/>
              <w:rPr>
                <w:color w:val="000000" w:themeColor="text1"/>
                <w:sz w:val="20"/>
                <w:szCs w:val="28"/>
              </w:rPr>
            </w:pPr>
            <w:r w:rsidRPr="00151E7D">
              <w:rPr>
                <w:rFonts w:hint="eastAsia"/>
                <w:color w:val="000000" w:themeColor="text1"/>
                <w:sz w:val="20"/>
                <w:szCs w:val="28"/>
              </w:rPr>
              <w:t xml:space="preserve">　　</w:t>
            </w:r>
            <w:r w:rsidR="00FB1BF4">
              <w:rPr>
                <w:rFonts w:hint="eastAsia"/>
                <w:color w:val="000000" w:themeColor="text1"/>
                <w:sz w:val="20"/>
                <w:szCs w:val="28"/>
              </w:rPr>
              <w:t>７</w:t>
            </w:r>
            <w:r w:rsidR="00A76B48" w:rsidRPr="00151E7D">
              <w:rPr>
                <w:rFonts w:hint="eastAsia"/>
                <w:color w:val="000000" w:themeColor="text1"/>
                <w:sz w:val="20"/>
                <w:szCs w:val="28"/>
              </w:rPr>
              <w:t>．</w:t>
            </w:r>
          </w:p>
        </w:tc>
        <w:tc>
          <w:tcPr>
            <w:tcW w:w="6214" w:type="dxa"/>
            <w:vAlign w:val="center"/>
          </w:tcPr>
          <w:p w14:paraId="3D26F9DA" w14:textId="5C20C07D" w:rsidR="00A76B48" w:rsidRPr="00151E7D" w:rsidRDefault="00A76B48">
            <w:pPr>
              <w:pStyle w:val="TableParagraph"/>
              <w:spacing w:line="280" w:lineRule="auto"/>
              <w:ind w:leftChars="55" w:left="138" w:rightChars="51" w:right="112" w:hangingChars="11" w:hanging="17"/>
              <w:jc w:val="both"/>
              <w:rPr>
                <w:color w:val="000000" w:themeColor="text1"/>
                <w:sz w:val="16"/>
                <w:szCs w:val="24"/>
              </w:rPr>
            </w:pPr>
            <w:r w:rsidRPr="00151E7D">
              <w:rPr>
                <w:rFonts w:hint="eastAsia"/>
                <w:color w:val="000000" w:themeColor="text1"/>
                <w:spacing w:val="-2"/>
                <w:sz w:val="16"/>
              </w:rPr>
              <w:t>後付け置き去り防止支援</w:t>
            </w:r>
            <w:r w:rsidRPr="00151E7D">
              <w:rPr>
                <w:rFonts w:hint="eastAsia"/>
                <w:color w:val="000000" w:themeColor="text1"/>
                <w:sz w:val="16"/>
                <w:szCs w:val="24"/>
              </w:rPr>
              <w:t>装置の</w:t>
            </w:r>
            <w:r w:rsidR="00853306" w:rsidRPr="00151E7D">
              <w:rPr>
                <w:rFonts w:hint="eastAsia"/>
                <w:color w:val="000000" w:themeColor="text1"/>
                <w:sz w:val="16"/>
                <w:szCs w:val="24"/>
              </w:rPr>
              <w:t>動作</w:t>
            </w:r>
            <w:r w:rsidRPr="00151E7D">
              <w:rPr>
                <w:rFonts w:hint="eastAsia"/>
                <w:color w:val="000000" w:themeColor="text1"/>
                <w:sz w:val="16"/>
                <w:szCs w:val="24"/>
              </w:rPr>
              <w:t>保証期間が定められている</w:t>
            </w:r>
            <w:r w:rsidR="004C4E8F" w:rsidRPr="00151E7D">
              <w:rPr>
                <w:rFonts w:hint="eastAsia"/>
                <w:color w:val="000000" w:themeColor="text1"/>
                <w:sz w:val="16"/>
                <w:szCs w:val="24"/>
              </w:rPr>
              <w:t>こと</w:t>
            </w:r>
          </w:p>
        </w:tc>
        <w:tc>
          <w:tcPr>
            <w:tcW w:w="952" w:type="dxa"/>
            <w:vAlign w:val="center"/>
          </w:tcPr>
          <w:p w14:paraId="1B4BEEF3" w14:textId="77777777" w:rsidR="00A76B48" w:rsidRPr="00151E7D" w:rsidRDefault="00A76B48">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4B1A9015" w14:textId="77777777" w:rsidR="00A76B48" w:rsidRPr="00151E7D" w:rsidRDefault="00A76B48" w:rsidP="00A76B48">
            <w:pPr>
              <w:pStyle w:val="TableParagraph"/>
              <w:rPr>
                <w:color w:val="000000" w:themeColor="text1"/>
                <w:sz w:val="16"/>
              </w:rPr>
            </w:pPr>
          </w:p>
        </w:tc>
        <w:tc>
          <w:tcPr>
            <w:tcW w:w="1901" w:type="dxa"/>
            <w:vAlign w:val="center"/>
          </w:tcPr>
          <w:p w14:paraId="55164B1F" w14:textId="77777777" w:rsidR="00A76B48" w:rsidRPr="00151E7D" w:rsidRDefault="00A76B48" w:rsidP="00A76B48">
            <w:pPr>
              <w:pStyle w:val="TableParagraph"/>
              <w:spacing w:before="87" w:line="205" w:lineRule="exact"/>
              <w:ind w:left="99"/>
              <w:jc w:val="center"/>
              <w:rPr>
                <w:color w:val="000000" w:themeColor="text1"/>
                <w:sz w:val="20"/>
                <w:szCs w:val="28"/>
              </w:rPr>
            </w:pPr>
          </w:p>
        </w:tc>
      </w:tr>
      <w:tr w:rsidR="00151E7D" w:rsidRPr="00151E7D" w14:paraId="29BD8CB6" w14:textId="77777777" w:rsidTr="0012788E">
        <w:trPr>
          <w:trHeight w:val="793"/>
        </w:trPr>
        <w:tc>
          <w:tcPr>
            <w:tcW w:w="1079" w:type="dxa"/>
            <w:tcBorders>
              <w:tr2bl w:val="single" w:sz="4" w:space="0" w:color="000000"/>
            </w:tcBorders>
            <w:vAlign w:val="center"/>
          </w:tcPr>
          <w:p w14:paraId="43988C6F" w14:textId="0EEB3555" w:rsidR="00A76B48" w:rsidRPr="00151E7D" w:rsidRDefault="00A76B48" w:rsidP="00A76B48">
            <w:pPr>
              <w:pStyle w:val="TableParagraph"/>
              <w:spacing w:before="32" w:line="240" w:lineRule="atLeast"/>
              <w:ind w:right="85"/>
              <w:jc w:val="center"/>
              <w:rPr>
                <w:color w:val="000000" w:themeColor="text1"/>
                <w:sz w:val="20"/>
                <w:szCs w:val="28"/>
              </w:rPr>
            </w:pPr>
          </w:p>
        </w:tc>
        <w:tc>
          <w:tcPr>
            <w:tcW w:w="6214" w:type="dxa"/>
            <w:vAlign w:val="center"/>
          </w:tcPr>
          <w:p w14:paraId="4E505D2F" w14:textId="7FDC4816" w:rsidR="00A76B48" w:rsidRPr="00151E7D" w:rsidRDefault="004C4E8F">
            <w:pPr>
              <w:pStyle w:val="TableParagraph"/>
              <w:spacing w:line="280" w:lineRule="auto"/>
              <w:ind w:leftChars="43" w:left="95" w:rightChars="51" w:right="112"/>
              <w:jc w:val="both"/>
              <w:rPr>
                <w:color w:val="000000" w:themeColor="text1"/>
                <w:sz w:val="16"/>
              </w:rPr>
            </w:pPr>
            <w:r w:rsidRPr="00151E7D">
              <w:rPr>
                <w:rFonts w:hint="eastAsia"/>
                <w:color w:val="000000" w:themeColor="text1"/>
                <w:spacing w:val="-2"/>
                <w:sz w:val="16"/>
              </w:rPr>
              <w:t>後付け置き去り防止支援</w:t>
            </w:r>
            <w:r w:rsidRPr="00151E7D">
              <w:rPr>
                <w:color w:val="000000" w:themeColor="text1"/>
                <w:spacing w:val="-2"/>
                <w:sz w:val="16"/>
              </w:rPr>
              <w:t>装置を取り付けた自動車を特定できる車台番号等の情報が申請者又は取付事業者</w:t>
            </w:r>
            <w:r w:rsidRPr="00151E7D">
              <w:rPr>
                <w:rFonts w:hint="eastAsia"/>
                <w:color w:val="000000" w:themeColor="text1"/>
                <w:spacing w:val="-2"/>
                <w:sz w:val="16"/>
              </w:rPr>
              <w:t>等</w:t>
            </w:r>
            <w:r w:rsidRPr="00151E7D">
              <w:rPr>
                <w:color w:val="000000" w:themeColor="text1"/>
                <w:spacing w:val="-2"/>
                <w:sz w:val="16"/>
              </w:rPr>
              <w:t>により管理</w:t>
            </w:r>
            <w:r w:rsidRPr="00151E7D">
              <w:rPr>
                <w:rFonts w:hint="eastAsia"/>
                <w:color w:val="000000" w:themeColor="text1"/>
                <w:spacing w:val="-2"/>
                <w:sz w:val="16"/>
              </w:rPr>
              <w:t>されていること</w:t>
            </w:r>
          </w:p>
        </w:tc>
        <w:tc>
          <w:tcPr>
            <w:tcW w:w="952" w:type="dxa"/>
            <w:vAlign w:val="center"/>
          </w:tcPr>
          <w:p w14:paraId="7C13AC43" w14:textId="77777777" w:rsidR="00A76B48" w:rsidRPr="00151E7D" w:rsidRDefault="00A76B48">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19C47E87" w14:textId="77777777" w:rsidR="00A76B48" w:rsidRPr="00151E7D" w:rsidRDefault="00A76B48" w:rsidP="00A76B48">
            <w:pPr>
              <w:pStyle w:val="TableParagraph"/>
              <w:rPr>
                <w:color w:val="000000" w:themeColor="text1"/>
                <w:sz w:val="20"/>
                <w:szCs w:val="28"/>
              </w:rPr>
            </w:pPr>
          </w:p>
        </w:tc>
        <w:tc>
          <w:tcPr>
            <w:tcW w:w="1901" w:type="dxa"/>
            <w:vAlign w:val="center"/>
          </w:tcPr>
          <w:p w14:paraId="2236C202" w14:textId="77777777" w:rsidR="00A76B48" w:rsidRPr="00151E7D" w:rsidRDefault="00A76B48" w:rsidP="00A76B48">
            <w:pPr>
              <w:pStyle w:val="TableParagraph"/>
              <w:jc w:val="center"/>
              <w:rPr>
                <w:color w:val="000000" w:themeColor="text1"/>
                <w:sz w:val="20"/>
                <w:szCs w:val="28"/>
              </w:rPr>
            </w:pPr>
          </w:p>
        </w:tc>
      </w:tr>
      <w:tr w:rsidR="00151E7D" w:rsidRPr="00151E7D" w14:paraId="60A79D79" w14:textId="77777777" w:rsidTr="0012788E">
        <w:trPr>
          <w:trHeight w:val="794"/>
        </w:trPr>
        <w:tc>
          <w:tcPr>
            <w:tcW w:w="1079" w:type="dxa"/>
            <w:tcBorders>
              <w:tr2bl w:val="single" w:sz="4" w:space="0" w:color="000000"/>
            </w:tcBorders>
          </w:tcPr>
          <w:p w14:paraId="67CBEE9E" w14:textId="77777777" w:rsidR="00A76B48" w:rsidRPr="00151E7D" w:rsidRDefault="00A76B48" w:rsidP="00A76B48">
            <w:pPr>
              <w:pStyle w:val="TableParagraph"/>
              <w:spacing w:before="102"/>
              <w:jc w:val="center"/>
              <w:rPr>
                <w:color w:val="000000" w:themeColor="text1"/>
                <w:sz w:val="20"/>
                <w:szCs w:val="28"/>
              </w:rPr>
            </w:pPr>
          </w:p>
        </w:tc>
        <w:tc>
          <w:tcPr>
            <w:tcW w:w="6214" w:type="dxa"/>
            <w:vAlign w:val="center"/>
          </w:tcPr>
          <w:p w14:paraId="158E0EB3" w14:textId="1958C8D9" w:rsidR="00A76B48" w:rsidRPr="00151E7D" w:rsidRDefault="00A76B48">
            <w:pPr>
              <w:pStyle w:val="TableParagraph"/>
              <w:spacing w:line="280" w:lineRule="auto"/>
              <w:ind w:leftChars="36" w:left="79" w:rightChars="51" w:right="112"/>
              <w:jc w:val="both"/>
              <w:rPr>
                <w:color w:val="000000" w:themeColor="text1"/>
                <w:sz w:val="16"/>
              </w:rPr>
            </w:pPr>
            <w:r w:rsidRPr="00151E7D">
              <w:rPr>
                <w:rFonts w:hint="eastAsia"/>
                <w:color w:val="000000" w:themeColor="text1"/>
                <w:spacing w:val="-2"/>
                <w:sz w:val="16"/>
              </w:rPr>
              <w:t>後付け置き去り防止支援</w:t>
            </w:r>
            <w:r w:rsidRPr="00151E7D">
              <w:rPr>
                <w:color w:val="000000" w:themeColor="text1"/>
                <w:spacing w:val="-2"/>
                <w:sz w:val="16"/>
              </w:rPr>
              <w:t>装置の不具合等に対して修理を行う体制が整備されている</w:t>
            </w:r>
            <w:r w:rsidR="004C4E8F" w:rsidRPr="00151E7D">
              <w:rPr>
                <w:rFonts w:hint="eastAsia"/>
                <w:color w:val="000000" w:themeColor="text1"/>
                <w:spacing w:val="-2"/>
                <w:sz w:val="16"/>
              </w:rPr>
              <w:t>こと</w:t>
            </w:r>
          </w:p>
        </w:tc>
        <w:tc>
          <w:tcPr>
            <w:tcW w:w="952" w:type="dxa"/>
            <w:vAlign w:val="center"/>
          </w:tcPr>
          <w:p w14:paraId="05D6A0B4" w14:textId="77777777" w:rsidR="00A76B48" w:rsidRPr="00151E7D" w:rsidRDefault="00A76B48">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vAlign w:val="center"/>
          </w:tcPr>
          <w:p w14:paraId="15DFCB4C" w14:textId="77777777" w:rsidR="00A76B48" w:rsidRPr="00151E7D" w:rsidRDefault="00A76B48" w:rsidP="00A76B48">
            <w:pPr>
              <w:pStyle w:val="TableParagraph"/>
              <w:jc w:val="center"/>
              <w:rPr>
                <w:color w:val="000000" w:themeColor="text1"/>
                <w:sz w:val="20"/>
                <w:szCs w:val="28"/>
              </w:rPr>
            </w:pPr>
          </w:p>
        </w:tc>
        <w:tc>
          <w:tcPr>
            <w:tcW w:w="1901" w:type="dxa"/>
            <w:vAlign w:val="center"/>
          </w:tcPr>
          <w:p w14:paraId="4586D509" w14:textId="77777777" w:rsidR="00A76B48" w:rsidRPr="00151E7D" w:rsidRDefault="00A76B48" w:rsidP="00A76B48">
            <w:pPr>
              <w:pStyle w:val="TableParagraph"/>
              <w:jc w:val="center"/>
              <w:rPr>
                <w:color w:val="000000" w:themeColor="text1"/>
                <w:sz w:val="20"/>
                <w:szCs w:val="28"/>
              </w:rPr>
            </w:pPr>
          </w:p>
        </w:tc>
      </w:tr>
      <w:tr w:rsidR="00151E7D" w:rsidRPr="00151E7D" w14:paraId="2035124A" w14:textId="77777777" w:rsidTr="0012788E">
        <w:trPr>
          <w:trHeight w:val="790"/>
        </w:trPr>
        <w:tc>
          <w:tcPr>
            <w:tcW w:w="1079" w:type="dxa"/>
            <w:tcBorders>
              <w:tr2bl w:val="single" w:sz="4" w:space="0" w:color="000000"/>
            </w:tcBorders>
          </w:tcPr>
          <w:p w14:paraId="195117AE" w14:textId="77777777" w:rsidR="00A76B48" w:rsidRPr="00151E7D" w:rsidRDefault="00A76B48" w:rsidP="00A76B48">
            <w:pPr>
              <w:pStyle w:val="TableParagraph"/>
              <w:spacing w:before="1"/>
              <w:jc w:val="center"/>
              <w:rPr>
                <w:color w:val="000000" w:themeColor="text1"/>
                <w:sz w:val="20"/>
                <w:szCs w:val="28"/>
              </w:rPr>
            </w:pPr>
          </w:p>
        </w:tc>
        <w:tc>
          <w:tcPr>
            <w:tcW w:w="6214" w:type="dxa"/>
            <w:vAlign w:val="center"/>
          </w:tcPr>
          <w:p w14:paraId="57063731" w14:textId="092896E5" w:rsidR="00A76B48" w:rsidRPr="00151E7D" w:rsidRDefault="004C4E8F">
            <w:pPr>
              <w:pStyle w:val="TableParagraph"/>
              <w:spacing w:line="280" w:lineRule="auto"/>
              <w:ind w:leftChars="30" w:left="66" w:rightChars="51" w:right="112"/>
              <w:jc w:val="both"/>
              <w:rPr>
                <w:color w:val="000000" w:themeColor="text1"/>
                <w:sz w:val="16"/>
              </w:rPr>
            </w:pPr>
            <w:r w:rsidRPr="00151E7D">
              <w:rPr>
                <w:rFonts w:hint="eastAsia"/>
                <w:color w:val="000000" w:themeColor="text1"/>
                <w:spacing w:val="-2"/>
                <w:sz w:val="16"/>
              </w:rPr>
              <w:t>後付け置き去り防止支援</w:t>
            </w:r>
            <w:r w:rsidRPr="00151E7D">
              <w:rPr>
                <w:color w:val="000000" w:themeColor="text1"/>
                <w:spacing w:val="-2"/>
                <w:sz w:val="16"/>
              </w:rPr>
              <w:t>装置</w:t>
            </w:r>
            <w:r w:rsidRPr="00151E7D">
              <w:rPr>
                <w:rFonts w:hint="eastAsia"/>
                <w:color w:val="000000" w:themeColor="text1"/>
                <w:spacing w:val="-2"/>
                <w:sz w:val="16"/>
              </w:rPr>
              <w:t>のガイドラインへの適合性や</w:t>
            </w:r>
            <w:r w:rsidRPr="00151E7D">
              <w:rPr>
                <w:color w:val="000000" w:themeColor="text1"/>
                <w:spacing w:val="-2"/>
                <w:sz w:val="16"/>
              </w:rPr>
              <w:t>均一性を</w:t>
            </w:r>
            <w:r w:rsidRPr="00151E7D">
              <w:rPr>
                <w:rFonts w:hint="eastAsia"/>
                <w:color w:val="000000" w:themeColor="text1"/>
                <w:spacing w:val="-2"/>
                <w:sz w:val="16"/>
              </w:rPr>
              <w:t>確保して</w:t>
            </w:r>
            <w:r w:rsidRPr="00151E7D">
              <w:rPr>
                <w:color w:val="000000" w:themeColor="text1"/>
                <w:spacing w:val="-2"/>
                <w:sz w:val="16"/>
              </w:rPr>
              <w:t>製作</w:t>
            </w:r>
            <w:r w:rsidRPr="00151E7D">
              <w:rPr>
                <w:rFonts w:hint="eastAsia"/>
                <w:color w:val="000000" w:themeColor="text1"/>
                <w:spacing w:val="-2"/>
                <w:sz w:val="16"/>
              </w:rPr>
              <w:t>されるよう</w:t>
            </w:r>
            <w:r w:rsidRPr="00151E7D">
              <w:rPr>
                <w:color w:val="000000" w:themeColor="text1"/>
                <w:spacing w:val="-2"/>
                <w:sz w:val="16"/>
              </w:rPr>
              <w:t>品質管理</w:t>
            </w:r>
            <w:r w:rsidRPr="00151E7D">
              <w:rPr>
                <w:rFonts w:hint="eastAsia"/>
                <w:color w:val="000000" w:themeColor="text1"/>
                <w:spacing w:val="-2"/>
                <w:sz w:val="16"/>
              </w:rPr>
              <w:t>が行われていること</w:t>
            </w:r>
          </w:p>
        </w:tc>
        <w:tc>
          <w:tcPr>
            <w:tcW w:w="952" w:type="dxa"/>
            <w:vAlign w:val="center"/>
          </w:tcPr>
          <w:p w14:paraId="2480297F" w14:textId="77777777" w:rsidR="00A76B48" w:rsidRPr="00151E7D" w:rsidRDefault="00A76B48">
            <w:pPr>
              <w:pStyle w:val="TableParagraph"/>
              <w:jc w:val="center"/>
              <w:rPr>
                <w:color w:val="000000" w:themeColor="text1"/>
                <w:sz w:val="18"/>
                <w:szCs w:val="18"/>
              </w:rPr>
            </w:pPr>
            <w:r w:rsidRPr="00151E7D">
              <w:rPr>
                <w:rFonts w:hint="eastAsia"/>
                <w:color w:val="000000" w:themeColor="text1"/>
                <w:sz w:val="18"/>
                <w:szCs w:val="18"/>
              </w:rPr>
              <w:t>適・否</w:t>
            </w:r>
          </w:p>
        </w:tc>
        <w:tc>
          <w:tcPr>
            <w:tcW w:w="4541" w:type="dxa"/>
          </w:tcPr>
          <w:p w14:paraId="63C4A6AE" w14:textId="77777777" w:rsidR="00A76B48" w:rsidRPr="00151E7D" w:rsidRDefault="00A76B48" w:rsidP="00A76B48">
            <w:pPr>
              <w:pStyle w:val="TableParagraph"/>
              <w:rPr>
                <w:color w:val="000000" w:themeColor="text1"/>
                <w:sz w:val="16"/>
              </w:rPr>
            </w:pPr>
          </w:p>
        </w:tc>
        <w:tc>
          <w:tcPr>
            <w:tcW w:w="1901" w:type="dxa"/>
          </w:tcPr>
          <w:p w14:paraId="0A3B4E3C" w14:textId="77777777" w:rsidR="00A76B48" w:rsidRPr="00151E7D" w:rsidRDefault="00A76B48" w:rsidP="00A76B48">
            <w:pPr>
              <w:pStyle w:val="TableParagraph"/>
              <w:spacing w:line="242" w:lineRule="auto"/>
              <w:ind w:left="259" w:right="181" w:hanging="160"/>
              <w:rPr>
                <w:color w:val="000000" w:themeColor="text1"/>
                <w:sz w:val="16"/>
              </w:rPr>
            </w:pPr>
          </w:p>
        </w:tc>
      </w:tr>
    </w:tbl>
    <w:p w14:paraId="2F0B6718" w14:textId="77777777" w:rsidR="004037F5" w:rsidRDefault="004037F5" w:rsidP="004037F5">
      <w:pPr>
        <w:rPr>
          <w:rFonts w:ascii="ＭＳ Ｐゴシック" w:eastAsia="ＭＳ Ｐゴシック" w:hAnsi="ＭＳ Ｐゴシック"/>
          <w:sz w:val="16"/>
        </w:rPr>
      </w:pPr>
    </w:p>
    <w:p w14:paraId="637EBEC3" w14:textId="77777777" w:rsidR="004037F5" w:rsidRDefault="004037F5" w:rsidP="004037F5">
      <w:pPr>
        <w:rPr>
          <w:rFonts w:ascii="ＭＳ Ｐゴシック" w:eastAsia="ＭＳ Ｐゴシック" w:hAnsi="ＭＳ Ｐゴシック"/>
          <w:spacing w:val="-2"/>
          <w:sz w:val="18"/>
        </w:rPr>
      </w:pPr>
      <w:r>
        <w:rPr>
          <w:rFonts w:ascii="ＭＳ Ｐゴシック" w:eastAsia="ＭＳ Ｐゴシック" w:hAnsi="ＭＳ Ｐゴシック"/>
          <w:spacing w:val="-2"/>
          <w:sz w:val="18"/>
        </w:rPr>
        <w:br w:type="page"/>
      </w:r>
    </w:p>
    <w:p w14:paraId="10691DC7" w14:textId="77777777" w:rsidR="004037F5" w:rsidRPr="008F6D4B" w:rsidRDefault="004037F5" w:rsidP="004037F5">
      <w:pPr>
        <w:spacing w:line="240" w:lineRule="exact"/>
        <w:ind w:left="709"/>
        <w:rPr>
          <w:rFonts w:ascii="ＭＳ Ｐゴシック" w:eastAsia="ＭＳ Ｐゴシック" w:hAnsi="ＭＳ Ｐゴシック"/>
          <w:sz w:val="18"/>
        </w:rPr>
      </w:pPr>
      <w:r w:rsidRPr="008F6D4B">
        <w:rPr>
          <w:rFonts w:ascii="ＭＳ Ｐゴシック" w:eastAsia="ＭＳ Ｐゴシック" w:hAnsi="ＭＳ Ｐゴシック" w:hint="eastAsia"/>
          <w:spacing w:val="-2"/>
          <w:sz w:val="18"/>
        </w:rPr>
        <w:lastRenderedPageBreak/>
        <w:t>以下の認定に係る留意事項を確認した場合は、</w:t>
      </w:r>
      <w:r w:rsidRPr="008F6D4B">
        <w:rPr>
          <w:rFonts w:ascii="ＭＳ Ｐゴシック" w:eastAsia="ＭＳ Ｐゴシック" w:hAnsi="ＭＳ Ｐゴシック" w:hint="eastAsia"/>
          <w:spacing w:val="-2"/>
          <w:sz w:val="20"/>
        </w:rPr>
        <w:t>□</w:t>
      </w:r>
      <w:r w:rsidRPr="008F6D4B">
        <w:rPr>
          <w:rFonts w:ascii="ＭＳ Ｐゴシック" w:eastAsia="ＭＳ Ｐゴシック" w:hAnsi="ＭＳ Ｐゴシック" w:hint="eastAsia"/>
          <w:spacing w:val="-3"/>
          <w:sz w:val="18"/>
        </w:rPr>
        <w:t>にチェックすること。</w:t>
      </w:r>
    </w:p>
    <w:p w14:paraId="2BA81417" w14:textId="77777777" w:rsidR="004037F5" w:rsidRPr="008F6D4B" w:rsidRDefault="004037F5" w:rsidP="004037F5">
      <w:pPr>
        <w:pStyle w:val="a5"/>
        <w:numPr>
          <w:ilvl w:val="0"/>
          <w:numId w:val="6"/>
        </w:numPr>
        <w:tabs>
          <w:tab w:val="left" w:pos="473"/>
        </w:tabs>
        <w:spacing w:before="160" w:line="240" w:lineRule="exact"/>
        <w:ind w:left="709" w:hanging="361"/>
        <w:rPr>
          <w:rFonts w:ascii="ＭＳ Ｐゴシック" w:eastAsia="ＭＳ Ｐゴシック" w:hAnsi="ＭＳ Ｐゴシック"/>
          <w:sz w:val="18"/>
        </w:rPr>
      </w:pPr>
      <w:r w:rsidRPr="008F6D4B">
        <w:rPr>
          <w:rFonts w:ascii="ＭＳ Ｐゴシック" w:eastAsia="ＭＳ Ｐゴシック" w:hAnsi="ＭＳ Ｐゴシック" w:hint="eastAsia"/>
          <w:spacing w:val="-3"/>
          <w:sz w:val="18"/>
        </w:rPr>
        <w:t>認定が行われた装置が認定に係る基準及び条件に適合するよう維持しなければならないこと。</w:t>
      </w:r>
    </w:p>
    <w:p w14:paraId="6A17840E" w14:textId="3D423C13" w:rsidR="004037F5" w:rsidRPr="008F6D4B" w:rsidRDefault="004037F5" w:rsidP="004037F5">
      <w:pPr>
        <w:pStyle w:val="a5"/>
        <w:numPr>
          <w:ilvl w:val="0"/>
          <w:numId w:val="6"/>
        </w:numPr>
        <w:tabs>
          <w:tab w:val="left" w:pos="473"/>
        </w:tabs>
        <w:spacing w:before="89" w:line="240" w:lineRule="exact"/>
        <w:ind w:left="709" w:hanging="361"/>
        <w:rPr>
          <w:rFonts w:ascii="ＭＳ Ｐゴシック" w:eastAsia="ＭＳ Ｐゴシック" w:hAnsi="ＭＳ Ｐゴシック"/>
          <w:sz w:val="18"/>
        </w:rPr>
      </w:pPr>
      <w:r w:rsidRPr="008F6D4B">
        <w:rPr>
          <w:rFonts w:ascii="ＭＳ Ｐゴシック" w:eastAsia="ＭＳ Ｐゴシック" w:hAnsi="ＭＳ Ｐゴシック" w:hint="eastAsia"/>
          <w:spacing w:val="-2"/>
          <w:sz w:val="18"/>
        </w:rPr>
        <w:t>認定が行われた装置について、書面の提出、装置及び後付け置き去り防止支援装置搭載車の提示並びに業務に関する報告（</w:t>
      </w:r>
      <w:r w:rsidRPr="008F6D4B">
        <w:rPr>
          <w:rFonts w:ascii="ＭＳ Ｐゴシック" w:eastAsia="ＭＳ Ｐゴシック" w:hAnsi="ＭＳ Ｐゴシック" w:hint="eastAsia"/>
          <w:spacing w:val="-10"/>
          <w:sz w:val="18"/>
        </w:rPr>
        <w:t>以下「報告等」という。</w:t>
      </w:r>
      <w:r w:rsidRPr="008F6D4B">
        <w:rPr>
          <w:rFonts w:ascii="ＭＳ Ｐゴシック" w:eastAsia="ＭＳ Ｐゴシック" w:hAnsi="ＭＳ Ｐゴシック" w:hint="eastAsia"/>
          <w:spacing w:val="-2"/>
          <w:sz w:val="18"/>
        </w:rPr>
        <w:t>）</w:t>
      </w:r>
      <w:r w:rsidRPr="008F6D4B">
        <w:rPr>
          <w:rFonts w:ascii="ＭＳ Ｐゴシック" w:eastAsia="ＭＳ Ｐゴシック" w:hAnsi="ＭＳ Ｐゴシック" w:hint="eastAsia"/>
          <w:spacing w:val="-3"/>
          <w:sz w:val="18"/>
        </w:rPr>
        <w:t>を求められた場合は、それに応じること。</w:t>
      </w:r>
    </w:p>
    <w:p w14:paraId="2331F4CA" w14:textId="77777777" w:rsidR="004037F5" w:rsidRPr="008F6D4B" w:rsidRDefault="004037F5" w:rsidP="004037F5">
      <w:pPr>
        <w:pStyle w:val="a5"/>
        <w:numPr>
          <w:ilvl w:val="0"/>
          <w:numId w:val="6"/>
        </w:numPr>
        <w:tabs>
          <w:tab w:val="left" w:pos="473"/>
        </w:tabs>
        <w:spacing w:before="93" w:line="240" w:lineRule="exact"/>
        <w:ind w:left="709" w:hanging="361"/>
        <w:rPr>
          <w:rFonts w:ascii="ＭＳ Ｐゴシック" w:eastAsia="ＭＳ Ｐゴシック" w:hAnsi="ＭＳ Ｐゴシック"/>
          <w:sz w:val="18"/>
        </w:rPr>
      </w:pPr>
      <w:r w:rsidRPr="008F6D4B">
        <w:rPr>
          <w:rFonts w:ascii="ＭＳ Ｐゴシック" w:eastAsia="ＭＳ Ｐゴシック" w:hAnsi="ＭＳ Ｐゴシック" w:hint="eastAsia"/>
          <w:spacing w:val="-3"/>
          <w:sz w:val="18"/>
        </w:rPr>
        <w:t>認定が行われた装置について、次のいずれかに該当するときは、認定を取り消すことができること。</w:t>
      </w:r>
    </w:p>
    <w:p w14:paraId="4E88ABD8" w14:textId="77777777" w:rsidR="004037F5" w:rsidRPr="008F6D4B" w:rsidRDefault="004037F5" w:rsidP="004037F5">
      <w:pPr>
        <w:pStyle w:val="a5"/>
        <w:numPr>
          <w:ilvl w:val="1"/>
          <w:numId w:val="6"/>
        </w:numPr>
        <w:tabs>
          <w:tab w:val="left" w:pos="889"/>
        </w:tabs>
        <w:spacing w:before="74" w:line="240" w:lineRule="exact"/>
        <w:ind w:left="709" w:hanging="357"/>
        <w:rPr>
          <w:rFonts w:ascii="ＭＳ Ｐゴシック" w:eastAsia="ＭＳ Ｐゴシック" w:hAnsi="ＭＳ Ｐゴシック"/>
          <w:sz w:val="18"/>
        </w:rPr>
      </w:pPr>
      <w:bookmarkStart w:id="0" w:name="_Hlk151972229"/>
      <w:r w:rsidRPr="008F6D4B">
        <w:rPr>
          <w:rFonts w:ascii="ＭＳ Ｐゴシック" w:eastAsia="ＭＳ Ｐゴシック" w:hAnsi="ＭＳ Ｐゴシック" w:hint="eastAsia"/>
          <w:spacing w:val="-3"/>
          <w:sz w:val="18"/>
        </w:rPr>
        <w:t>当該装置が認定に係る基準又は条件に適合しなくなったとき</w:t>
      </w:r>
      <w:bookmarkEnd w:id="0"/>
      <w:r w:rsidRPr="008F6D4B">
        <w:rPr>
          <w:rFonts w:ascii="ＭＳ Ｐゴシック" w:eastAsia="ＭＳ Ｐゴシック" w:hAnsi="ＭＳ Ｐゴシック" w:hint="eastAsia"/>
          <w:spacing w:val="-3"/>
          <w:sz w:val="18"/>
        </w:rPr>
        <w:t>。</w:t>
      </w:r>
    </w:p>
    <w:p w14:paraId="6C355BBA" w14:textId="77777777" w:rsidR="004037F5" w:rsidRPr="008F6D4B" w:rsidRDefault="004037F5" w:rsidP="004037F5">
      <w:pPr>
        <w:pStyle w:val="a5"/>
        <w:numPr>
          <w:ilvl w:val="1"/>
          <w:numId w:val="6"/>
        </w:numPr>
        <w:tabs>
          <w:tab w:val="left" w:pos="889"/>
        </w:tabs>
        <w:spacing w:before="30" w:line="240" w:lineRule="exact"/>
        <w:ind w:left="709" w:hanging="357"/>
        <w:rPr>
          <w:rFonts w:ascii="ＭＳ Ｐゴシック" w:eastAsia="ＭＳ Ｐゴシック" w:hAnsi="ＭＳ Ｐゴシック"/>
          <w:sz w:val="18"/>
        </w:rPr>
      </w:pPr>
      <w:r w:rsidRPr="008F6D4B">
        <w:rPr>
          <w:rFonts w:ascii="ＭＳ Ｐゴシック" w:eastAsia="ＭＳ Ｐゴシック" w:hAnsi="ＭＳ Ｐゴシック" w:hint="eastAsia"/>
          <w:spacing w:val="-1"/>
          <w:sz w:val="18"/>
        </w:rPr>
        <w:t>不正の手段により認定を受けたとき。</w:t>
      </w:r>
    </w:p>
    <w:p w14:paraId="560CDBBD" w14:textId="77777777" w:rsidR="004037F5" w:rsidRPr="008F6D4B" w:rsidRDefault="004037F5" w:rsidP="004037F5">
      <w:pPr>
        <w:pStyle w:val="a5"/>
        <w:numPr>
          <w:ilvl w:val="1"/>
          <w:numId w:val="6"/>
        </w:numPr>
        <w:tabs>
          <w:tab w:val="left" w:pos="889"/>
        </w:tabs>
        <w:spacing w:before="29" w:line="240" w:lineRule="exact"/>
        <w:ind w:left="709" w:hanging="357"/>
        <w:rPr>
          <w:rFonts w:ascii="ＭＳ Ｐゴシック" w:eastAsia="ＭＳ Ｐゴシック" w:hAnsi="ＭＳ Ｐゴシック"/>
          <w:sz w:val="18"/>
        </w:rPr>
      </w:pPr>
      <w:r w:rsidRPr="008F6D4B">
        <w:rPr>
          <w:rFonts w:ascii="ＭＳ Ｐゴシック" w:eastAsia="ＭＳ Ｐゴシック" w:hAnsi="ＭＳ Ｐゴシック" w:hint="eastAsia"/>
          <w:spacing w:val="-3"/>
          <w:sz w:val="18"/>
        </w:rPr>
        <w:t>求められた報告等をせず、又は虚偽の報告等を行ったとき。</w:t>
      </w:r>
    </w:p>
    <w:p w14:paraId="64A2BD78" w14:textId="383BDD8F" w:rsidR="000D3489" w:rsidRPr="003119FE" w:rsidRDefault="004037F5" w:rsidP="00ED39D1">
      <w:pPr>
        <w:pStyle w:val="a5"/>
        <w:numPr>
          <w:ilvl w:val="1"/>
          <w:numId w:val="6"/>
        </w:numPr>
        <w:tabs>
          <w:tab w:val="left" w:pos="889"/>
        </w:tabs>
        <w:spacing w:before="29" w:line="240" w:lineRule="exact"/>
        <w:ind w:left="709" w:hanging="357"/>
        <w:rPr>
          <w:rFonts w:ascii="ＭＳ Ｐゴシック" w:eastAsia="ＭＳ Ｐゴシック" w:hAnsi="ＭＳ Ｐゴシック"/>
        </w:rPr>
      </w:pPr>
      <w:r w:rsidRPr="003119FE">
        <w:rPr>
          <w:rFonts w:ascii="ＭＳ Ｐゴシック" w:eastAsia="ＭＳ Ｐゴシック" w:hAnsi="ＭＳ Ｐゴシック" w:hint="eastAsia"/>
          <w:spacing w:val="-3"/>
          <w:sz w:val="18"/>
        </w:rPr>
        <w:t>当該装置又は当該装置の認定について著しく事実に相違する表示をし、又は実際のものよりも著しく優良若しくは有利であると人を誤認させるような表示を</w:t>
      </w:r>
      <w:r w:rsidR="003119FE" w:rsidRPr="003119FE">
        <w:rPr>
          <w:rFonts w:ascii="ＭＳ Ｐゴシック" w:eastAsia="ＭＳ Ｐゴシック" w:hAnsi="ＭＳ Ｐゴシック" w:hint="eastAsia"/>
          <w:spacing w:val="-3"/>
          <w:sz w:val="18"/>
        </w:rPr>
        <w:t>したとき</w:t>
      </w:r>
      <w:r w:rsidR="003119FE">
        <w:rPr>
          <w:rFonts w:ascii="ＭＳ Ｐゴシック" w:eastAsia="ＭＳ Ｐゴシック" w:hAnsi="ＭＳ Ｐゴシック" w:hint="eastAsia"/>
          <w:spacing w:val="-3"/>
          <w:sz w:val="18"/>
        </w:rPr>
        <w:t>。</w:t>
      </w:r>
    </w:p>
    <w:sectPr w:rsidR="000D3489" w:rsidRPr="003119FE" w:rsidSect="00853ABE">
      <w:pgSz w:w="16840" w:h="11910" w:orient="landscape" w:code="9"/>
      <w:pgMar w:top="1100" w:right="981" w:bottom="278" w:left="102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122D" w14:textId="77777777" w:rsidR="00383846" w:rsidRDefault="00383846" w:rsidP="00C624E9">
      <w:r>
        <w:separator/>
      </w:r>
    </w:p>
  </w:endnote>
  <w:endnote w:type="continuationSeparator" w:id="0">
    <w:p w14:paraId="40EF1EDD" w14:textId="77777777" w:rsidR="00383846" w:rsidRDefault="00383846" w:rsidP="00C6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altName w:val="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4488" w14:textId="77777777" w:rsidR="00383846" w:rsidRDefault="00383846" w:rsidP="00C624E9">
      <w:r>
        <w:separator/>
      </w:r>
    </w:p>
  </w:footnote>
  <w:footnote w:type="continuationSeparator" w:id="0">
    <w:p w14:paraId="790D8891" w14:textId="77777777" w:rsidR="00383846" w:rsidRDefault="00383846" w:rsidP="00C62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6F1"/>
    <w:multiLevelType w:val="hybridMultilevel"/>
    <w:tmpl w:val="DB68AAB4"/>
    <w:lvl w:ilvl="0" w:tplc="73E44A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446200C"/>
    <w:multiLevelType w:val="hybridMultilevel"/>
    <w:tmpl w:val="9ED87254"/>
    <w:lvl w:ilvl="0" w:tplc="0B54FA86">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 w15:restartNumberingAfterBreak="0">
    <w:nsid w:val="0A33027F"/>
    <w:multiLevelType w:val="hybridMultilevel"/>
    <w:tmpl w:val="C1C410FA"/>
    <w:lvl w:ilvl="0" w:tplc="8206C78E">
      <w:start w:val="1"/>
      <w:numFmt w:val="decimal"/>
      <w:lvlText w:val="(%1)"/>
      <w:lvlJc w:val="left"/>
      <w:pPr>
        <w:ind w:left="644" w:hanging="420"/>
      </w:pPr>
      <w:rPr>
        <w:rFonts w:ascii="ＭＳ ゴシック" w:eastAsia="ＭＳ ゴシック" w:hAnsi="ＭＳ ゴシック" w:cs="ＭＳ ゴシック" w:hint="default"/>
        <w:b w:val="0"/>
        <w:bCs w:val="0"/>
        <w:i w:val="0"/>
        <w:iCs w:val="0"/>
        <w:spacing w:val="-2"/>
        <w:w w:val="100"/>
        <w:sz w:val="21"/>
        <w:szCs w:val="21"/>
        <w:lang w:val="en-US" w:eastAsia="ja-JP" w:bidi="ar-SA"/>
      </w:rPr>
    </w:lvl>
    <w:lvl w:ilvl="1" w:tplc="4E2679B4">
      <w:numFmt w:val="bullet"/>
      <w:lvlText w:val="•"/>
      <w:lvlJc w:val="left"/>
      <w:pPr>
        <w:ind w:left="1591" w:hanging="420"/>
      </w:pPr>
      <w:rPr>
        <w:rFonts w:hint="default"/>
        <w:lang w:val="en-US" w:eastAsia="ja-JP" w:bidi="ar-SA"/>
      </w:rPr>
    </w:lvl>
    <w:lvl w:ilvl="2" w:tplc="51BACBB4">
      <w:numFmt w:val="bullet"/>
      <w:lvlText w:val="•"/>
      <w:lvlJc w:val="left"/>
      <w:pPr>
        <w:ind w:left="2542" w:hanging="420"/>
      </w:pPr>
      <w:rPr>
        <w:rFonts w:hint="default"/>
        <w:lang w:val="en-US" w:eastAsia="ja-JP" w:bidi="ar-SA"/>
      </w:rPr>
    </w:lvl>
    <w:lvl w:ilvl="3" w:tplc="7172A074">
      <w:numFmt w:val="bullet"/>
      <w:lvlText w:val="•"/>
      <w:lvlJc w:val="left"/>
      <w:pPr>
        <w:ind w:left="3493" w:hanging="420"/>
      </w:pPr>
      <w:rPr>
        <w:rFonts w:hint="default"/>
        <w:lang w:val="en-US" w:eastAsia="ja-JP" w:bidi="ar-SA"/>
      </w:rPr>
    </w:lvl>
    <w:lvl w:ilvl="4" w:tplc="FA4AA816">
      <w:numFmt w:val="bullet"/>
      <w:lvlText w:val="•"/>
      <w:lvlJc w:val="left"/>
      <w:pPr>
        <w:ind w:left="4444" w:hanging="420"/>
      </w:pPr>
      <w:rPr>
        <w:rFonts w:hint="default"/>
        <w:lang w:val="en-US" w:eastAsia="ja-JP" w:bidi="ar-SA"/>
      </w:rPr>
    </w:lvl>
    <w:lvl w:ilvl="5" w:tplc="C0E23522">
      <w:numFmt w:val="bullet"/>
      <w:lvlText w:val="•"/>
      <w:lvlJc w:val="left"/>
      <w:pPr>
        <w:ind w:left="5396" w:hanging="420"/>
      </w:pPr>
      <w:rPr>
        <w:rFonts w:hint="default"/>
        <w:lang w:val="en-US" w:eastAsia="ja-JP" w:bidi="ar-SA"/>
      </w:rPr>
    </w:lvl>
    <w:lvl w:ilvl="6" w:tplc="B7E447A8">
      <w:numFmt w:val="bullet"/>
      <w:lvlText w:val="•"/>
      <w:lvlJc w:val="left"/>
      <w:pPr>
        <w:ind w:left="6347" w:hanging="420"/>
      </w:pPr>
      <w:rPr>
        <w:rFonts w:hint="default"/>
        <w:lang w:val="en-US" w:eastAsia="ja-JP" w:bidi="ar-SA"/>
      </w:rPr>
    </w:lvl>
    <w:lvl w:ilvl="7" w:tplc="62E4253E">
      <w:numFmt w:val="bullet"/>
      <w:lvlText w:val="•"/>
      <w:lvlJc w:val="left"/>
      <w:pPr>
        <w:ind w:left="7298" w:hanging="420"/>
      </w:pPr>
      <w:rPr>
        <w:rFonts w:hint="default"/>
        <w:lang w:val="en-US" w:eastAsia="ja-JP" w:bidi="ar-SA"/>
      </w:rPr>
    </w:lvl>
    <w:lvl w:ilvl="8" w:tplc="3F76EE08">
      <w:numFmt w:val="bullet"/>
      <w:lvlText w:val="•"/>
      <w:lvlJc w:val="left"/>
      <w:pPr>
        <w:ind w:left="8249" w:hanging="420"/>
      </w:pPr>
      <w:rPr>
        <w:rFonts w:hint="default"/>
        <w:lang w:val="en-US" w:eastAsia="ja-JP" w:bidi="ar-SA"/>
      </w:rPr>
    </w:lvl>
  </w:abstractNum>
  <w:abstractNum w:abstractNumId="3" w15:restartNumberingAfterBreak="0">
    <w:nsid w:val="12EE70BC"/>
    <w:multiLevelType w:val="hybridMultilevel"/>
    <w:tmpl w:val="1E96B2D0"/>
    <w:lvl w:ilvl="0" w:tplc="392E1992">
      <w:start w:val="1"/>
      <w:numFmt w:val="decimal"/>
      <w:lvlText w:val="(%1)"/>
      <w:lvlJc w:val="left"/>
      <w:pPr>
        <w:ind w:left="360" w:hanging="248"/>
      </w:pPr>
      <w:rPr>
        <w:rFonts w:ascii="Calibri" w:eastAsia="Calibri" w:hAnsi="Calibri" w:cs="Calibri" w:hint="default"/>
        <w:b w:val="0"/>
        <w:bCs w:val="0"/>
        <w:i w:val="0"/>
        <w:iCs w:val="0"/>
        <w:spacing w:val="0"/>
        <w:w w:val="100"/>
        <w:sz w:val="20"/>
        <w:szCs w:val="20"/>
        <w:lang w:val="en-US" w:eastAsia="ja-JP" w:bidi="ar-SA"/>
      </w:rPr>
    </w:lvl>
    <w:lvl w:ilvl="1" w:tplc="38AEFE0C">
      <w:start w:val="1"/>
      <w:numFmt w:val="decimal"/>
      <w:lvlText w:val="%2."/>
      <w:lvlJc w:val="left"/>
      <w:pPr>
        <w:ind w:left="740" w:hanging="444"/>
      </w:pPr>
      <w:rPr>
        <w:rFonts w:ascii="ＭＳ 明朝" w:eastAsia="ＭＳ 明朝" w:hAnsi="ＭＳ 明朝" w:cs="ＭＳ 明朝" w:hint="default"/>
        <w:b w:val="0"/>
        <w:bCs w:val="0"/>
        <w:i w:val="0"/>
        <w:iCs w:val="0"/>
        <w:spacing w:val="0"/>
        <w:w w:val="100"/>
        <w:sz w:val="22"/>
        <w:szCs w:val="22"/>
        <w:lang w:val="en-US" w:eastAsia="ja-JP" w:bidi="ar-SA"/>
      </w:rPr>
    </w:lvl>
    <w:lvl w:ilvl="2" w:tplc="DC74F4F2">
      <w:numFmt w:val="bullet"/>
      <w:lvlText w:val="•"/>
      <w:lvlJc w:val="left"/>
      <w:pPr>
        <w:ind w:left="1780" w:hanging="444"/>
      </w:pPr>
      <w:rPr>
        <w:rFonts w:hint="default"/>
        <w:lang w:val="en-US" w:eastAsia="ja-JP" w:bidi="ar-SA"/>
      </w:rPr>
    </w:lvl>
    <w:lvl w:ilvl="3" w:tplc="B18CF79E">
      <w:numFmt w:val="bullet"/>
      <w:lvlText w:val="•"/>
      <w:lvlJc w:val="left"/>
      <w:pPr>
        <w:ind w:left="2821" w:hanging="444"/>
      </w:pPr>
      <w:rPr>
        <w:rFonts w:hint="default"/>
        <w:lang w:val="en-US" w:eastAsia="ja-JP" w:bidi="ar-SA"/>
      </w:rPr>
    </w:lvl>
    <w:lvl w:ilvl="4" w:tplc="F9143A4C">
      <w:numFmt w:val="bullet"/>
      <w:lvlText w:val="•"/>
      <w:lvlJc w:val="left"/>
      <w:pPr>
        <w:ind w:left="3862" w:hanging="444"/>
      </w:pPr>
      <w:rPr>
        <w:rFonts w:hint="default"/>
        <w:lang w:val="en-US" w:eastAsia="ja-JP" w:bidi="ar-SA"/>
      </w:rPr>
    </w:lvl>
    <w:lvl w:ilvl="5" w:tplc="C390F318">
      <w:numFmt w:val="bullet"/>
      <w:lvlText w:val="•"/>
      <w:lvlJc w:val="left"/>
      <w:pPr>
        <w:ind w:left="4903" w:hanging="444"/>
      </w:pPr>
      <w:rPr>
        <w:rFonts w:hint="default"/>
        <w:lang w:val="en-US" w:eastAsia="ja-JP" w:bidi="ar-SA"/>
      </w:rPr>
    </w:lvl>
    <w:lvl w:ilvl="6" w:tplc="A0CC4E46">
      <w:numFmt w:val="bullet"/>
      <w:lvlText w:val="•"/>
      <w:lvlJc w:val="left"/>
      <w:pPr>
        <w:ind w:left="5944" w:hanging="444"/>
      </w:pPr>
      <w:rPr>
        <w:rFonts w:hint="default"/>
        <w:lang w:val="en-US" w:eastAsia="ja-JP" w:bidi="ar-SA"/>
      </w:rPr>
    </w:lvl>
    <w:lvl w:ilvl="7" w:tplc="49B4DC1A">
      <w:numFmt w:val="bullet"/>
      <w:lvlText w:val="•"/>
      <w:lvlJc w:val="left"/>
      <w:pPr>
        <w:ind w:left="6985" w:hanging="444"/>
      </w:pPr>
      <w:rPr>
        <w:rFonts w:hint="default"/>
        <w:lang w:val="en-US" w:eastAsia="ja-JP" w:bidi="ar-SA"/>
      </w:rPr>
    </w:lvl>
    <w:lvl w:ilvl="8" w:tplc="8F6CB8FE">
      <w:numFmt w:val="bullet"/>
      <w:lvlText w:val="•"/>
      <w:lvlJc w:val="left"/>
      <w:pPr>
        <w:ind w:left="8026" w:hanging="444"/>
      </w:pPr>
      <w:rPr>
        <w:rFonts w:hint="default"/>
        <w:lang w:val="en-US" w:eastAsia="ja-JP" w:bidi="ar-SA"/>
      </w:rPr>
    </w:lvl>
  </w:abstractNum>
  <w:abstractNum w:abstractNumId="4" w15:restartNumberingAfterBreak="0">
    <w:nsid w:val="14D4481D"/>
    <w:multiLevelType w:val="multilevel"/>
    <w:tmpl w:val="64A21292"/>
    <w:lvl w:ilvl="0">
      <w:start w:val="1"/>
      <w:numFmt w:val="decimal"/>
      <w:lvlText w:val="%1."/>
      <w:lvlJc w:val="left"/>
      <w:pPr>
        <w:ind w:left="832" w:hanging="50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start w:val="1"/>
      <w:numFmt w:val="decimal"/>
      <w:lvlText w:val="%1.%2"/>
      <w:lvlJc w:val="left"/>
      <w:pPr>
        <w:ind w:left="700" w:hanging="368"/>
      </w:pPr>
      <w:rPr>
        <w:rFonts w:ascii="ＭＳ ゴシック" w:eastAsia="ＭＳ ゴシック" w:hAnsi="ＭＳ ゴシック" w:cs="ＭＳ ゴシック" w:hint="default"/>
        <w:b w:val="0"/>
        <w:bCs w:val="0"/>
        <w:i w:val="0"/>
        <w:iCs w:val="0"/>
        <w:spacing w:val="-2"/>
        <w:w w:val="100"/>
        <w:sz w:val="21"/>
        <w:szCs w:val="21"/>
        <w:lang w:val="en-US" w:eastAsia="ja-JP" w:bidi="ar-SA"/>
      </w:rPr>
    </w:lvl>
    <w:lvl w:ilvl="2">
      <w:start w:val="1"/>
      <w:numFmt w:val="decimal"/>
      <w:lvlText w:val="%1.%2.%3"/>
      <w:lvlJc w:val="left"/>
      <w:pPr>
        <w:ind w:left="904" w:hanging="568"/>
        <w:jc w:val="right"/>
      </w:pPr>
      <w:rPr>
        <w:rFonts w:ascii="ＭＳ ゴシック" w:eastAsia="ＭＳ ゴシック" w:hAnsi="ＭＳ ゴシック" w:cs="ＭＳ ゴシック" w:hint="default"/>
        <w:b w:val="0"/>
        <w:bCs w:val="0"/>
        <w:i w:val="0"/>
        <w:iCs w:val="0"/>
        <w:spacing w:val="-2"/>
        <w:w w:val="100"/>
        <w:sz w:val="21"/>
        <w:szCs w:val="21"/>
        <w:lang w:val="en-US" w:eastAsia="ja-JP" w:bidi="ar-SA"/>
      </w:rPr>
    </w:lvl>
    <w:lvl w:ilvl="3">
      <w:start w:val="1"/>
      <w:numFmt w:val="decimal"/>
      <w:lvlText w:val="%1.%2.%3.%4"/>
      <w:lvlJc w:val="left"/>
      <w:pPr>
        <w:ind w:left="1036" w:hanging="821"/>
      </w:pPr>
      <w:rPr>
        <w:rFonts w:ascii="ＭＳ ゴシック" w:eastAsia="ＭＳ ゴシック" w:hAnsi="ＭＳ ゴシック" w:cs="ＭＳ ゴシック" w:hint="default"/>
        <w:b w:val="0"/>
        <w:bCs w:val="0"/>
        <w:i w:val="0"/>
        <w:iCs w:val="0"/>
        <w:spacing w:val="-6"/>
        <w:w w:val="100"/>
        <w:sz w:val="21"/>
        <w:szCs w:val="21"/>
        <w:lang w:val="en-US" w:eastAsia="ja-JP" w:bidi="ar-SA"/>
      </w:rPr>
    </w:lvl>
    <w:lvl w:ilvl="4">
      <w:start w:val="1"/>
      <w:numFmt w:val="decimal"/>
      <w:lvlText w:val="(%5)"/>
      <w:lvlJc w:val="left"/>
      <w:pPr>
        <w:ind w:left="752" w:hanging="420"/>
      </w:pPr>
      <w:rPr>
        <w:rFonts w:ascii="ＭＳ ゴシック" w:eastAsia="ＭＳ ゴシック" w:hAnsi="ＭＳ ゴシック" w:cs="ＭＳ ゴシック" w:hint="default"/>
        <w:b w:val="0"/>
        <w:bCs w:val="0"/>
        <w:i w:val="0"/>
        <w:iCs w:val="0"/>
        <w:spacing w:val="-2"/>
        <w:w w:val="100"/>
        <w:sz w:val="21"/>
        <w:szCs w:val="21"/>
        <w:lang w:val="en-US" w:eastAsia="ja-JP" w:bidi="ar-SA"/>
      </w:rPr>
    </w:lvl>
    <w:lvl w:ilvl="5">
      <w:start w:val="1"/>
      <w:numFmt w:val="lowerLetter"/>
      <w:lvlText w:val="%6)"/>
      <w:lvlJc w:val="left"/>
      <w:pPr>
        <w:ind w:left="1012" w:hanging="348"/>
      </w:pPr>
      <w:rPr>
        <w:rFonts w:ascii="ＭＳ ゴシック" w:eastAsia="ＭＳ ゴシック" w:hAnsi="ＭＳ ゴシック" w:cs="ＭＳ ゴシック" w:hint="default"/>
        <w:b w:val="0"/>
        <w:bCs w:val="0"/>
        <w:i w:val="0"/>
        <w:iCs w:val="0"/>
        <w:spacing w:val="-75"/>
        <w:w w:val="100"/>
        <w:sz w:val="21"/>
        <w:szCs w:val="21"/>
        <w:lang w:val="en-US" w:eastAsia="ja-JP" w:bidi="ar-SA"/>
      </w:rPr>
    </w:lvl>
    <w:lvl w:ilvl="6">
      <w:numFmt w:val="bullet"/>
      <w:lvlText w:val="•"/>
      <w:lvlJc w:val="left"/>
      <w:pPr>
        <w:ind w:left="860" w:hanging="348"/>
      </w:pPr>
      <w:rPr>
        <w:rFonts w:hint="default"/>
        <w:lang w:val="en-US" w:eastAsia="ja-JP" w:bidi="ar-SA"/>
      </w:rPr>
    </w:lvl>
    <w:lvl w:ilvl="7">
      <w:numFmt w:val="bullet"/>
      <w:lvlText w:val="•"/>
      <w:lvlJc w:val="left"/>
      <w:pPr>
        <w:ind w:left="900" w:hanging="348"/>
      </w:pPr>
      <w:rPr>
        <w:rFonts w:hint="default"/>
        <w:lang w:val="en-US" w:eastAsia="ja-JP" w:bidi="ar-SA"/>
      </w:rPr>
    </w:lvl>
    <w:lvl w:ilvl="8">
      <w:numFmt w:val="bullet"/>
      <w:lvlText w:val="•"/>
      <w:lvlJc w:val="left"/>
      <w:pPr>
        <w:ind w:left="1020" w:hanging="348"/>
      </w:pPr>
      <w:rPr>
        <w:rFonts w:hint="default"/>
        <w:lang w:val="en-US" w:eastAsia="ja-JP" w:bidi="ar-SA"/>
      </w:rPr>
    </w:lvl>
  </w:abstractNum>
  <w:abstractNum w:abstractNumId="5" w15:restartNumberingAfterBreak="0">
    <w:nsid w:val="27F819B9"/>
    <w:multiLevelType w:val="hybridMultilevel"/>
    <w:tmpl w:val="E542B54A"/>
    <w:lvl w:ilvl="0" w:tplc="6428BEC4">
      <w:numFmt w:val="bullet"/>
      <w:lvlText w:val="●"/>
      <w:lvlJc w:val="left"/>
      <w:pPr>
        <w:ind w:left="824" w:hanging="213"/>
      </w:pPr>
      <w:rPr>
        <w:rFonts w:ascii="ＭＳ ゴシック" w:eastAsia="ＭＳ ゴシック" w:hAnsi="ＭＳ ゴシック" w:cs="ＭＳ ゴシック" w:hint="default"/>
        <w:b w:val="0"/>
        <w:bCs w:val="0"/>
        <w:i w:val="0"/>
        <w:iCs w:val="0"/>
        <w:spacing w:val="-8"/>
        <w:w w:val="100"/>
        <w:sz w:val="19"/>
        <w:szCs w:val="19"/>
        <w:lang w:val="en-US" w:eastAsia="ja-JP" w:bidi="ar-SA"/>
      </w:rPr>
    </w:lvl>
    <w:lvl w:ilvl="1" w:tplc="E1A05F18">
      <w:numFmt w:val="bullet"/>
      <w:lvlText w:val="•"/>
      <w:lvlJc w:val="left"/>
      <w:pPr>
        <w:ind w:left="1753" w:hanging="213"/>
      </w:pPr>
      <w:rPr>
        <w:rFonts w:hint="default"/>
        <w:lang w:val="en-US" w:eastAsia="ja-JP" w:bidi="ar-SA"/>
      </w:rPr>
    </w:lvl>
    <w:lvl w:ilvl="2" w:tplc="BAB8CDC6">
      <w:numFmt w:val="bullet"/>
      <w:lvlText w:val="•"/>
      <w:lvlJc w:val="left"/>
      <w:pPr>
        <w:ind w:left="2686" w:hanging="213"/>
      </w:pPr>
      <w:rPr>
        <w:rFonts w:hint="default"/>
        <w:lang w:val="en-US" w:eastAsia="ja-JP" w:bidi="ar-SA"/>
      </w:rPr>
    </w:lvl>
    <w:lvl w:ilvl="3" w:tplc="D50CC840">
      <w:numFmt w:val="bullet"/>
      <w:lvlText w:val="•"/>
      <w:lvlJc w:val="left"/>
      <w:pPr>
        <w:ind w:left="3619" w:hanging="213"/>
      </w:pPr>
      <w:rPr>
        <w:rFonts w:hint="default"/>
        <w:lang w:val="en-US" w:eastAsia="ja-JP" w:bidi="ar-SA"/>
      </w:rPr>
    </w:lvl>
    <w:lvl w:ilvl="4" w:tplc="C21C6458">
      <w:numFmt w:val="bullet"/>
      <w:lvlText w:val="•"/>
      <w:lvlJc w:val="left"/>
      <w:pPr>
        <w:ind w:left="4552" w:hanging="213"/>
      </w:pPr>
      <w:rPr>
        <w:rFonts w:hint="default"/>
        <w:lang w:val="en-US" w:eastAsia="ja-JP" w:bidi="ar-SA"/>
      </w:rPr>
    </w:lvl>
    <w:lvl w:ilvl="5" w:tplc="F61E9C64">
      <w:numFmt w:val="bullet"/>
      <w:lvlText w:val="•"/>
      <w:lvlJc w:val="left"/>
      <w:pPr>
        <w:ind w:left="5486" w:hanging="213"/>
      </w:pPr>
      <w:rPr>
        <w:rFonts w:hint="default"/>
        <w:lang w:val="en-US" w:eastAsia="ja-JP" w:bidi="ar-SA"/>
      </w:rPr>
    </w:lvl>
    <w:lvl w:ilvl="6" w:tplc="40067DF0">
      <w:numFmt w:val="bullet"/>
      <w:lvlText w:val="•"/>
      <w:lvlJc w:val="left"/>
      <w:pPr>
        <w:ind w:left="6419" w:hanging="213"/>
      </w:pPr>
      <w:rPr>
        <w:rFonts w:hint="default"/>
        <w:lang w:val="en-US" w:eastAsia="ja-JP" w:bidi="ar-SA"/>
      </w:rPr>
    </w:lvl>
    <w:lvl w:ilvl="7" w:tplc="F40CF64E">
      <w:numFmt w:val="bullet"/>
      <w:lvlText w:val="•"/>
      <w:lvlJc w:val="left"/>
      <w:pPr>
        <w:ind w:left="7352" w:hanging="213"/>
      </w:pPr>
      <w:rPr>
        <w:rFonts w:hint="default"/>
        <w:lang w:val="en-US" w:eastAsia="ja-JP" w:bidi="ar-SA"/>
      </w:rPr>
    </w:lvl>
    <w:lvl w:ilvl="8" w:tplc="AF98FC1C">
      <w:numFmt w:val="bullet"/>
      <w:lvlText w:val="•"/>
      <w:lvlJc w:val="left"/>
      <w:pPr>
        <w:ind w:left="8285" w:hanging="213"/>
      </w:pPr>
      <w:rPr>
        <w:rFonts w:hint="default"/>
        <w:lang w:val="en-US" w:eastAsia="ja-JP" w:bidi="ar-SA"/>
      </w:rPr>
    </w:lvl>
  </w:abstractNum>
  <w:abstractNum w:abstractNumId="6" w15:restartNumberingAfterBreak="0">
    <w:nsid w:val="305B53C4"/>
    <w:multiLevelType w:val="hybridMultilevel"/>
    <w:tmpl w:val="8410B996"/>
    <w:lvl w:ilvl="0" w:tplc="56A67012">
      <w:start w:val="1"/>
      <w:numFmt w:val="decimal"/>
      <w:lvlText w:val="(%1)"/>
      <w:lvlJc w:val="left"/>
      <w:pPr>
        <w:ind w:left="360" w:hanging="248"/>
      </w:pPr>
      <w:rPr>
        <w:rFonts w:ascii="Calibri" w:eastAsia="Calibri" w:hAnsi="Calibri" w:cs="Calibri" w:hint="default"/>
        <w:b w:val="0"/>
        <w:bCs w:val="0"/>
        <w:i w:val="0"/>
        <w:iCs w:val="0"/>
        <w:spacing w:val="0"/>
        <w:w w:val="100"/>
        <w:sz w:val="20"/>
        <w:szCs w:val="20"/>
        <w:lang w:val="en-US" w:eastAsia="ja-JP" w:bidi="ar-SA"/>
      </w:rPr>
    </w:lvl>
    <w:lvl w:ilvl="1" w:tplc="BE044A5C">
      <w:numFmt w:val="bullet"/>
      <w:lvlText w:val="•"/>
      <w:lvlJc w:val="left"/>
      <w:pPr>
        <w:ind w:left="1334" w:hanging="248"/>
      </w:pPr>
      <w:rPr>
        <w:rFonts w:hint="default"/>
        <w:lang w:val="en-US" w:eastAsia="ja-JP" w:bidi="ar-SA"/>
      </w:rPr>
    </w:lvl>
    <w:lvl w:ilvl="2" w:tplc="2A4C1E70">
      <w:numFmt w:val="bullet"/>
      <w:lvlText w:val="•"/>
      <w:lvlJc w:val="left"/>
      <w:pPr>
        <w:ind w:left="2309" w:hanging="248"/>
      </w:pPr>
      <w:rPr>
        <w:rFonts w:hint="default"/>
        <w:lang w:val="en-US" w:eastAsia="ja-JP" w:bidi="ar-SA"/>
      </w:rPr>
    </w:lvl>
    <w:lvl w:ilvl="3" w:tplc="FEE65758">
      <w:numFmt w:val="bullet"/>
      <w:lvlText w:val="•"/>
      <w:lvlJc w:val="left"/>
      <w:pPr>
        <w:ind w:left="3284" w:hanging="248"/>
      </w:pPr>
      <w:rPr>
        <w:rFonts w:hint="default"/>
        <w:lang w:val="en-US" w:eastAsia="ja-JP" w:bidi="ar-SA"/>
      </w:rPr>
    </w:lvl>
    <w:lvl w:ilvl="4" w:tplc="383A5F8E">
      <w:numFmt w:val="bullet"/>
      <w:lvlText w:val="•"/>
      <w:lvlJc w:val="left"/>
      <w:pPr>
        <w:ind w:left="4259" w:hanging="248"/>
      </w:pPr>
      <w:rPr>
        <w:rFonts w:hint="default"/>
        <w:lang w:val="en-US" w:eastAsia="ja-JP" w:bidi="ar-SA"/>
      </w:rPr>
    </w:lvl>
    <w:lvl w:ilvl="5" w:tplc="2F4A6E7A">
      <w:numFmt w:val="bullet"/>
      <w:lvlText w:val="•"/>
      <w:lvlJc w:val="left"/>
      <w:pPr>
        <w:ind w:left="5234" w:hanging="248"/>
      </w:pPr>
      <w:rPr>
        <w:rFonts w:hint="default"/>
        <w:lang w:val="en-US" w:eastAsia="ja-JP" w:bidi="ar-SA"/>
      </w:rPr>
    </w:lvl>
    <w:lvl w:ilvl="6" w:tplc="AC04ACAA">
      <w:numFmt w:val="bullet"/>
      <w:lvlText w:val="•"/>
      <w:lvlJc w:val="left"/>
      <w:pPr>
        <w:ind w:left="6208" w:hanging="248"/>
      </w:pPr>
      <w:rPr>
        <w:rFonts w:hint="default"/>
        <w:lang w:val="en-US" w:eastAsia="ja-JP" w:bidi="ar-SA"/>
      </w:rPr>
    </w:lvl>
    <w:lvl w:ilvl="7" w:tplc="783C23F6">
      <w:numFmt w:val="bullet"/>
      <w:lvlText w:val="•"/>
      <w:lvlJc w:val="left"/>
      <w:pPr>
        <w:ind w:left="7183" w:hanging="248"/>
      </w:pPr>
      <w:rPr>
        <w:rFonts w:hint="default"/>
        <w:lang w:val="en-US" w:eastAsia="ja-JP" w:bidi="ar-SA"/>
      </w:rPr>
    </w:lvl>
    <w:lvl w:ilvl="8" w:tplc="07F6E638">
      <w:numFmt w:val="bullet"/>
      <w:lvlText w:val="•"/>
      <w:lvlJc w:val="left"/>
      <w:pPr>
        <w:ind w:left="8158" w:hanging="248"/>
      </w:pPr>
      <w:rPr>
        <w:rFonts w:hint="default"/>
        <w:lang w:val="en-US" w:eastAsia="ja-JP" w:bidi="ar-SA"/>
      </w:rPr>
    </w:lvl>
  </w:abstractNum>
  <w:abstractNum w:abstractNumId="7" w15:restartNumberingAfterBreak="0">
    <w:nsid w:val="315418AE"/>
    <w:multiLevelType w:val="hybridMultilevel"/>
    <w:tmpl w:val="8B166552"/>
    <w:lvl w:ilvl="0" w:tplc="37DEBA02">
      <w:start w:val="1"/>
      <w:numFmt w:val="decimalEnclosedCircle"/>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8" w15:restartNumberingAfterBreak="0">
    <w:nsid w:val="4EB5481E"/>
    <w:multiLevelType w:val="hybridMultilevel"/>
    <w:tmpl w:val="B3C8ADF6"/>
    <w:lvl w:ilvl="0" w:tplc="621C3640">
      <w:start w:val="1"/>
      <w:numFmt w:val="decimal"/>
      <w:lvlText w:val="(%1)"/>
      <w:lvlJc w:val="left"/>
      <w:pPr>
        <w:ind w:left="99" w:hanging="178"/>
      </w:pPr>
      <w:rPr>
        <w:rFonts w:ascii="ＭＳ Ｐゴシック" w:eastAsia="ＭＳ Ｐゴシック" w:hAnsi="ＭＳ Ｐゴシック" w:cs="ＭＳ Ｐゴシック" w:hint="default"/>
        <w:b w:val="0"/>
        <w:bCs w:val="0"/>
        <w:i w:val="0"/>
        <w:iCs w:val="0"/>
        <w:spacing w:val="-1"/>
        <w:w w:val="100"/>
        <w:sz w:val="14"/>
        <w:szCs w:val="14"/>
        <w:lang w:val="en-US" w:eastAsia="ja-JP" w:bidi="ar-SA"/>
      </w:rPr>
    </w:lvl>
    <w:lvl w:ilvl="1" w:tplc="8A80F8EC">
      <w:numFmt w:val="bullet"/>
      <w:lvlText w:val="•"/>
      <w:lvlJc w:val="left"/>
      <w:pPr>
        <w:ind w:left="613" w:hanging="178"/>
      </w:pPr>
      <w:rPr>
        <w:rFonts w:hint="default"/>
        <w:lang w:val="en-US" w:eastAsia="ja-JP" w:bidi="ar-SA"/>
      </w:rPr>
    </w:lvl>
    <w:lvl w:ilvl="2" w:tplc="0B90E3E0">
      <w:numFmt w:val="bullet"/>
      <w:lvlText w:val="•"/>
      <w:lvlJc w:val="left"/>
      <w:pPr>
        <w:ind w:left="1127" w:hanging="178"/>
      </w:pPr>
      <w:rPr>
        <w:rFonts w:hint="default"/>
        <w:lang w:val="en-US" w:eastAsia="ja-JP" w:bidi="ar-SA"/>
      </w:rPr>
    </w:lvl>
    <w:lvl w:ilvl="3" w:tplc="834ED33A">
      <w:numFmt w:val="bullet"/>
      <w:lvlText w:val="•"/>
      <w:lvlJc w:val="left"/>
      <w:pPr>
        <w:ind w:left="1641" w:hanging="178"/>
      </w:pPr>
      <w:rPr>
        <w:rFonts w:hint="default"/>
        <w:lang w:val="en-US" w:eastAsia="ja-JP" w:bidi="ar-SA"/>
      </w:rPr>
    </w:lvl>
    <w:lvl w:ilvl="4" w:tplc="F11C7A30">
      <w:numFmt w:val="bullet"/>
      <w:lvlText w:val="•"/>
      <w:lvlJc w:val="left"/>
      <w:pPr>
        <w:ind w:left="2155" w:hanging="178"/>
      </w:pPr>
      <w:rPr>
        <w:rFonts w:hint="default"/>
        <w:lang w:val="en-US" w:eastAsia="ja-JP" w:bidi="ar-SA"/>
      </w:rPr>
    </w:lvl>
    <w:lvl w:ilvl="5" w:tplc="F28C78BC">
      <w:numFmt w:val="bullet"/>
      <w:lvlText w:val="•"/>
      <w:lvlJc w:val="left"/>
      <w:pPr>
        <w:ind w:left="2669" w:hanging="178"/>
      </w:pPr>
      <w:rPr>
        <w:rFonts w:hint="default"/>
        <w:lang w:val="en-US" w:eastAsia="ja-JP" w:bidi="ar-SA"/>
      </w:rPr>
    </w:lvl>
    <w:lvl w:ilvl="6" w:tplc="2D74284A">
      <w:numFmt w:val="bullet"/>
      <w:lvlText w:val="•"/>
      <w:lvlJc w:val="left"/>
      <w:pPr>
        <w:ind w:left="3183" w:hanging="178"/>
      </w:pPr>
      <w:rPr>
        <w:rFonts w:hint="default"/>
        <w:lang w:val="en-US" w:eastAsia="ja-JP" w:bidi="ar-SA"/>
      </w:rPr>
    </w:lvl>
    <w:lvl w:ilvl="7" w:tplc="FAF65A1C">
      <w:numFmt w:val="bullet"/>
      <w:lvlText w:val="•"/>
      <w:lvlJc w:val="left"/>
      <w:pPr>
        <w:ind w:left="3697" w:hanging="178"/>
      </w:pPr>
      <w:rPr>
        <w:rFonts w:hint="default"/>
        <w:lang w:val="en-US" w:eastAsia="ja-JP" w:bidi="ar-SA"/>
      </w:rPr>
    </w:lvl>
    <w:lvl w:ilvl="8" w:tplc="74767072">
      <w:numFmt w:val="bullet"/>
      <w:lvlText w:val="•"/>
      <w:lvlJc w:val="left"/>
      <w:pPr>
        <w:ind w:left="4211" w:hanging="178"/>
      </w:pPr>
      <w:rPr>
        <w:rFonts w:hint="default"/>
        <w:lang w:val="en-US" w:eastAsia="ja-JP" w:bidi="ar-SA"/>
      </w:rPr>
    </w:lvl>
  </w:abstractNum>
  <w:abstractNum w:abstractNumId="9" w15:restartNumberingAfterBreak="0">
    <w:nsid w:val="57CE3E0F"/>
    <w:multiLevelType w:val="hybridMultilevel"/>
    <w:tmpl w:val="081EC512"/>
    <w:lvl w:ilvl="0" w:tplc="CE1A57CC">
      <w:start w:val="1"/>
      <w:numFmt w:val="decimal"/>
      <w:lvlText w:val="(%1)"/>
      <w:lvlJc w:val="left"/>
      <w:pPr>
        <w:ind w:left="360" w:hanging="248"/>
      </w:pPr>
      <w:rPr>
        <w:rFonts w:ascii="Calibri" w:eastAsia="Calibri" w:hAnsi="Calibri" w:cs="Calibri" w:hint="default"/>
        <w:b w:val="0"/>
        <w:bCs w:val="0"/>
        <w:i w:val="0"/>
        <w:iCs w:val="0"/>
        <w:spacing w:val="0"/>
        <w:w w:val="100"/>
        <w:sz w:val="20"/>
        <w:szCs w:val="20"/>
        <w:lang w:val="en-US" w:eastAsia="ja-JP" w:bidi="ar-SA"/>
      </w:rPr>
    </w:lvl>
    <w:lvl w:ilvl="1" w:tplc="85E89886">
      <w:numFmt w:val="bullet"/>
      <w:lvlText w:val="•"/>
      <w:lvlJc w:val="left"/>
      <w:pPr>
        <w:ind w:left="1334" w:hanging="248"/>
      </w:pPr>
      <w:rPr>
        <w:rFonts w:hint="default"/>
        <w:lang w:val="en-US" w:eastAsia="ja-JP" w:bidi="ar-SA"/>
      </w:rPr>
    </w:lvl>
    <w:lvl w:ilvl="2" w:tplc="EAE62604">
      <w:numFmt w:val="bullet"/>
      <w:lvlText w:val="•"/>
      <w:lvlJc w:val="left"/>
      <w:pPr>
        <w:ind w:left="2309" w:hanging="248"/>
      </w:pPr>
      <w:rPr>
        <w:rFonts w:hint="default"/>
        <w:lang w:val="en-US" w:eastAsia="ja-JP" w:bidi="ar-SA"/>
      </w:rPr>
    </w:lvl>
    <w:lvl w:ilvl="3" w:tplc="E92A9FD0">
      <w:numFmt w:val="bullet"/>
      <w:lvlText w:val="•"/>
      <w:lvlJc w:val="left"/>
      <w:pPr>
        <w:ind w:left="3284" w:hanging="248"/>
      </w:pPr>
      <w:rPr>
        <w:rFonts w:hint="default"/>
        <w:lang w:val="en-US" w:eastAsia="ja-JP" w:bidi="ar-SA"/>
      </w:rPr>
    </w:lvl>
    <w:lvl w:ilvl="4" w:tplc="5A36363C">
      <w:numFmt w:val="bullet"/>
      <w:lvlText w:val="•"/>
      <w:lvlJc w:val="left"/>
      <w:pPr>
        <w:ind w:left="4259" w:hanging="248"/>
      </w:pPr>
      <w:rPr>
        <w:rFonts w:hint="default"/>
        <w:lang w:val="en-US" w:eastAsia="ja-JP" w:bidi="ar-SA"/>
      </w:rPr>
    </w:lvl>
    <w:lvl w:ilvl="5" w:tplc="18106082">
      <w:numFmt w:val="bullet"/>
      <w:lvlText w:val="•"/>
      <w:lvlJc w:val="left"/>
      <w:pPr>
        <w:ind w:left="5234" w:hanging="248"/>
      </w:pPr>
      <w:rPr>
        <w:rFonts w:hint="default"/>
        <w:lang w:val="en-US" w:eastAsia="ja-JP" w:bidi="ar-SA"/>
      </w:rPr>
    </w:lvl>
    <w:lvl w:ilvl="6" w:tplc="B134BE7A">
      <w:numFmt w:val="bullet"/>
      <w:lvlText w:val="•"/>
      <w:lvlJc w:val="left"/>
      <w:pPr>
        <w:ind w:left="6208" w:hanging="248"/>
      </w:pPr>
      <w:rPr>
        <w:rFonts w:hint="default"/>
        <w:lang w:val="en-US" w:eastAsia="ja-JP" w:bidi="ar-SA"/>
      </w:rPr>
    </w:lvl>
    <w:lvl w:ilvl="7" w:tplc="D2C8F312">
      <w:numFmt w:val="bullet"/>
      <w:lvlText w:val="•"/>
      <w:lvlJc w:val="left"/>
      <w:pPr>
        <w:ind w:left="7183" w:hanging="248"/>
      </w:pPr>
      <w:rPr>
        <w:rFonts w:hint="default"/>
        <w:lang w:val="en-US" w:eastAsia="ja-JP" w:bidi="ar-SA"/>
      </w:rPr>
    </w:lvl>
    <w:lvl w:ilvl="8" w:tplc="BFBAF0A2">
      <w:numFmt w:val="bullet"/>
      <w:lvlText w:val="•"/>
      <w:lvlJc w:val="left"/>
      <w:pPr>
        <w:ind w:left="8158" w:hanging="248"/>
      </w:pPr>
      <w:rPr>
        <w:rFonts w:hint="default"/>
        <w:lang w:val="en-US" w:eastAsia="ja-JP" w:bidi="ar-SA"/>
      </w:rPr>
    </w:lvl>
  </w:abstractNum>
  <w:abstractNum w:abstractNumId="10" w15:restartNumberingAfterBreak="0">
    <w:nsid w:val="5DBF361C"/>
    <w:multiLevelType w:val="hybridMultilevel"/>
    <w:tmpl w:val="7464C0E6"/>
    <w:lvl w:ilvl="0" w:tplc="33A49A7E">
      <w:start w:val="1"/>
      <w:numFmt w:val="decimalEnclosedCircle"/>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1" w15:restartNumberingAfterBreak="0">
    <w:nsid w:val="60D05A50"/>
    <w:multiLevelType w:val="hybridMultilevel"/>
    <w:tmpl w:val="54BE7F48"/>
    <w:lvl w:ilvl="0" w:tplc="5C081170">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2" w15:restartNumberingAfterBreak="0">
    <w:nsid w:val="6DB80B1B"/>
    <w:multiLevelType w:val="hybridMultilevel"/>
    <w:tmpl w:val="81E83C2E"/>
    <w:lvl w:ilvl="0" w:tplc="1438EBDA">
      <w:start w:val="1"/>
      <w:numFmt w:val="decimal"/>
      <w:lvlText w:val="(%1)"/>
      <w:lvlJc w:val="left"/>
      <w:pPr>
        <w:ind w:left="360" w:hanging="248"/>
      </w:pPr>
      <w:rPr>
        <w:rFonts w:ascii="Calibri" w:eastAsia="Calibri" w:hAnsi="Calibri" w:cs="Calibri" w:hint="default"/>
        <w:b w:val="0"/>
        <w:bCs w:val="0"/>
        <w:i w:val="0"/>
        <w:iCs w:val="0"/>
        <w:spacing w:val="0"/>
        <w:w w:val="100"/>
        <w:sz w:val="20"/>
        <w:szCs w:val="20"/>
        <w:lang w:val="en-US" w:eastAsia="ja-JP" w:bidi="ar-SA"/>
      </w:rPr>
    </w:lvl>
    <w:lvl w:ilvl="1" w:tplc="A60CCE56">
      <w:numFmt w:val="bullet"/>
      <w:lvlText w:val="•"/>
      <w:lvlJc w:val="left"/>
      <w:pPr>
        <w:ind w:left="1334" w:hanging="248"/>
      </w:pPr>
      <w:rPr>
        <w:rFonts w:hint="default"/>
        <w:lang w:val="en-US" w:eastAsia="ja-JP" w:bidi="ar-SA"/>
      </w:rPr>
    </w:lvl>
    <w:lvl w:ilvl="2" w:tplc="6F56CC02">
      <w:numFmt w:val="bullet"/>
      <w:lvlText w:val="•"/>
      <w:lvlJc w:val="left"/>
      <w:pPr>
        <w:ind w:left="2309" w:hanging="248"/>
      </w:pPr>
      <w:rPr>
        <w:rFonts w:hint="default"/>
        <w:lang w:val="en-US" w:eastAsia="ja-JP" w:bidi="ar-SA"/>
      </w:rPr>
    </w:lvl>
    <w:lvl w:ilvl="3" w:tplc="E0608506">
      <w:numFmt w:val="bullet"/>
      <w:lvlText w:val="•"/>
      <w:lvlJc w:val="left"/>
      <w:pPr>
        <w:ind w:left="3284" w:hanging="248"/>
      </w:pPr>
      <w:rPr>
        <w:rFonts w:hint="default"/>
        <w:lang w:val="en-US" w:eastAsia="ja-JP" w:bidi="ar-SA"/>
      </w:rPr>
    </w:lvl>
    <w:lvl w:ilvl="4" w:tplc="DF54246E">
      <w:numFmt w:val="bullet"/>
      <w:lvlText w:val="•"/>
      <w:lvlJc w:val="left"/>
      <w:pPr>
        <w:ind w:left="4259" w:hanging="248"/>
      </w:pPr>
      <w:rPr>
        <w:rFonts w:hint="default"/>
        <w:lang w:val="en-US" w:eastAsia="ja-JP" w:bidi="ar-SA"/>
      </w:rPr>
    </w:lvl>
    <w:lvl w:ilvl="5" w:tplc="E2DA4306">
      <w:numFmt w:val="bullet"/>
      <w:lvlText w:val="•"/>
      <w:lvlJc w:val="left"/>
      <w:pPr>
        <w:ind w:left="5234" w:hanging="248"/>
      </w:pPr>
      <w:rPr>
        <w:rFonts w:hint="default"/>
        <w:lang w:val="en-US" w:eastAsia="ja-JP" w:bidi="ar-SA"/>
      </w:rPr>
    </w:lvl>
    <w:lvl w:ilvl="6" w:tplc="CFD6DE0E">
      <w:numFmt w:val="bullet"/>
      <w:lvlText w:val="•"/>
      <w:lvlJc w:val="left"/>
      <w:pPr>
        <w:ind w:left="6208" w:hanging="248"/>
      </w:pPr>
      <w:rPr>
        <w:rFonts w:hint="default"/>
        <w:lang w:val="en-US" w:eastAsia="ja-JP" w:bidi="ar-SA"/>
      </w:rPr>
    </w:lvl>
    <w:lvl w:ilvl="7" w:tplc="695ECE0E">
      <w:numFmt w:val="bullet"/>
      <w:lvlText w:val="•"/>
      <w:lvlJc w:val="left"/>
      <w:pPr>
        <w:ind w:left="7183" w:hanging="248"/>
      </w:pPr>
      <w:rPr>
        <w:rFonts w:hint="default"/>
        <w:lang w:val="en-US" w:eastAsia="ja-JP" w:bidi="ar-SA"/>
      </w:rPr>
    </w:lvl>
    <w:lvl w:ilvl="8" w:tplc="71D457EE">
      <w:numFmt w:val="bullet"/>
      <w:lvlText w:val="•"/>
      <w:lvlJc w:val="left"/>
      <w:pPr>
        <w:ind w:left="8158" w:hanging="248"/>
      </w:pPr>
      <w:rPr>
        <w:rFonts w:hint="default"/>
        <w:lang w:val="en-US" w:eastAsia="ja-JP" w:bidi="ar-SA"/>
      </w:rPr>
    </w:lvl>
  </w:abstractNum>
  <w:abstractNum w:abstractNumId="13" w15:restartNumberingAfterBreak="0">
    <w:nsid w:val="71C327BE"/>
    <w:multiLevelType w:val="hybridMultilevel"/>
    <w:tmpl w:val="EA9C00D0"/>
    <w:lvl w:ilvl="0" w:tplc="074C4874">
      <w:start w:val="2"/>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4" w15:restartNumberingAfterBreak="0">
    <w:nsid w:val="72131AC9"/>
    <w:multiLevelType w:val="hybridMultilevel"/>
    <w:tmpl w:val="8EC80E52"/>
    <w:lvl w:ilvl="0" w:tplc="B07C3B14">
      <w:numFmt w:val="bullet"/>
      <w:lvlText w:val="□"/>
      <w:lvlJc w:val="left"/>
      <w:pPr>
        <w:ind w:left="472" w:hanging="360"/>
      </w:pPr>
      <w:rPr>
        <w:rFonts w:ascii="HG丸ｺﾞｼｯｸM-PRO" w:eastAsia="HG丸ｺﾞｼｯｸM-PRO" w:hAnsi="HG丸ｺﾞｼｯｸM-PRO" w:cs="HG丸ｺﾞｼｯｸM-PRO" w:hint="default"/>
        <w:b w:val="0"/>
        <w:bCs w:val="0"/>
        <w:i w:val="0"/>
        <w:iCs w:val="0"/>
        <w:w w:val="100"/>
        <w:sz w:val="18"/>
        <w:szCs w:val="18"/>
        <w:lang w:val="en-US" w:eastAsia="ja-JP" w:bidi="ar-SA"/>
      </w:rPr>
    </w:lvl>
    <w:lvl w:ilvl="1" w:tplc="0030A0FE">
      <w:numFmt w:val="bullet"/>
      <w:lvlText w:val="•"/>
      <w:lvlJc w:val="left"/>
      <w:pPr>
        <w:ind w:left="888" w:hanging="356"/>
      </w:pPr>
      <w:rPr>
        <w:rFonts w:ascii="HG丸ｺﾞｼｯｸM-PRO" w:eastAsia="HG丸ｺﾞｼｯｸM-PRO" w:hAnsi="HG丸ｺﾞｼｯｸM-PRO" w:cs="HG丸ｺﾞｼｯｸM-PRO" w:hint="default"/>
        <w:b w:val="0"/>
        <w:bCs w:val="0"/>
        <w:i w:val="0"/>
        <w:iCs w:val="0"/>
        <w:w w:val="100"/>
        <w:sz w:val="18"/>
        <w:szCs w:val="18"/>
        <w:lang w:val="en-US" w:eastAsia="ja-JP" w:bidi="ar-SA"/>
      </w:rPr>
    </w:lvl>
    <w:lvl w:ilvl="2" w:tplc="C23AE3BC">
      <w:numFmt w:val="bullet"/>
      <w:lvlText w:val="•"/>
      <w:lvlJc w:val="left"/>
      <w:pPr>
        <w:ind w:left="2430" w:hanging="356"/>
      </w:pPr>
      <w:rPr>
        <w:rFonts w:hint="default"/>
        <w:lang w:val="en-US" w:eastAsia="ja-JP" w:bidi="ar-SA"/>
      </w:rPr>
    </w:lvl>
    <w:lvl w:ilvl="3" w:tplc="48CC0EC2">
      <w:numFmt w:val="bullet"/>
      <w:lvlText w:val="•"/>
      <w:lvlJc w:val="left"/>
      <w:pPr>
        <w:ind w:left="3981" w:hanging="356"/>
      </w:pPr>
      <w:rPr>
        <w:rFonts w:hint="default"/>
        <w:lang w:val="en-US" w:eastAsia="ja-JP" w:bidi="ar-SA"/>
      </w:rPr>
    </w:lvl>
    <w:lvl w:ilvl="4" w:tplc="6E960F02">
      <w:numFmt w:val="bullet"/>
      <w:lvlText w:val="•"/>
      <w:lvlJc w:val="left"/>
      <w:pPr>
        <w:ind w:left="5532" w:hanging="356"/>
      </w:pPr>
      <w:rPr>
        <w:rFonts w:hint="default"/>
        <w:lang w:val="en-US" w:eastAsia="ja-JP" w:bidi="ar-SA"/>
      </w:rPr>
    </w:lvl>
    <w:lvl w:ilvl="5" w:tplc="FB8CB106">
      <w:numFmt w:val="bullet"/>
      <w:lvlText w:val="•"/>
      <w:lvlJc w:val="left"/>
      <w:pPr>
        <w:ind w:left="7082" w:hanging="356"/>
      </w:pPr>
      <w:rPr>
        <w:rFonts w:hint="default"/>
        <w:lang w:val="en-US" w:eastAsia="ja-JP" w:bidi="ar-SA"/>
      </w:rPr>
    </w:lvl>
    <w:lvl w:ilvl="6" w:tplc="DB40C598">
      <w:numFmt w:val="bullet"/>
      <w:lvlText w:val="•"/>
      <w:lvlJc w:val="left"/>
      <w:pPr>
        <w:ind w:left="8633" w:hanging="356"/>
      </w:pPr>
      <w:rPr>
        <w:rFonts w:hint="default"/>
        <w:lang w:val="en-US" w:eastAsia="ja-JP" w:bidi="ar-SA"/>
      </w:rPr>
    </w:lvl>
    <w:lvl w:ilvl="7" w:tplc="E8824BE2">
      <w:numFmt w:val="bullet"/>
      <w:lvlText w:val="•"/>
      <w:lvlJc w:val="left"/>
      <w:pPr>
        <w:ind w:left="10184" w:hanging="356"/>
      </w:pPr>
      <w:rPr>
        <w:rFonts w:hint="default"/>
        <w:lang w:val="en-US" w:eastAsia="ja-JP" w:bidi="ar-SA"/>
      </w:rPr>
    </w:lvl>
    <w:lvl w:ilvl="8" w:tplc="6F44E148">
      <w:numFmt w:val="bullet"/>
      <w:lvlText w:val="•"/>
      <w:lvlJc w:val="left"/>
      <w:pPr>
        <w:ind w:left="11734" w:hanging="356"/>
      </w:pPr>
      <w:rPr>
        <w:rFonts w:hint="default"/>
        <w:lang w:val="en-US" w:eastAsia="ja-JP" w:bidi="ar-SA"/>
      </w:rPr>
    </w:lvl>
  </w:abstractNum>
  <w:abstractNum w:abstractNumId="15" w15:restartNumberingAfterBreak="0">
    <w:nsid w:val="795A4198"/>
    <w:multiLevelType w:val="hybridMultilevel"/>
    <w:tmpl w:val="5DE0DB94"/>
    <w:lvl w:ilvl="0" w:tplc="8494A102">
      <w:start w:val="1"/>
      <w:numFmt w:val="decimalEnclosedCircle"/>
      <w:lvlText w:val="%1"/>
      <w:lvlJc w:val="left"/>
      <w:pPr>
        <w:ind w:left="1091" w:hanging="360"/>
      </w:pPr>
      <w:rPr>
        <w:rFonts w:hint="default"/>
      </w:rPr>
    </w:lvl>
    <w:lvl w:ilvl="1" w:tplc="04090017" w:tentative="1">
      <w:start w:val="1"/>
      <w:numFmt w:val="aiueoFullWidth"/>
      <w:lvlText w:val="(%2)"/>
      <w:lvlJc w:val="left"/>
      <w:pPr>
        <w:ind w:left="1611" w:hanging="440"/>
      </w:pPr>
    </w:lvl>
    <w:lvl w:ilvl="2" w:tplc="04090011" w:tentative="1">
      <w:start w:val="1"/>
      <w:numFmt w:val="decimalEnclosedCircle"/>
      <w:lvlText w:val="%3"/>
      <w:lvlJc w:val="left"/>
      <w:pPr>
        <w:ind w:left="2051" w:hanging="440"/>
      </w:pPr>
    </w:lvl>
    <w:lvl w:ilvl="3" w:tplc="0409000F" w:tentative="1">
      <w:start w:val="1"/>
      <w:numFmt w:val="decimal"/>
      <w:lvlText w:val="%4."/>
      <w:lvlJc w:val="left"/>
      <w:pPr>
        <w:ind w:left="2491" w:hanging="440"/>
      </w:pPr>
    </w:lvl>
    <w:lvl w:ilvl="4" w:tplc="04090017" w:tentative="1">
      <w:start w:val="1"/>
      <w:numFmt w:val="aiueoFullWidth"/>
      <w:lvlText w:val="(%5)"/>
      <w:lvlJc w:val="left"/>
      <w:pPr>
        <w:ind w:left="2931" w:hanging="440"/>
      </w:pPr>
    </w:lvl>
    <w:lvl w:ilvl="5" w:tplc="04090011" w:tentative="1">
      <w:start w:val="1"/>
      <w:numFmt w:val="decimalEnclosedCircle"/>
      <w:lvlText w:val="%6"/>
      <w:lvlJc w:val="left"/>
      <w:pPr>
        <w:ind w:left="3371" w:hanging="440"/>
      </w:pPr>
    </w:lvl>
    <w:lvl w:ilvl="6" w:tplc="0409000F" w:tentative="1">
      <w:start w:val="1"/>
      <w:numFmt w:val="decimal"/>
      <w:lvlText w:val="%7."/>
      <w:lvlJc w:val="left"/>
      <w:pPr>
        <w:ind w:left="3811" w:hanging="440"/>
      </w:pPr>
    </w:lvl>
    <w:lvl w:ilvl="7" w:tplc="04090017" w:tentative="1">
      <w:start w:val="1"/>
      <w:numFmt w:val="aiueoFullWidth"/>
      <w:lvlText w:val="(%8)"/>
      <w:lvlJc w:val="left"/>
      <w:pPr>
        <w:ind w:left="4251" w:hanging="440"/>
      </w:pPr>
    </w:lvl>
    <w:lvl w:ilvl="8" w:tplc="04090011" w:tentative="1">
      <w:start w:val="1"/>
      <w:numFmt w:val="decimalEnclosedCircle"/>
      <w:lvlText w:val="%9"/>
      <w:lvlJc w:val="left"/>
      <w:pPr>
        <w:ind w:left="4691" w:hanging="440"/>
      </w:pPr>
    </w:lvl>
  </w:abstractNum>
  <w:abstractNum w:abstractNumId="16" w15:restartNumberingAfterBreak="0">
    <w:nsid w:val="7F2A3ED4"/>
    <w:multiLevelType w:val="hybridMultilevel"/>
    <w:tmpl w:val="253E3486"/>
    <w:lvl w:ilvl="0" w:tplc="4DE000F4">
      <w:start w:val="1"/>
      <w:numFmt w:val="decimal"/>
      <w:lvlText w:val="%1."/>
      <w:lvlJc w:val="left"/>
      <w:pPr>
        <w:ind w:left="740" w:hanging="444"/>
      </w:pPr>
      <w:rPr>
        <w:rFonts w:ascii="ＭＳ 明朝" w:eastAsia="ＭＳ 明朝" w:hAnsi="ＭＳ 明朝" w:cs="ＭＳ 明朝" w:hint="default"/>
        <w:b w:val="0"/>
        <w:bCs w:val="0"/>
        <w:i w:val="0"/>
        <w:iCs w:val="0"/>
        <w:spacing w:val="0"/>
        <w:w w:val="100"/>
        <w:sz w:val="22"/>
        <w:szCs w:val="22"/>
        <w:lang w:val="en-US" w:eastAsia="ja-JP" w:bidi="ar-SA"/>
      </w:rPr>
    </w:lvl>
    <w:lvl w:ilvl="1" w:tplc="E95636CE">
      <w:numFmt w:val="bullet"/>
      <w:lvlText w:val="•"/>
      <w:lvlJc w:val="left"/>
      <w:pPr>
        <w:ind w:left="2149" w:hanging="444"/>
      </w:pPr>
      <w:rPr>
        <w:rFonts w:hint="default"/>
        <w:lang w:val="en-US" w:eastAsia="ja-JP" w:bidi="ar-SA"/>
      </w:rPr>
    </w:lvl>
    <w:lvl w:ilvl="2" w:tplc="E84E9E7C">
      <w:numFmt w:val="bullet"/>
      <w:lvlText w:val="•"/>
      <w:lvlJc w:val="left"/>
      <w:pPr>
        <w:ind w:left="3559" w:hanging="444"/>
      </w:pPr>
      <w:rPr>
        <w:rFonts w:hint="default"/>
        <w:lang w:val="en-US" w:eastAsia="ja-JP" w:bidi="ar-SA"/>
      </w:rPr>
    </w:lvl>
    <w:lvl w:ilvl="3" w:tplc="6FEC14FA">
      <w:numFmt w:val="bullet"/>
      <w:lvlText w:val="•"/>
      <w:lvlJc w:val="left"/>
      <w:pPr>
        <w:ind w:left="4968" w:hanging="444"/>
      </w:pPr>
      <w:rPr>
        <w:rFonts w:hint="default"/>
        <w:lang w:val="en-US" w:eastAsia="ja-JP" w:bidi="ar-SA"/>
      </w:rPr>
    </w:lvl>
    <w:lvl w:ilvl="4" w:tplc="26D06CD2">
      <w:numFmt w:val="bullet"/>
      <w:lvlText w:val="•"/>
      <w:lvlJc w:val="left"/>
      <w:pPr>
        <w:ind w:left="6378" w:hanging="444"/>
      </w:pPr>
      <w:rPr>
        <w:rFonts w:hint="default"/>
        <w:lang w:val="en-US" w:eastAsia="ja-JP" w:bidi="ar-SA"/>
      </w:rPr>
    </w:lvl>
    <w:lvl w:ilvl="5" w:tplc="163A04A8">
      <w:numFmt w:val="bullet"/>
      <w:lvlText w:val="•"/>
      <w:lvlJc w:val="left"/>
      <w:pPr>
        <w:ind w:left="7788" w:hanging="444"/>
      </w:pPr>
      <w:rPr>
        <w:rFonts w:hint="default"/>
        <w:lang w:val="en-US" w:eastAsia="ja-JP" w:bidi="ar-SA"/>
      </w:rPr>
    </w:lvl>
    <w:lvl w:ilvl="6" w:tplc="F194813A">
      <w:numFmt w:val="bullet"/>
      <w:lvlText w:val="•"/>
      <w:lvlJc w:val="left"/>
      <w:pPr>
        <w:ind w:left="9197" w:hanging="444"/>
      </w:pPr>
      <w:rPr>
        <w:rFonts w:hint="default"/>
        <w:lang w:val="en-US" w:eastAsia="ja-JP" w:bidi="ar-SA"/>
      </w:rPr>
    </w:lvl>
    <w:lvl w:ilvl="7" w:tplc="F3D493C6">
      <w:numFmt w:val="bullet"/>
      <w:lvlText w:val="•"/>
      <w:lvlJc w:val="left"/>
      <w:pPr>
        <w:ind w:left="10607" w:hanging="444"/>
      </w:pPr>
      <w:rPr>
        <w:rFonts w:hint="default"/>
        <w:lang w:val="en-US" w:eastAsia="ja-JP" w:bidi="ar-SA"/>
      </w:rPr>
    </w:lvl>
    <w:lvl w:ilvl="8" w:tplc="A56EF420">
      <w:numFmt w:val="bullet"/>
      <w:lvlText w:val="•"/>
      <w:lvlJc w:val="left"/>
      <w:pPr>
        <w:ind w:left="12016" w:hanging="444"/>
      </w:pPr>
      <w:rPr>
        <w:rFonts w:hint="default"/>
        <w:lang w:val="en-US" w:eastAsia="ja-JP" w:bidi="ar-SA"/>
      </w:rPr>
    </w:lvl>
  </w:abstractNum>
  <w:num w:numId="1" w16cid:durableId="875199731">
    <w:abstractNumId w:val="5"/>
  </w:num>
  <w:num w:numId="2" w16cid:durableId="244071469">
    <w:abstractNumId w:val="2"/>
  </w:num>
  <w:num w:numId="3" w16cid:durableId="1144351574">
    <w:abstractNumId w:val="4"/>
  </w:num>
  <w:num w:numId="4" w16cid:durableId="695041434">
    <w:abstractNumId w:val="8"/>
  </w:num>
  <w:num w:numId="5" w16cid:durableId="1666668080">
    <w:abstractNumId w:val="16"/>
  </w:num>
  <w:num w:numId="6" w16cid:durableId="1184635399">
    <w:abstractNumId w:val="14"/>
  </w:num>
  <w:num w:numId="7" w16cid:durableId="1852529685">
    <w:abstractNumId w:val="3"/>
  </w:num>
  <w:num w:numId="8" w16cid:durableId="359747145">
    <w:abstractNumId w:val="9"/>
  </w:num>
  <w:num w:numId="9" w16cid:durableId="342241879">
    <w:abstractNumId w:val="6"/>
  </w:num>
  <w:num w:numId="10" w16cid:durableId="324862738">
    <w:abstractNumId w:val="12"/>
  </w:num>
  <w:num w:numId="11" w16cid:durableId="1603756318">
    <w:abstractNumId w:val="10"/>
  </w:num>
  <w:num w:numId="12" w16cid:durableId="282005224">
    <w:abstractNumId w:val="7"/>
  </w:num>
  <w:num w:numId="13" w16cid:durableId="1470635696">
    <w:abstractNumId w:val="13"/>
  </w:num>
  <w:num w:numId="14" w16cid:durableId="1563516491">
    <w:abstractNumId w:val="0"/>
  </w:num>
  <w:num w:numId="15" w16cid:durableId="1048457213">
    <w:abstractNumId w:val="11"/>
  </w:num>
  <w:num w:numId="16" w16cid:durableId="843015374">
    <w:abstractNumId w:val="1"/>
  </w:num>
  <w:num w:numId="17" w16cid:durableId="15795572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D9"/>
    <w:rsid w:val="00035FD9"/>
    <w:rsid w:val="00070F3B"/>
    <w:rsid w:val="0008439C"/>
    <w:rsid w:val="00086489"/>
    <w:rsid w:val="00095B40"/>
    <w:rsid w:val="000B4C68"/>
    <w:rsid w:val="000B723F"/>
    <w:rsid w:val="000C7E3B"/>
    <w:rsid w:val="000D3489"/>
    <w:rsid w:val="000F077A"/>
    <w:rsid w:val="00100D79"/>
    <w:rsid w:val="00101F31"/>
    <w:rsid w:val="00105AC0"/>
    <w:rsid w:val="00114B21"/>
    <w:rsid w:val="001201ED"/>
    <w:rsid w:val="0012788E"/>
    <w:rsid w:val="00151E7D"/>
    <w:rsid w:val="00152260"/>
    <w:rsid w:val="001562CF"/>
    <w:rsid w:val="00170D1D"/>
    <w:rsid w:val="001756F9"/>
    <w:rsid w:val="00193352"/>
    <w:rsid w:val="00193B0F"/>
    <w:rsid w:val="001B0DF6"/>
    <w:rsid w:val="001C2C61"/>
    <w:rsid w:val="001C70BC"/>
    <w:rsid w:val="001C7136"/>
    <w:rsid w:val="001C73A3"/>
    <w:rsid w:val="001E26E2"/>
    <w:rsid w:val="0022481D"/>
    <w:rsid w:val="00233C53"/>
    <w:rsid w:val="00236AD0"/>
    <w:rsid w:val="00243CAB"/>
    <w:rsid w:val="00255053"/>
    <w:rsid w:val="00274166"/>
    <w:rsid w:val="00285048"/>
    <w:rsid w:val="002A5CF3"/>
    <w:rsid w:val="002B0345"/>
    <w:rsid w:val="002B13E8"/>
    <w:rsid w:val="002C5017"/>
    <w:rsid w:val="003119FE"/>
    <w:rsid w:val="00313AEC"/>
    <w:rsid w:val="00316524"/>
    <w:rsid w:val="00331562"/>
    <w:rsid w:val="00342DAF"/>
    <w:rsid w:val="0034583A"/>
    <w:rsid w:val="003519FC"/>
    <w:rsid w:val="00355343"/>
    <w:rsid w:val="003831DE"/>
    <w:rsid w:val="00383846"/>
    <w:rsid w:val="003839F6"/>
    <w:rsid w:val="003B02D6"/>
    <w:rsid w:val="003B0DF3"/>
    <w:rsid w:val="003B1A62"/>
    <w:rsid w:val="003B3757"/>
    <w:rsid w:val="003C4476"/>
    <w:rsid w:val="003D5E01"/>
    <w:rsid w:val="003E5174"/>
    <w:rsid w:val="003E7F32"/>
    <w:rsid w:val="004037F5"/>
    <w:rsid w:val="00421E55"/>
    <w:rsid w:val="00452BCC"/>
    <w:rsid w:val="00453515"/>
    <w:rsid w:val="00461A50"/>
    <w:rsid w:val="00462DA4"/>
    <w:rsid w:val="004665BA"/>
    <w:rsid w:val="004741EA"/>
    <w:rsid w:val="004A06AF"/>
    <w:rsid w:val="004A64DB"/>
    <w:rsid w:val="004A67D2"/>
    <w:rsid w:val="004A715A"/>
    <w:rsid w:val="004B36E3"/>
    <w:rsid w:val="004C4E8F"/>
    <w:rsid w:val="004D2558"/>
    <w:rsid w:val="004D291D"/>
    <w:rsid w:val="004D6553"/>
    <w:rsid w:val="004F1DD5"/>
    <w:rsid w:val="004F34E1"/>
    <w:rsid w:val="004F3F82"/>
    <w:rsid w:val="00517DCF"/>
    <w:rsid w:val="00531B82"/>
    <w:rsid w:val="0053656F"/>
    <w:rsid w:val="00584BFB"/>
    <w:rsid w:val="00590DA4"/>
    <w:rsid w:val="00594DFC"/>
    <w:rsid w:val="00596588"/>
    <w:rsid w:val="005A5E12"/>
    <w:rsid w:val="005B28E9"/>
    <w:rsid w:val="005D2CE1"/>
    <w:rsid w:val="005E1734"/>
    <w:rsid w:val="00604C10"/>
    <w:rsid w:val="00671A9C"/>
    <w:rsid w:val="00671C9E"/>
    <w:rsid w:val="0067325E"/>
    <w:rsid w:val="006738B3"/>
    <w:rsid w:val="00686498"/>
    <w:rsid w:val="006A1A39"/>
    <w:rsid w:val="006B495D"/>
    <w:rsid w:val="006C094D"/>
    <w:rsid w:val="006D4796"/>
    <w:rsid w:val="0071247A"/>
    <w:rsid w:val="00713D35"/>
    <w:rsid w:val="00722B1E"/>
    <w:rsid w:val="0072527A"/>
    <w:rsid w:val="007325AF"/>
    <w:rsid w:val="007433A3"/>
    <w:rsid w:val="007662D8"/>
    <w:rsid w:val="00777107"/>
    <w:rsid w:val="00795D46"/>
    <w:rsid w:val="007A2A2E"/>
    <w:rsid w:val="007D3C74"/>
    <w:rsid w:val="007F2F77"/>
    <w:rsid w:val="007F7E03"/>
    <w:rsid w:val="008115D4"/>
    <w:rsid w:val="00843C21"/>
    <w:rsid w:val="00845848"/>
    <w:rsid w:val="00853306"/>
    <w:rsid w:val="00853ABE"/>
    <w:rsid w:val="008605E4"/>
    <w:rsid w:val="00875875"/>
    <w:rsid w:val="00892FB1"/>
    <w:rsid w:val="008A2EC4"/>
    <w:rsid w:val="008F1676"/>
    <w:rsid w:val="008F6D4B"/>
    <w:rsid w:val="00921C25"/>
    <w:rsid w:val="0093095B"/>
    <w:rsid w:val="0095109F"/>
    <w:rsid w:val="00951DED"/>
    <w:rsid w:val="009644E2"/>
    <w:rsid w:val="009821BF"/>
    <w:rsid w:val="00984F2F"/>
    <w:rsid w:val="009A6619"/>
    <w:rsid w:val="009C0B11"/>
    <w:rsid w:val="009C7CBD"/>
    <w:rsid w:val="009E301F"/>
    <w:rsid w:val="009F2FAE"/>
    <w:rsid w:val="00A44D7C"/>
    <w:rsid w:val="00A509DD"/>
    <w:rsid w:val="00A76B48"/>
    <w:rsid w:val="00A80178"/>
    <w:rsid w:val="00A85C29"/>
    <w:rsid w:val="00AC350B"/>
    <w:rsid w:val="00AC77DD"/>
    <w:rsid w:val="00AD5A4B"/>
    <w:rsid w:val="00AF2AE1"/>
    <w:rsid w:val="00B2164F"/>
    <w:rsid w:val="00B255E9"/>
    <w:rsid w:val="00B40335"/>
    <w:rsid w:val="00B53412"/>
    <w:rsid w:val="00B633F4"/>
    <w:rsid w:val="00B953F4"/>
    <w:rsid w:val="00BA7255"/>
    <w:rsid w:val="00BB09A7"/>
    <w:rsid w:val="00BE64F7"/>
    <w:rsid w:val="00C0156B"/>
    <w:rsid w:val="00C06547"/>
    <w:rsid w:val="00C22AA4"/>
    <w:rsid w:val="00C2404E"/>
    <w:rsid w:val="00C366CA"/>
    <w:rsid w:val="00C5597A"/>
    <w:rsid w:val="00C624E9"/>
    <w:rsid w:val="00C7482F"/>
    <w:rsid w:val="00C84777"/>
    <w:rsid w:val="00C913B4"/>
    <w:rsid w:val="00CB4994"/>
    <w:rsid w:val="00CB609F"/>
    <w:rsid w:val="00CD0709"/>
    <w:rsid w:val="00CD6253"/>
    <w:rsid w:val="00D0337A"/>
    <w:rsid w:val="00D041F6"/>
    <w:rsid w:val="00D21FA8"/>
    <w:rsid w:val="00D341D6"/>
    <w:rsid w:val="00D37AEF"/>
    <w:rsid w:val="00D624DE"/>
    <w:rsid w:val="00D77A8B"/>
    <w:rsid w:val="00D84B4E"/>
    <w:rsid w:val="00DA6023"/>
    <w:rsid w:val="00DB078B"/>
    <w:rsid w:val="00DB6270"/>
    <w:rsid w:val="00DC0196"/>
    <w:rsid w:val="00DC36EB"/>
    <w:rsid w:val="00DD2DB0"/>
    <w:rsid w:val="00E33F07"/>
    <w:rsid w:val="00E34F9A"/>
    <w:rsid w:val="00E62630"/>
    <w:rsid w:val="00E64F32"/>
    <w:rsid w:val="00E94A4F"/>
    <w:rsid w:val="00E97437"/>
    <w:rsid w:val="00EA3496"/>
    <w:rsid w:val="00EB0678"/>
    <w:rsid w:val="00EB20F4"/>
    <w:rsid w:val="00ED39D1"/>
    <w:rsid w:val="00EE611E"/>
    <w:rsid w:val="00EF4C52"/>
    <w:rsid w:val="00F0661D"/>
    <w:rsid w:val="00F22086"/>
    <w:rsid w:val="00F44333"/>
    <w:rsid w:val="00F62E78"/>
    <w:rsid w:val="00F77BF0"/>
    <w:rsid w:val="00F85FD0"/>
    <w:rsid w:val="00F960C7"/>
    <w:rsid w:val="00FB1BF4"/>
    <w:rsid w:val="00FC0103"/>
    <w:rsid w:val="00FC3E52"/>
    <w:rsid w:val="00FD4248"/>
    <w:rsid w:val="00FE07B2"/>
    <w:rsid w:val="00FE41AB"/>
    <w:rsid w:val="00FF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7D38B7"/>
  <w15:docId w15:val="{71C3082C-D85A-49A3-9ED0-3FFCC141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107"/>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56"/>
      <w:ind w:right="98"/>
      <w:jc w:val="right"/>
    </w:pPr>
    <w:rPr>
      <w:rFonts w:ascii="ＭＳ 明朝" w:eastAsia="ＭＳ 明朝" w:hAnsi="ＭＳ 明朝" w:cs="ＭＳ 明朝"/>
      <w:b/>
      <w:bCs/>
    </w:rPr>
  </w:style>
  <w:style w:type="paragraph" w:styleId="a5">
    <w:name w:val="List Paragraph"/>
    <w:basedOn w:val="a"/>
    <w:uiPriority w:val="1"/>
    <w:qFormat/>
    <w:pPr>
      <w:spacing w:before="135"/>
      <w:ind w:left="752" w:hanging="421"/>
    </w:pPr>
  </w:style>
  <w:style w:type="paragraph" w:customStyle="1" w:styleId="TableParagraph">
    <w:name w:val="Table Paragraph"/>
    <w:basedOn w:val="a"/>
    <w:uiPriority w:val="1"/>
    <w:qFormat/>
    <w:rPr>
      <w:rFonts w:ascii="ＭＳ Ｐゴシック" w:eastAsia="ＭＳ Ｐゴシック" w:hAnsi="ＭＳ Ｐゴシック" w:cs="ＭＳ Ｐゴシック"/>
    </w:rPr>
  </w:style>
  <w:style w:type="paragraph" w:styleId="a6">
    <w:name w:val="header"/>
    <w:basedOn w:val="a"/>
    <w:link w:val="a7"/>
    <w:uiPriority w:val="99"/>
    <w:unhideWhenUsed/>
    <w:rsid w:val="00C624E9"/>
    <w:pPr>
      <w:tabs>
        <w:tab w:val="center" w:pos="4252"/>
        <w:tab w:val="right" w:pos="8504"/>
      </w:tabs>
      <w:snapToGrid w:val="0"/>
    </w:pPr>
  </w:style>
  <w:style w:type="character" w:customStyle="1" w:styleId="a7">
    <w:name w:val="ヘッダー (文字)"/>
    <w:basedOn w:val="a0"/>
    <w:link w:val="a6"/>
    <w:uiPriority w:val="99"/>
    <w:rsid w:val="00C624E9"/>
    <w:rPr>
      <w:rFonts w:ascii="ＭＳ ゴシック" w:eastAsia="ＭＳ ゴシック" w:hAnsi="ＭＳ ゴシック" w:cs="ＭＳ ゴシック"/>
      <w:lang w:eastAsia="ja-JP"/>
    </w:rPr>
  </w:style>
  <w:style w:type="paragraph" w:styleId="a8">
    <w:name w:val="footer"/>
    <w:basedOn w:val="a"/>
    <w:link w:val="a9"/>
    <w:uiPriority w:val="99"/>
    <w:unhideWhenUsed/>
    <w:rsid w:val="00C624E9"/>
    <w:pPr>
      <w:tabs>
        <w:tab w:val="center" w:pos="4252"/>
        <w:tab w:val="right" w:pos="8504"/>
      </w:tabs>
      <w:snapToGrid w:val="0"/>
    </w:pPr>
  </w:style>
  <w:style w:type="character" w:customStyle="1" w:styleId="a9">
    <w:name w:val="フッター (文字)"/>
    <w:basedOn w:val="a0"/>
    <w:link w:val="a8"/>
    <w:uiPriority w:val="99"/>
    <w:rsid w:val="00C624E9"/>
    <w:rPr>
      <w:rFonts w:ascii="ＭＳ ゴシック" w:eastAsia="ＭＳ ゴシック" w:hAnsi="ＭＳ ゴシック" w:cs="ＭＳ ゴシック"/>
      <w:lang w:eastAsia="ja-JP"/>
    </w:rPr>
  </w:style>
  <w:style w:type="table" w:styleId="aa">
    <w:name w:val="Table Grid"/>
    <w:basedOn w:val="a1"/>
    <w:uiPriority w:val="39"/>
    <w:rsid w:val="00C6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13D35"/>
    <w:pPr>
      <w:widowControl/>
      <w:autoSpaceDE/>
      <w:autoSpaceDN/>
    </w:pPr>
    <w:rPr>
      <w:rFonts w:ascii="ＭＳ ゴシック" w:eastAsia="ＭＳ ゴシック" w:hAnsi="ＭＳ ゴシック" w:cs="ＭＳ ゴシック"/>
      <w:lang w:eastAsia="ja-JP"/>
    </w:rPr>
  </w:style>
  <w:style w:type="paragraph" w:styleId="ac">
    <w:name w:val="Balloon Text"/>
    <w:basedOn w:val="a"/>
    <w:link w:val="ad"/>
    <w:uiPriority w:val="99"/>
    <w:semiHidden/>
    <w:unhideWhenUsed/>
    <w:rsid w:val="004B36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36E3"/>
    <w:rPr>
      <w:rFonts w:asciiTheme="majorHAnsi" w:eastAsiaTheme="majorEastAsia" w:hAnsiTheme="majorHAnsi" w:cstheme="majorBidi"/>
      <w:sz w:val="18"/>
      <w:szCs w:val="18"/>
      <w:lang w:eastAsia="ja-JP"/>
    </w:rPr>
  </w:style>
  <w:style w:type="paragraph" w:customStyle="1" w:styleId="Default">
    <w:name w:val="Default"/>
    <w:rsid w:val="003E5174"/>
    <w:pPr>
      <w:adjustRightInd w:val="0"/>
    </w:pPr>
    <w:rPr>
      <w:rFonts w:ascii="ＭＳ 明朝" w:eastAsia="ＭＳ 明朝" w:hAnsi="ＭＳ Ｐ明朝" w:cs="ＭＳ 明朝"/>
      <w:color w:val="000000"/>
      <w:sz w:val="24"/>
      <w:szCs w:val="24"/>
      <w:lang w:eastAsia="ja-JP"/>
    </w:rPr>
  </w:style>
  <w:style w:type="character" w:styleId="ae">
    <w:name w:val="annotation reference"/>
    <w:basedOn w:val="a0"/>
    <w:uiPriority w:val="99"/>
    <w:semiHidden/>
    <w:unhideWhenUsed/>
    <w:rsid w:val="00C7482F"/>
    <w:rPr>
      <w:sz w:val="18"/>
      <w:szCs w:val="18"/>
    </w:rPr>
  </w:style>
  <w:style w:type="paragraph" w:styleId="af">
    <w:name w:val="annotation text"/>
    <w:basedOn w:val="a"/>
    <w:link w:val="af0"/>
    <w:uiPriority w:val="99"/>
    <w:unhideWhenUsed/>
    <w:rsid w:val="00C7482F"/>
  </w:style>
  <w:style w:type="character" w:customStyle="1" w:styleId="af0">
    <w:name w:val="コメント文字列 (文字)"/>
    <w:basedOn w:val="a0"/>
    <w:link w:val="af"/>
    <w:uiPriority w:val="99"/>
    <w:rsid w:val="00C7482F"/>
    <w:rPr>
      <w:rFonts w:ascii="ＭＳ ゴシック" w:eastAsia="ＭＳ ゴシック" w:hAnsi="ＭＳ ゴシック" w:cs="ＭＳ ゴシック"/>
      <w:lang w:eastAsia="ja-JP"/>
    </w:rPr>
  </w:style>
  <w:style w:type="paragraph" w:styleId="af1">
    <w:name w:val="annotation subject"/>
    <w:basedOn w:val="af"/>
    <w:next w:val="af"/>
    <w:link w:val="af2"/>
    <w:uiPriority w:val="99"/>
    <w:semiHidden/>
    <w:unhideWhenUsed/>
    <w:rsid w:val="00C7482F"/>
    <w:rPr>
      <w:b/>
      <w:bCs/>
    </w:rPr>
  </w:style>
  <w:style w:type="character" w:customStyle="1" w:styleId="af2">
    <w:name w:val="コメント内容 (文字)"/>
    <w:basedOn w:val="af0"/>
    <w:link w:val="af1"/>
    <w:uiPriority w:val="99"/>
    <w:semiHidden/>
    <w:rsid w:val="00C7482F"/>
    <w:rPr>
      <w:rFonts w:ascii="ＭＳ ゴシック" w:eastAsia="ＭＳ ゴシック" w:hAnsi="ＭＳ ゴシック" w:cs="ＭＳ ゴシック"/>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85089362-e3b4-44fb-8a16-50bc815cf4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E6464D561D54A4C97753DE11B536C41" ma:contentTypeVersion="13" ma:contentTypeDescription="新しいドキュメントを作成します。" ma:contentTypeScope="" ma:versionID="37d91508996c6478aeb996786909ce4c">
  <xsd:schema xmlns:xsd="http://www.w3.org/2001/XMLSchema" xmlns:xs="http://www.w3.org/2001/XMLSchema" xmlns:p="http://schemas.microsoft.com/office/2006/metadata/properties" xmlns:ns2="85089362-e3b4-44fb-8a16-50bc815cf4d1" xmlns:ns3="7f1e29f5-1aa2-4ed7-a4c5-0f459278da93" targetNamespace="http://schemas.microsoft.com/office/2006/metadata/properties" ma:root="true" ma:fieldsID="5c79f4296c32e044e3d428a5de0bc497" ns2:_="" ns3:_="">
    <xsd:import namespace="85089362-e3b4-44fb-8a16-50bc815cf4d1"/>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89362-e3b4-44fb-8a16-50bc815cf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425f03-33df-44b1-a364-7d31ec9e08b0}"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FDB9D-2E2F-488F-9E87-E647745F5C26}">
  <ds:schemaRefs>
    <ds:schemaRef ds:uri="http://schemas.microsoft.com/sharepoint/v3/contenttype/forms"/>
  </ds:schemaRefs>
</ds:datastoreItem>
</file>

<file path=customXml/itemProps2.xml><?xml version="1.0" encoding="utf-8"?>
<ds:datastoreItem xmlns:ds="http://schemas.openxmlformats.org/officeDocument/2006/customXml" ds:itemID="{C356EA4C-865F-463B-87E9-D40B128956ED}">
  <ds:schemaRefs>
    <ds:schemaRef ds:uri="http://schemas.openxmlformats.org/officeDocument/2006/bibliography"/>
  </ds:schemaRefs>
</ds:datastoreItem>
</file>

<file path=customXml/itemProps3.xml><?xml version="1.0" encoding="utf-8"?>
<ds:datastoreItem xmlns:ds="http://schemas.openxmlformats.org/officeDocument/2006/customXml" ds:itemID="{6EBD0058-B8D8-4634-914A-23C28D106FB2}">
  <ds:schemaRefs>
    <ds:schemaRef ds:uri="http://schemas.microsoft.com/office/2006/metadata/properties"/>
    <ds:schemaRef ds:uri="http://schemas.microsoft.com/office/infopath/2007/PartnerControls"/>
    <ds:schemaRef ds:uri="7f1e29f5-1aa2-4ed7-a4c5-0f459278da93"/>
    <ds:schemaRef ds:uri="85089362-e3b4-44fb-8a16-50bc815cf4d1"/>
  </ds:schemaRefs>
</ds:datastoreItem>
</file>

<file path=customXml/itemProps4.xml><?xml version="1.0" encoding="utf-8"?>
<ds:datastoreItem xmlns:ds="http://schemas.openxmlformats.org/officeDocument/2006/customXml" ds:itemID="{A7BC72CD-D4BE-4528-BE38-1D4FD3EC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89362-e3b4-44fb-8a16-50bc815cf4d1"/>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1987</Words>
  <Characters>11328</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三浦富士雄</dc:creator>
  <cp:keywords/>
  <dc:description/>
  <cp:lastModifiedBy>honbu4</cp:lastModifiedBy>
  <cp:revision>2</cp:revision>
  <cp:lastPrinted>2023-11-27T02:10:00Z</cp:lastPrinted>
  <dcterms:created xsi:type="dcterms:W3CDTF">2024-04-03T00:43:00Z</dcterms:created>
  <dcterms:modified xsi:type="dcterms:W3CDTF">2024-04-03T00:43:00Z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2016</vt:lpwstr>
  </property>
  <property fmtid="{D5CDD505-2E9C-101B-9397-08002B2CF9AE}" pid="4" name="LastSaved">
    <vt:filetime>2022-12-12T00:00:00Z</vt:filetime>
  </property>
  <property fmtid="{D5CDD505-2E9C-101B-9397-08002B2CF9AE}" pid="5" name="Producer">
    <vt:lpwstr>Microsoft® Word 2016</vt:lpwstr>
  </property>
  <property fmtid="{D5CDD505-2E9C-101B-9397-08002B2CF9AE}" pid="6" name="ContentTypeId">
    <vt:lpwstr>0x010100EE6464D561D54A4C97753DE11B536C41</vt:lpwstr>
  </property>
  <property fmtid="{D5CDD505-2E9C-101B-9397-08002B2CF9AE}" pid="7" name="MediaServiceImageTags">
    <vt:lpwstr/>
  </property>
</Properties>
</file>